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FFCCD" w14:textId="1DC17268" w:rsidR="00E804D0" w:rsidRPr="003A5883" w:rsidRDefault="00D843E7" w:rsidP="008910EA">
      <w:pPr>
        <w:jc w:val="center"/>
        <w:rPr>
          <w:b/>
          <w:sz w:val="48"/>
          <w:szCs w:val="48"/>
        </w:rPr>
      </w:pPr>
      <w:bookmarkStart w:id="0" w:name="_Toc504554611"/>
      <w:bookmarkStart w:id="1" w:name="_Toc7269164"/>
      <w:bookmarkStart w:id="2" w:name="_Toc15374493"/>
      <w:bookmarkStart w:id="3" w:name="_Toc20727211"/>
      <w:bookmarkStart w:id="4" w:name="_Toc38100254"/>
      <w:r w:rsidRPr="003A5883">
        <w:rPr>
          <w:b/>
          <w:sz w:val="48"/>
          <w:szCs w:val="48"/>
        </w:rPr>
        <w:t>APPENDIX D</w:t>
      </w:r>
    </w:p>
    <w:p w14:paraId="55289B2E" w14:textId="1097DEFF" w:rsidR="00D843E7" w:rsidRPr="003A5883" w:rsidRDefault="00D843E7" w:rsidP="00D843E7">
      <w:pPr>
        <w:spacing w:before="1"/>
        <w:ind w:left="350" w:right="347" w:hanging="1"/>
        <w:jc w:val="center"/>
        <w:rPr>
          <w:b/>
          <w:sz w:val="44"/>
        </w:rPr>
      </w:pPr>
      <w:r w:rsidRPr="003A5883">
        <w:rPr>
          <w:b/>
          <w:sz w:val="44"/>
        </w:rPr>
        <w:t>SOLICITATION AND CONTRACT DOCUMENTS FOR ADMINISTRATION SERVICES* CONTRACTS</w:t>
      </w:r>
    </w:p>
    <w:p w14:paraId="356B3C8D" w14:textId="77777777" w:rsidR="0087359B" w:rsidRPr="003A5883" w:rsidRDefault="0087359B" w:rsidP="008910EA">
      <w:pPr>
        <w:jc w:val="center"/>
        <w:rPr>
          <w:rFonts w:cs="Arial"/>
          <w:b/>
        </w:rPr>
      </w:pPr>
    </w:p>
    <w:p w14:paraId="6DFEC350" w14:textId="77777777" w:rsidR="0000548C" w:rsidRPr="003A5883" w:rsidRDefault="00420A93" w:rsidP="008910EA">
      <w:pPr>
        <w:jc w:val="center"/>
        <w:rPr>
          <w:rFonts w:cs="Arial"/>
          <w:sz w:val="28"/>
          <w:szCs w:val="28"/>
        </w:rPr>
      </w:pPr>
      <w:r w:rsidRPr="003A5883">
        <w:rPr>
          <w:rFonts w:cs="Arial"/>
          <w:sz w:val="28"/>
          <w:szCs w:val="28"/>
        </w:rPr>
        <w:t>TABLE OF CONTENTS</w:t>
      </w:r>
    </w:p>
    <w:p w14:paraId="1704F9E8" w14:textId="77777777" w:rsidR="00420A93" w:rsidRPr="003A5883" w:rsidRDefault="000B7512" w:rsidP="008910EA">
      <w:pPr>
        <w:pStyle w:val="Header"/>
        <w:tabs>
          <w:tab w:val="clear" w:pos="4320"/>
          <w:tab w:val="clear" w:pos="8640"/>
          <w:tab w:val="left" w:pos="1620"/>
          <w:tab w:val="right" w:pos="9360"/>
        </w:tabs>
        <w:jc w:val="right"/>
        <w:rPr>
          <w:rFonts w:cs="Arial"/>
          <w:szCs w:val="22"/>
        </w:rPr>
      </w:pPr>
      <w:r w:rsidRPr="003A5883">
        <w:rPr>
          <w:rFonts w:cs="Arial"/>
          <w:szCs w:val="22"/>
        </w:rPr>
        <w:t>Page</w:t>
      </w:r>
    </w:p>
    <w:bookmarkEnd w:id="0"/>
    <w:bookmarkEnd w:id="1"/>
    <w:bookmarkEnd w:id="2"/>
    <w:bookmarkEnd w:id="3"/>
    <w:bookmarkEnd w:id="4"/>
    <w:p w14:paraId="1CB653A2" w14:textId="5E22862C" w:rsidR="00DF5CFE" w:rsidRDefault="00096DCD">
      <w:pPr>
        <w:pStyle w:val="TOC1"/>
        <w:tabs>
          <w:tab w:val="right" w:leader="dot" w:pos="10790"/>
        </w:tabs>
        <w:rPr>
          <w:rFonts w:eastAsiaTheme="minorEastAsia" w:cstheme="minorBidi"/>
          <w:b w:val="0"/>
          <w:bCs w:val="0"/>
          <w:caps w:val="0"/>
          <w:noProof/>
          <w:kern w:val="2"/>
          <w:sz w:val="24"/>
          <w:szCs w:val="24"/>
          <w14:ligatures w14:val="standardContextual"/>
        </w:rPr>
      </w:pPr>
      <w:r w:rsidRPr="003A5883">
        <w:rPr>
          <w:rFonts w:ascii="Arial" w:hAnsi="Arial" w:cs="Arial"/>
          <w:b w:val="0"/>
          <w:bCs w:val="0"/>
          <w:caps w:val="0"/>
          <w:sz w:val="22"/>
          <w:szCs w:val="22"/>
        </w:rPr>
        <w:fldChar w:fldCharType="begin"/>
      </w:r>
      <w:r w:rsidRPr="003A5883">
        <w:rPr>
          <w:rFonts w:ascii="Arial" w:hAnsi="Arial" w:cs="Arial"/>
          <w:b w:val="0"/>
          <w:bCs w:val="0"/>
          <w:caps w:val="0"/>
          <w:sz w:val="22"/>
          <w:szCs w:val="22"/>
        </w:rPr>
        <w:instrText xml:space="preserve"> TOC \o "1-2" \h \z \u </w:instrText>
      </w:r>
      <w:r w:rsidRPr="003A5883">
        <w:rPr>
          <w:rFonts w:ascii="Arial" w:hAnsi="Arial" w:cs="Arial"/>
          <w:b w:val="0"/>
          <w:bCs w:val="0"/>
          <w:caps w:val="0"/>
          <w:sz w:val="22"/>
          <w:szCs w:val="22"/>
        </w:rPr>
        <w:fldChar w:fldCharType="separate"/>
      </w:r>
      <w:hyperlink w:anchor="_Toc236912579" w:history="1">
        <w:r w:rsidR="00DF5CFE" w:rsidRPr="0074565D">
          <w:rPr>
            <w:rStyle w:val="Hyperlink"/>
            <w:noProof/>
          </w:rPr>
          <w:t>D.1 Introduction</w:t>
        </w:r>
        <w:r w:rsidR="00DF5CFE">
          <w:rPr>
            <w:noProof/>
            <w:webHidden/>
          </w:rPr>
          <w:tab/>
        </w:r>
        <w:r w:rsidR="00DF5CFE">
          <w:rPr>
            <w:noProof/>
            <w:webHidden/>
          </w:rPr>
          <w:fldChar w:fldCharType="begin"/>
        </w:r>
        <w:r w:rsidR="00DF5CFE">
          <w:rPr>
            <w:noProof/>
            <w:webHidden/>
          </w:rPr>
          <w:instrText xml:space="preserve"> PAGEREF _Toc236912579 \h </w:instrText>
        </w:r>
        <w:r w:rsidR="00DF5CFE">
          <w:rPr>
            <w:noProof/>
            <w:webHidden/>
          </w:rPr>
        </w:r>
        <w:r w:rsidR="00DF5CFE">
          <w:rPr>
            <w:noProof/>
            <w:webHidden/>
          </w:rPr>
          <w:fldChar w:fldCharType="separate"/>
        </w:r>
        <w:r w:rsidR="00DF5CFE">
          <w:rPr>
            <w:noProof/>
            <w:webHidden/>
          </w:rPr>
          <w:t>2</w:t>
        </w:r>
        <w:r w:rsidR="00DF5CFE">
          <w:rPr>
            <w:noProof/>
            <w:webHidden/>
          </w:rPr>
          <w:fldChar w:fldCharType="end"/>
        </w:r>
      </w:hyperlink>
    </w:p>
    <w:p w14:paraId="19B33E67" w14:textId="38D9FBF9"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0" w:history="1">
        <w:r w:rsidRPr="0074565D">
          <w:rPr>
            <w:rStyle w:val="Hyperlink"/>
            <w:noProof/>
          </w:rPr>
          <w:t>D.1. Summary of Solicitation and Selection Process for Administration Services</w:t>
        </w:r>
        <w:r>
          <w:rPr>
            <w:noProof/>
            <w:webHidden/>
          </w:rPr>
          <w:tab/>
        </w:r>
        <w:r>
          <w:rPr>
            <w:noProof/>
            <w:webHidden/>
          </w:rPr>
          <w:fldChar w:fldCharType="begin"/>
        </w:r>
        <w:r>
          <w:rPr>
            <w:noProof/>
            <w:webHidden/>
          </w:rPr>
          <w:instrText xml:space="preserve"> PAGEREF _Toc236912580 \h </w:instrText>
        </w:r>
        <w:r>
          <w:rPr>
            <w:noProof/>
            <w:webHidden/>
          </w:rPr>
        </w:r>
        <w:r>
          <w:rPr>
            <w:noProof/>
            <w:webHidden/>
          </w:rPr>
          <w:fldChar w:fldCharType="separate"/>
        </w:r>
        <w:r>
          <w:rPr>
            <w:noProof/>
            <w:webHidden/>
          </w:rPr>
          <w:t>2</w:t>
        </w:r>
        <w:r>
          <w:rPr>
            <w:noProof/>
            <w:webHidden/>
          </w:rPr>
          <w:fldChar w:fldCharType="end"/>
        </w:r>
      </w:hyperlink>
    </w:p>
    <w:p w14:paraId="0C6DB303" w14:textId="4519893F"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1" w:history="1">
        <w:r w:rsidRPr="0074565D">
          <w:rPr>
            <w:rStyle w:val="Hyperlink"/>
            <w:noProof/>
          </w:rPr>
          <w:t>D.1.1 Policy Notes for RFP Procurements:</w:t>
        </w:r>
        <w:r>
          <w:rPr>
            <w:noProof/>
            <w:webHidden/>
          </w:rPr>
          <w:tab/>
        </w:r>
        <w:r>
          <w:rPr>
            <w:noProof/>
            <w:webHidden/>
          </w:rPr>
          <w:fldChar w:fldCharType="begin"/>
        </w:r>
        <w:r>
          <w:rPr>
            <w:noProof/>
            <w:webHidden/>
          </w:rPr>
          <w:instrText xml:space="preserve"> PAGEREF _Toc236912581 \h </w:instrText>
        </w:r>
        <w:r>
          <w:rPr>
            <w:noProof/>
            <w:webHidden/>
          </w:rPr>
        </w:r>
        <w:r>
          <w:rPr>
            <w:noProof/>
            <w:webHidden/>
          </w:rPr>
          <w:fldChar w:fldCharType="separate"/>
        </w:r>
        <w:r>
          <w:rPr>
            <w:noProof/>
            <w:webHidden/>
          </w:rPr>
          <w:t>2</w:t>
        </w:r>
        <w:r>
          <w:rPr>
            <w:noProof/>
            <w:webHidden/>
          </w:rPr>
          <w:fldChar w:fldCharType="end"/>
        </w:r>
      </w:hyperlink>
    </w:p>
    <w:p w14:paraId="67793967" w14:textId="142CDBB6" w:rsidR="00DF5CFE" w:rsidRDefault="00DF5CFE">
      <w:pPr>
        <w:pStyle w:val="TOC1"/>
        <w:tabs>
          <w:tab w:val="right" w:leader="dot" w:pos="10790"/>
        </w:tabs>
        <w:rPr>
          <w:rFonts w:eastAsiaTheme="minorEastAsia" w:cstheme="minorBidi"/>
          <w:b w:val="0"/>
          <w:bCs w:val="0"/>
          <w:caps w:val="0"/>
          <w:noProof/>
          <w:kern w:val="2"/>
          <w:sz w:val="24"/>
          <w:szCs w:val="24"/>
          <w14:ligatures w14:val="standardContextual"/>
        </w:rPr>
      </w:pPr>
      <w:hyperlink w:anchor="_Toc236912582" w:history="1">
        <w:r w:rsidRPr="0074565D">
          <w:rPr>
            <w:rStyle w:val="Hyperlink"/>
            <w:noProof/>
          </w:rPr>
          <w:t>D.2 Step-by-Step Guide for Selection of Administration Services</w:t>
        </w:r>
        <w:r>
          <w:rPr>
            <w:noProof/>
            <w:webHidden/>
          </w:rPr>
          <w:tab/>
        </w:r>
        <w:r>
          <w:rPr>
            <w:noProof/>
            <w:webHidden/>
          </w:rPr>
          <w:fldChar w:fldCharType="begin"/>
        </w:r>
        <w:r>
          <w:rPr>
            <w:noProof/>
            <w:webHidden/>
          </w:rPr>
          <w:instrText xml:space="preserve"> PAGEREF _Toc236912582 \h </w:instrText>
        </w:r>
        <w:r>
          <w:rPr>
            <w:noProof/>
            <w:webHidden/>
          </w:rPr>
        </w:r>
        <w:r>
          <w:rPr>
            <w:noProof/>
            <w:webHidden/>
          </w:rPr>
          <w:fldChar w:fldCharType="separate"/>
        </w:r>
        <w:r>
          <w:rPr>
            <w:noProof/>
            <w:webHidden/>
          </w:rPr>
          <w:t>3</w:t>
        </w:r>
        <w:r>
          <w:rPr>
            <w:noProof/>
            <w:webHidden/>
          </w:rPr>
          <w:fldChar w:fldCharType="end"/>
        </w:r>
      </w:hyperlink>
    </w:p>
    <w:p w14:paraId="309C10EA" w14:textId="40F0879E"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3" w:history="1">
        <w:r w:rsidRPr="0074565D">
          <w:rPr>
            <w:rStyle w:val="Hyperlink"/>
            <w:noProof/>
          </w:rPr>
          <w:t>Step 1. Establish a Local Selection Review Committee and Determine the Scope of Services</w:t>
        </w:r>
        <w:r>
          <w:rPr>
            <w:noProof/>
            <w:webHidden/>
          </w:rPr>
          <w:tab/>
        </w:r>
        <w:r>
          <w:rPr>
            <w:noProof/>
            <w:webHidden/>
          </w:rPr>
          <w:fldChar w:fldCharType="begin"/>
        </w:r>
        <w:r>
          <w:rPr>
            <w:noProof/>
            <w:webHidden/>
          </w:rPr>
          <w:instrText xml:space="preserve"> PAGEREF _Toc236912583 \h </w:instrText>
        </w:r>
        <w:r>
          <w:rPr>
            <w:noProof/>
            <w:webHidden/>
          </w:rPr>
        </w:r>
        <w:r>
          <w:rPr>
            <w:noProof/>
            <w:webHidden/>
          </w:rPr>
          <w:fldChar w:fldCharType="separate"/>
        </w:r>
        <w:r>
          <w:rPr>
            <w:noProof/>
            <w:webHidden/>
          </w:rPr>
          <w:t>3</w:t>
        </w:r>
        <w:r>
          <w:rPr>
            <w:noProof/>
            <w:webHidden/>
          </w:rPr>
          <w:fldChar w:fldCharType="end"/>
        </w:r>
      </w:hyperlink>
    </w:p>
    <w:p w14:paraId="6E41BB72" w14:textId="2A775C07"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4" w:history="1">
        <w:r w:rsidRPr="0074565D">
          <w:rPr>
            <w:rStyle w:val="Hyperlink"/>
            <w:noProof/>
          </w:rPr>
          <w:t>Step 3. Develop Written Evaluation Criteria</w:t>
        </w:r>
        <w:r>
          <w:rPr>
            <w:noProof/>
            <w:webHidden/>
          </w:rPr>
          <w:tab/>
        </w:r>
        <w:r>
          <w:rPr>
            <w:noProof/>
            <w:webHidden/>
          </w:rPr>
          <w:fldChar w:fldCharType="begin"/>
        </w:r>
        <w:r>
          <w:rPr>
            <w:noProof/>
            <w:webHidden/>
          </w:rPr>
          <w:instrText xml:space="preserve"> PAGEREF _Toc236912584 \h </w:instrText>
        </w:r>
        <w:r>
          <w:rPr>
            <w:noProof/>
            <w:webHidden/>
          </w:rPr>
        </w:r>
        <w:r>
          <w:rPr>
            <w:noProof/>
            <w:webHidden/>
          </w:rPr>
          <w:fldChar w:fldCharType="separate"/>
        </w:r>
        <w:r>
          <w:rPr>
            <w:noProof/>
            <w:webHidden/>
          </w:rPr>
          <w:t>4</w:t>
        </w:r>
        <w:r>
          <w:rPr>
            <w:noProof/>
            <w:webHidden/>
          </w:rPr>
          <w:fldChar w:fldCharType="end"/>
        </w:r>
      </w:hyperlink>
    </w:p>
    <w:p w14:paraId="6AC0E778" w14:textId="16857297"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5" w:history="1">
        <w:r w:rsidRPr="0074565D">
          <w:rPr>
            <w:rStyle w:val="Hyperlink"/>
            <w:noProof/>
          </w:rPr>
          <w:t>Step 4. Develop the Request for Proposals (RFP)</w:t>
        </w:r>
        <w:r>
          <w:rPr>
            <w:noProof/>
            <w:webHidden/>
          </w:rPr>
          <w:tab/>
        </w:r>
        <w:r>
          <w:rPr>
            <w:noProof/>
            <w:webHidden/>
          </w:rPr>
          <w:fldChar w:fldCharType="begin"/>
        </w:r>
        <w:r>
          <w:rPr>
            <w:noProof/>
            <w:webHidden/>
          </w:rPr>
          <w:instrText xml:space="preserve"> PAGEREF _Toc236912585 \h </w:instrText>
        </w:r>
        <w:r>
          <w:rPr>
            <w:noProof/>
            <w:webHidden/>
          </w:rPr>
        </w:r>
        <w:r>
          <w:rPr>
            <w:noProof/>
            <w:webHidden/>
          </w:rPr>
          <w:fldChar w:fldCharType="separate"/>
        </w:r>
        <w:r>
          <w:rPr>
            <w:noProof/>
            <w:webHidden/>
          </w:rPr>
          <w:t>4</w:t>
        </w:r>
        <w:r>
          <w:rPr>
            <w:noProof/>
            <w:webHidden/>
          </w:rPr>
          <w:fldChar w:fldCharType="end"/>
        </w:r>
      </w:hyperlink>
    </w:p>
    <w:p w14:paraId="057CC588" w14:textId="7B0C29DF"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6" w:history="1">
        <w:r w:rsidRPr="0074565D">
          <w:rPr>
            <w:rStyle w:val="Hyperlink"/>
            <w:noProof/>
          </w:rPr>
          <w:t>Step 5. Advertise the RFP</w:t>
        </w:r>
        <w:r>
          <w:rPr>
            <w:noProof/>
            <w:webHidden/>
          </w:rPr>
          <w:tab/>
        </w:r>
        <w:r>
          <w:rPr>
            <w:noProof/>
            <w:webHidden/>
          </w:rPr>
          <w:fldChar w:fldCharType="begin"/>
        </w:r>
        <w:r>
          <w:rPr>
            <w:noProof/>
            <w:webHidden/>
          </w:rPr>
          <w:instrText xml:space="preserve"> PAGEREF _Toc236912586 \h </w:instrText>
        </w:r>
        <w:r>
          <w:rPr>
            <w:noProof/>
            <w:webHidden/>
          </w:rPr>
        </w:r>
        <w:r>
          <w:rPr>
            <w:noProof/>
            <w:webHidden/>
          </w:rPr>
          <w:fldChar w:fldCharType="separate"/>
        </w:r>
        <w:r>
          <w:rPr>
            <w:noProof/>
            <w:webHidden/>
          </w:rPr>
          <w:t>5</w:t>
        </w:r>
        <w:r>
          <w:rPr>
            <w:noProof/>
            <w:webHidden/>
          </w:rPr>
          <w:fldChar w:fldCharType="end"/>
        </w:r>
      </w:hyperlink>
    </w:p>
    <w:p w14:paraId="1EB2AB34" w14:textId="09FEBE40"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7" w:history="1">
        <w:r w:rsidRPr="0074565D">
          <w:rPr>
            <w:rStyle w:val="Hyperlink"/>
            <w:noProof/>
          </w:rPr>
          <w:t>Step 6. Send the RFP to at least five firms or individuals</w:t>
        </w:r>
        <w:r>
          <w:rPr>
            <w:noProof/>
            <w:webHidden/>
          </w:rPr>
          <w:tab/>
        </w:r>
        <w:r>
          <w:rPr>
            <w:noProof/>
            <w:webHidden/>
          </w:rPr>
          <w:fldChar w:fldCharType="begin"/>
        </w:r>
        <w:r>
          <w:rPr>
            <w:noProof/>
            <w:webHidden/>
          </w:rPr>
          <w:instrText xml:space="preserve"> PAGEREF _Toc236912587 \h </w:instrText>
        </w:r>
        <w:r>
          <w:rPr>
            <w:noProof/>
            <w:webHidden/>
          </w:rPr>
        </w:r>
        <w:r>
          <w:rPr>
            <w:noProof/>
            <w:webHidden/>
          </w:rPr>
          <w:fldChar w:fldCharType="separate"/>
        </w:r>
        <w:r>
          <w:rPr>
            <w:noProof/>
            <w:webHidden/>
          </w:rPr>
          <w:t>5</w:t>
        </w:r>
        <w:r>
          <w:rPr>
            <w:noProof/>
            <w:webHidden/>
          </w:rPr>
          <w:fldChar w:fldCharType="end"/>
        </w:r>
      </w:hyperlink>
    </w:p>
    <w:p w14:paraId="475EB797" w14:textId="71863EB6"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8" w:history="1">
        <w:r w:rsidRPr="0074565D">
          <w:rPr>
            <w:rStyle w:val="Hyperlink"/>
            <w:noProof/>
          </w:rPr>
          <w:t>Step 7. Evaluate / Score Proposals</w:t>
        </w:r>
        <w:r>
          <w:rPr>
            <w:noProof/>
            <w:webHidden/>
          </w:rPr>
          <w:tab/>
        </w:r>
        <w:r>
          <w:rPr>
            <w:noProof/>
            <w:webHidden/>
          </w:rPr>
          <w:fldChar w:fldCharType="begin"/>
        </w:r>
        <w:r>
          <w:rPr>
            <w:noProof/>
            <w:webHidden/>
          </w:rPr>
          <w:instrText xml:space="preserve"> PAGEREF _Toc236912588 \h </w:instrText>
        </w:r>
        <w:r>
          <w:rPr>
            <w:noProof/>
            <w:webHidden/>
          </w:rPr>
        </w:r>
        <w:r>
          <w:rPr>
            <w:noProof/>
            <w:webHidden/>
          </w:rPr>
          <w:fldChar w:fldCharType="separate"/>
        </w:r>
        <w:r>
          <w:rPr>
            <w:noProof/>
            <w:webHidden/>
          </w:rPr>
          <w:t>6</w:t>
        </w:r>
        <w:r>
          <w:rPr>
            <w:noProof/>
            <w:webHidden/>
          </w:rPr>
          <w:fldChar w:fldCharType="end"/>
        </w:r>
      </w:hyperlink>
    </w:p>
    <w:p w14:paraId="17B6038F" w14:textId="6F4EC55E"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89" w:history="1">
        <w:r w:rsidRPr="0074565D">
          <w:rPr>
            <w:rStyle w:val="Hyperlink"/>
            <w:noProof/>
          </w:rPr>
          <w:t>Step 8. Select Respondent</w:t>
        </w:r>
        <w:r>
          <w:rPr>
            <w:noProof/>
            <w:webHidden/>
          </w:rPr>
          <w:tab/>
        </w:r>
        <w:r>
          <w:rPr>
            <w:noProof/>
            <w:webHidden/>
          </w:rPr>
          <w:fldChar w:fldCharType="begin"/>
        </w:r>
        <w:r>
          <w:rPr>
            <w:noProof/>
            <w:webHidden/>
          </w:rPr>
          <w:instrText xml:space="preserve"> PAGEREF _Toc236912589 \h </w:instrText>
        </w:r>
        <w:r>
          <w:rPr>
            <w:noProof/>
            <w:webHidden/>
          </w:rPr>
        </w:r>
        <w:r>
          <w:rPr>
            <w:noProof/>
            <w:webHidden/>
          </w:rPr>
          <w:fldChar w:fldCharType="separate"/>
        </w:r>
        <w:r>
          <w:rPr>
            <w:noProof/>
            <w:webHidden/>
          </w:rPr>
          <w:t>6</w:t>
        </w:r>
        <w:r>
          <w:rPr>
            <w:noProof/>
            <w:webHidden/>
          </w:rPr>
          <w:fldChar w:fldCharType="end"/>
        </w:r>
      </w:hyperlink>
    </w:p>
    <w:p w14:paraId="3CB34769" w14:textId="01341160"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0" w:history="1">
        <w:r w:rsidRPr="0074565D">
          <w:rPr>
            <w:rStyle w:val="Hyperlink"/>
            <w:noProof/>
          </w:rPr>
          <w:t>Step 9. Award the Contract</w:t>
        </w:r>
        <w:r>
          <w:rPr>
            <w:noProof/>
            <w:webHidden/>
          </w:rPr>
          <w:tab/>
        </w:r>
        <w:r>
          <w:rPr>
            <w:noProof/>
            <w:webHidden/>
          </w:rPr>
          <w:fldChar w:fldCharType="begin"/>
        </w:r>
        <w:r>
          <w:rPr>
            <w:noProof/>
            <w:webHidden/>
          </w:rPr>
          <w:instrText xml:space="preserve"> PAGEREF _Toc236912590 \h </w:instrText>
        </w:r>
        <w:r>
          <w:rPr>
            <w:noProof/>
            <w:webHidden/>
          </w:rPr>
        </w:r>
        <w:r>
          <w:rPr>
            <w:noProof/>
            <w:webHidden/>
          </w:rPr>
          <w:fldChar w:fldCharType="separate"/>
        </w:r>
        <w:r>
          <w:rPr>
            <w:noProof/>
            <w:webHidden/>
          </w:rPr>
          <w:t>6</w:t>
        </w:r>
        <w:r>
          <w:rPr>
            <w:noProof/>
            <w:webHidden/>
          </w:rPr>
          <w:fldChar w:fldCharType="end"/>
        </w:r>
      </w:hyperlink>
    </w:p>
    <w:p w14:paraId="44C76568" w14:textId="083F60EB" w:rsidR="00DF5CFE" w:rsidRDefault="00DF5CFE">
      <w:pPr>
        <w:pStyle w:val="TOC1"/>
        <w:tabs>
          <w:tab w:val="right" w:leader="dot" w:pos="10790"/>
        </w:tabs>
        <w:rPr>
          <w:rFonts w:eastAsiaTheme="minorEastAsia" w:cstheme="minorBidi"/>
          <w:b w:val="0"/>
          <w:bCs w:val="0"/>
          <w:caps w:val="0"/>
          <w:noProof/>
          <w:kern w:val="2"/>
          <w:sz w:val="24"/>
          <w:szCs w:val="24"/>
          <w14:ligatures w14:val="standardContextual"/>
        </w:rPr>
      </w:pPr>
      <w:hyperlink w:anchor="_Toc236912591" w:history="1">
        <w:r w:rsidRPr="0074565D">
          <w:rPr>
            <w:rStyle w:val="Hyperlink"/>
            <w:noProof/>
          </w:rPr>
          <w:t>D.3 Mandatory Documents for Compliance Monitoring</w:t>
        </w:r>
        <w:r>
          <w:rPr>
            <w:noProof/>
            <w:webHidden/>
          </w:rPr>
          <w:tab/>
        </w:r>
        <w:r>
          <w:rPr>
            <w:noProof/>
            <w:webHidden/>
          </w:rPr>
          <w:fldChar w:fldCharType="begin"/>
        </w:r>
        <w:r>
          <w:rPr>
            <w:noProof/>
            <w:webHidden/>
          </w:rPr>
          <w:instrText xml:space="preserve"> PAGEREF _Toc236912591 \h </w:instrText>
        </w:r>
        <w:r>
          <w:rPr>
            <w:noProof/>
            <w:webHidden/>
          </w:rPr>
        </w:r>
        <w:r>
          <w:rPr>
            <w:noProof/>
            <w:webHidden/>
          </w:rPr>
          <w:fldChar w:fldCharType="separate"/>
        </w:r>
        <w:r>
          <w:rPr>
            <w:noProof/>
            <w:webHidden/>
          </w:rPr>
          <w:t>7</w:t>
        </w:r>
        <w:r>
          <w:rPr>
            <w:noProof/>
            <w:webHidden/>
          </w:rPr>
          <w:fldChar w:fldCharType="end"/>
        </w:r>
      </w:hyperlink>
    </w:p>
    <w:p w14:paraId="308A0D97" w14:textId="7CEAED61"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2" w:history="1">
        <w:r w:rsidRPr="0074565D">
          <w:rPr>
            <w:rStyle w:val="Hyperlink"/>
            <w:noProof/>
          </w:rPr>
          <w:t>TxCDBG RFP Selection Review Committee Appointment</w:t>
        </w:r>
        <w:r>
          <w:rPr>
            <w:noProof/>
            <w:webHidden/>
          </w:rPr>
          <w:tab/>
        </w:r>
        <w:r>
          <w:rPr>
            <w:noProof/>
            <w:webHidden/>
          </w:rPr>
          <w:fldChar w:fldCharType="begin"/>
        </w:r>
        <w:r>
          <w:rPr>
            <w:noProof/>
            <w:webHidden/>
          </w:rPr>
          <w:instrText xml:space="preserve"> PAGEREF _Toc236912592 \h </w:instrText>
        </w:r>
        <w:r>
          <w:rPr>
            <w:noProof/>
            <w:webHidden/>
          </w:rPr>
        </w:r>
        <w:r>
          <w:rPr>
            <w:noProof/>
            <w:webHidden/>
          </w:rPr>
          <w:fldChar w:fldCharType="separate"/>
        </w:r>
        <w:r>
          <w:rPr>
            <w:noProof/>
            <w:webHidden/>
          </w:rPr>
          <w:t>8</w:t>
        </w:r>
        <w:r>
          <w:rPr>
            <w:noProof/>
            <w:webHidden/>
          </w:rPr>
          <w:fldChar w:fldCharType="end"/>
        </w:r>
      </w:hyperlink>
    </w:p>
    <w:p w14:paraId="3B382648" w14:textId="6171C247"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3" w:history="1">
        <w:r w:rsidRPr="0074565D">
          <w:rPr>
            <w:rStyle w:val="Hyperlink"/>
            <w:noProof/>
          </w:rPr>
          <w:t>Sample 1 – TxCDBG Grant Administration Rating Sheet</w:t>
        </w:r>
        <w:r>
          <w:rPr>
            <w:noProof/>
            <w:webHidden/>
          </w:rPr>
          <w:tab/>
        </w:r>
        <w:r>
          <w:rPr>
            <w:noProof/>
            <w:webHidden/>
          </w:rPr>
          <w:fldChar w:fldCharType="begin"/>
        </w:r>
        <w:r>
          <w:rPr>
            <w:noProof/>
            <w:webHidden/>
          </w:rPr>
          <w:instrText xml:space="preserve"> PAGEREF _Toc236912593 \h </w:instrText>
        </w:r>
        <w:r>
          <w:rPr>
            <w:noProof/>
            <w:webHidden/>
          </w:rPr>
        </w:r>
        <w:r>
          <w:rPr>
            <w:noProof/>
            <w:webHidden/>
          </w:rPr>
          <w:fldChar w:fldCharType="separate"/>
        </w:r>
        <w:r>
          <w:rPr>
            <w:noProof/>
            <w:webHidden/>
          </w:rPr>
          <w:t>9</w:t>
        </w:r>
        <w:r>
          <w:rPr>
            <w:noProof/>
            <w:webHidden/>
          </w:rPr>
          <w:fldChar w:fldCharType="end"/>
        </w:r>
      </w:hyperlink>
    </w:p>
    <w:p w14:paraId="74217C7B" w14:textId="2EA9924A"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4" w:history="1">
        <w:r w:rsidRPr="0074565D">
          <w:rPr>
            <w:rStyle w:val="Hyperlink"/>
            <w:noProof/>
          </w:rPr>
          <w:t>Sample</w:t>
        </w:r>
        <w:r w:rsidRPr="0074565D">
          <w:rPr>
            <w:rStyle w:val="Hyperlink"/>
            <w:noProof/>
            <w:spacing w:val="-7"/>
          </w:rPr>
          <w:t xml:space="preserve"> </w:t>
        </w:r>
        <w:r w:rsidRPr="0074565D">
          <w:rPr>
            <w:rStyle w:val="Hyperlink"/>
            <w:noProof/>
          </w:rPr>
          <w:t>2</w:t>
        </w:r>
        <w:r w:rsidRPr="0074565D">
          <w:rPr>
            <w:rStyle w:val="Hyperlink"/>
            <w:noProof/>
            <w:spacing w:val="-7"/>
          </w:rPr>
          <w:t xml:space="preserve"> </w:t>
        </w:r>
        <w:r w:rsidRPr="0074565D">
          <w:rPr>
            <w:rStyle w:val="Hyperlink"/>
            <w:noProof/>
          </w:rPr>
          <w:t>–</w:t>
        </w:r>
        <w:r w:rsidRPr="0074565D">
          <w:rPr>
            <w:rStyle w:val="Hyperlink"/>
            <w:noProof/>
            <w:spacing w:val="-7"/>
          </w:rPr>
          <w:t xml:space="preserve"> TxCDBG Grant </w:t>
        </w:r>
        <w:r w:rsidRPr="0074565D">
          <w:rPr>
            <w:rStyle w:val="Hyperlink"/>
            <w:noProof/>
          </w:rPr>
          <w:t>Administration</w:t>
        </w:r>
        <w:r w:rsidRPr="0074565D">
          <w:rPr>
            <w:rStyle w:val="Hyperlink"/>
            <w:noProof/>
            <w:spacing w:val="-7"/>
          </w:rPr>
          <w:t xml:space="preserve"> </w:t>
        </w:r>
        <w:r w:rsidRPr="0074565D">
          <w:rPr>
            <w:rStyle w:val="Hyperlink"/>
            <w:noProof/>
          </w:rPr>
          <w:t>Rating</w:t>
        </w:r>
        <w:r w:rsidRPr="0074565D">
          <w:rPr>
            <w:rStyle w:val="Hyperlink"/>
            <w:noProof/>
            <w:spacing w:val="-6"/>
          </w:rPr>
          <w:t xml:space="preserve"> </w:t>
        </w:r>
        <w:r w:rsidRPr="0074565D">
          <w:rPr>
            <w:rStyle w:val="Hyperlink"/>
            <w:noProof/>
            <w:spacing w:val="-2"/>
          </w:rPr>
          <w:t>Sheet</w:t>
        </w:r>
        <w:r>
          <w:rPr>
            <w:noProof/>
            <w:webHidden/>
          </w:rPr>
          <w:tab/>
        </w:r>
        <w:r>
          <w:rPr>
            <w:noProof/>
            <w:webHidden/>
          </w:rPr>
          <w:fldChar w:fldCharType="begin"/>
        </w:r>
        <w:r>
          <w:rPr>
            <w:noProof/>
            <w:webHidden/>
          </w:rPr>
          <w:instrText xml:space="preserve"> PAGEREF _Toc236912594 \h </w:instrText>
        </w:r>
        <w:r>
          <w:rPr>
            <w:noProof/>
            <w:webHidden/>
          </w:rPr>
        </w:r>
        <w:r>
          <w:rPr>
            <w:noProof/>
            <w:webHidden/>
          </w:rPr>
          <w:fldChar w:fldCharType="separate"/>
        </w:r>
        <w:r>
          <w:rPr>
            <w:noProof/>
            <w:webHidden/>
          </w:rPr>
          <w:t>10</w:t>
        </w:r>
        <w:r>
          <w:rPr>
            <w:noProof/>
            <w:webHidden/>
          </w:rPr>
          <w:fldChar w:fldCharType="end"/>
        </w:r>
      </w:hyperlink>
    </w:p>
    <w:p w14:paraId="43B18334" w14:textId="3ED925E0"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5" w:history="1">
        <w:r w:rsidRPr="0074565D">
          <w:rPr>
            <w:rStyle w:val="Hyperlink"/>
            <w:noProof/>
          </w:rPr>
          <w:t>TxCDBG RFP Solicitation Record</w:t>
        </w:r>
        <w:r>
          <w:rPr>
            <w:noProof/>
            <w:webHidden/>
          </w:rPr>
          <w:tab/>
        </w:r>
        <w:r>
          <w:rPr>
            <w:noProof/>
            <w:webHidden/>
          </w:rPr>
          <w:fldChar w:fldCharType="begin"/>
        </w:r>
        <w:r>
          <w:rPr>
            <w:noProof/>
            <w:webHidden/>
          </w:rPr>
          <w:instrText xml:space="preserve"> PAGEREF _Toc236912595 \h </w:instrText>
        </w:r>
        <w:r>
          <w:rPr>
            <w:noProof/>
            <w:webHidden/>
          </w:rPr>
        </w:r>
        <w:r>
          <w:rPr>
            <w:noProof/>
            <w:webHidden/>
          </w:rPr>
          <w:fldChar w:fldCharType="separate"/>
        </w:r>
        <w:r>
          <w:rPr>
            <w:noProof/>
            <w:webHidden/>
          </w:rPr>
          <w:t>11</w:t>
        </w:r>
        <w:r>
          <w:rPr>
            <w:noProof/>
            <w:webHidden/>
          </w:rPr>
          <w:fldChar w:fldCharType="end"/>
        </w:r>
      </w:hyperlink>
    </w:p>
    <w:p w14:paraId="0C0339EF" w14:textId="22DF58F0"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6" w:history="1">
        <w:r w:rsidRPr="0074565D">
          <w:rPr>
            <w:rStyle w:val="Hyperlink"/>
            <w:noProof/>
          </w:rPr>
          <w:t>Evaluation</w:t>
        </w:r>
        <w:r w:rsidRPr="0074565D">
          <w:rPr>
            <w:rStyle w:val="Hyperlink"/>
            <w:noProof/>
            <w:spacing w:val="-28"/>
          </w:rPr>
          <w:t xml:space="preserve"> </w:t>
        </w:r>
        <w:r w:rsidRPr="0074565D">
          <w:rPr>
            <w:rStyle w:val="Hyperlink"/>
            <w:noProof/>
          </w:rPr>
          <w:t>of</w:t>
        </w:r>
        <w:r w:rsidRPr="0074565D">
          <w:rPr>
            <w:rStyle w:val="Hyperlink"/>
            <w:noProof/>
            <w:spacing w:val="4"/>
          </w:rPr>
          <w:t xml:space="preserve"> </w:t>
        </w:r>
        <w:r w:rsidRPr="0074565D">
          <w:rPr>
            <w:rStyle w:val="Hyperlink"/>
            <w:noProof/>
          </w:rPr>
          <w:t>Competitive</w:t>
        </w:r>
        <w:r w:rsidRPr="0074565D">
          <w:rPr>
            <w:rStyle w:val="Hyperlink"/>
            <w:noProof/>
            <w:spacing w:val="-26"/>
          </w:rPr>
          <w:t xml:space="preserve"> </w:t>
        </w:r>
        <w:r w:rsidRPr="0074565D">
          <w:rPr>
            <w:rStyle w:val="Hyperlink"/>
            <w:noProof/>
          </w:rPr>
          <w:t>Procurement</w:t>
        </w:r>
        <w:r w:rsidRPr="0074565D">
          <w:rPr>
            <w:rStyle w:val="Hyperlink"/>
            <w:noProof/>
            <w:spacing w:val="-15"/>
          </w:rPr>
          <w:t xml:space="preserve"> </w:t>
        </w:r>
        <w:r w:rsidRPr="0074565D">
          <w:rPr>
            <w:rStyle w:val="Hyperlink"/>
            <w:noProof/>
          </w:rPr>
          <w:t>-</w:t>
        </w:r>
        <w:r w:rsidRPr="0074565D">
          <w:rPr>
            <w:rStyle w:val="Hyperlink"/>
            <w:noProof/>
            <w:spacing w:val="72"/>
          </w:rPr>
          <w:t xml:space="preserve"> </w:t>
        </w:r>
        <w:r w:rsidRPr="0074565D">
          <w:rPr>
            <w:rStyle w:val="Hyperlink"/>
            <w:noProof/>
          </w:rPr>
          <w:t>Non-Construction</w:t>
        </w:r>
        <w:r w:rsidRPr="0074565D">
          <w:rPr>
            <w:rStyle w:val="Hyperlink"/>
            <w:noProof/>
            <w:spacing w:val="-3"/>
          </w:rPr>
          <w:t xml:space="preserve"> </w:t>
        </w:r>
        <w:r w:rsidRPr="0074565D">
          <w:rPr>
            <w:rStyle w:val="Hyperlink"/>
            <w:noProof/>
          </w:rPr>
          <w:t>Services</w:t>
        </w:r>
        <w:r>
          <w:rPr>
            <w:noProof/>
            <w:webHidden/>
          </w:rPr>
          <w:tab/>
        </w:r>
        <w:r>
          <w:rPr>
            <w:noProof/>
            <w:webHidden/>
          </w:rPr>
          <w:fldChar w:fldCharType="begin"/>
        </w:r>
        <w:r>
          <w:rPr>
            <w:noProof/>
            <w:webHidden/>
          </w:rPr>
          <w:instrText xml:space="preserve"> PAGEREF _Toc236912596 \h </w:instrText>
        </w:r>
        <w:r>
          <w:rPr>
            <w:noProof/>
            <w:webHidden/>
          </w:rPr>
        </w:r>
        <w:r>
          <w:rPr>
            <w:noProof/>
            <w:webHidden/>
          </w:rPr>
          <w:fldChar w:fldCharType="separate"/>
        </w:r>
        <w:r>
          <w:rPr>
            <w:noProof/>
            <w:webHidden/>
          </w:rPr>
          <w:t>12</w:t>
        </w:r>
        <w:r>
          <w:rPr>
            <w:noProof/>
            <w:webHidden/>
          </w:rPr>
          <w:fldChar w:fldCharType="end"/>
        </w:r>
      </w:hyperlink>
    </w:p>
    <w:p w14:paraId="72D249B5" w14:textId="269A14EF"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7" w:history="1">
        <w:r w:rsidRPr="0074565D">
          <w:rPr>
            <w:rStyle w:val="Hyperlink"/>
            <w:noProof/>
          </w:rPr>
          <w:t>SAMPLE 1 - Request for Proposal (RFP) for Administration/Professional Services  Cover Letter</w:t>
        </w:r>
        <w:r>
          <w:rPr>
            <w:noProof/>
            <w:webHidden/>
          </w:rPr>
          <w:tab/>
        </w:r>
        <w:r>
          <w:rPr>
            <w:noProof/>
            <w:webHidden/>
          </w:rPr>
          <w:fldChar w:fldCharType="begin"/>
        </w:r>
        <w:r>
          <w:rPr>
            <w:noProof/>
            <w:webHidden/>
          </w:rPr>
          <w:instrText xml:space="preserve"> PAGEREF _Toc236912597 \h </w:instrText>
        </w:r>
        <w:r>
          <w:rPr>
            <w:noProof/>
            <w:webHidden/>
          </w:rPr>
        </w:r>
        <w:r>
          <w:rPr>
            <w:noProof/>
            <w:webHidden/>
          </w:rPr>
          <w:fldChar w:fldCharType="separate"/>
        </w:r>
        <w:r>
          <w:rPr>
            <w:noProof/>
            <w:webHidden/>
          </w:rPr>
          <w:t>13</w:t>
        </w:r>
        <w:r>
          <w:rPr>
            <w:noProof/>
            <w:webHidden/>
          </w:rPr>
          <w:fldChar w:fldCharType="end"/>
        </w:r>
      </w:hyperlink>
    </w:p>
    <w:p w14:paraId="08629453" w14:textId="2F1E94D4"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8" w:history="1">
        <w:r w:rsidRPr="0074565D">
          <w:rPr>
            <w:rStyle w:val="Hyperlink"/>
            <w:noProof/>
          </w:rPr>
          <w:t>For Single Grant Agreement Implementation Only</w:t>
        </w:r>
        <w:r>
          <w:rPr>
            <w:noProof/>
            <w:webHidden/>
          </w:rPr>
          <w:tab/>
        </w:r>
        <w:r>
          <w:rPr>
            <w:noProof/>
            <w:webHidden/>
          </w:rPr>
          <w:fldChar w:fldCharType="begin"/>
        </w:r>
        <w:r>
          <w:rPr>
            <w:noProof/>
            <w:webHidden/>
          </w:rPr>
          <w:instrText xml:space="preserve"> PAGEREF _Toc236912598 \h </w:instrText>
        </w:r>
        <w:r>
          <w:rPr>
            <w:noProof/>
            <w:webHidden/>
          </w:rPr>
        </w:r>
        <w:r>
          <w:rPr>
            <w:noProof/>
            <w:webHidden/>
          </w:rPr>
          <w:fldChar w:fldCharType="separate"/>
        </w:r>
        <w:r>
          <w:rPr>
            <w:noProof/>
            <w:webHidden/>
          </w:rPr>
          <w:t>13</w:t>
        </w:r>
        <w:r>
          <w:rPr>
            <w:noProof/>
            <w:webHidden/>
          </w:rPr>
          <w:fldChar w:fldCharType="end"/>
        </w:r>
      </w:hyperlink>
    </w:p>
    <w:p w14:paraId="48E0F976" w14:textId="18B2C4E5"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599" w:history="1">
        <w:r w:rsidRPr="0074565D">
          <w:rPr>
            <w:rStyle w:val="Hyperlink"/>
            <w:noProof/>
          </w:rPr>
          <w:t>SAMPLE 2 - Request for Proposal (RFP) for Administration/Professional Services Cover Letter</w:t>
        </w:r>
        <w:r>
          <w:rPr>
            <w:noProof/>
            <w:webHidden/>
          </w:rPr>
          <w:tab/>
        </w:r>
        <w:r>
          <w:rPr>
            <w:noProof/>
            <w:webHidden/>
          </w:rPr>
          <w:fldChar w:fldCharType="begin"/>
        </w:r>
        <w:r>
          <w:rPr>
            <w:noProof/>
            <w:webHidden/>
          </w:rPr>
          <w:instrText xml:space="preserve"> PAGEREF _Toc236912599 \h </w:instrText>
        </w:r>
        <w:r>
          <w:rPr>
            <w:noProof/>
            <w:webHidden/>
          </w:rPr>
        </w:r>
        <w:r>
          <w:rPr>
            <w:noProof/>
            <w:webHidden/>
          </w:rPr>
          <w:fldChar w:fldCharType="separate"/>
        </w:r>
        <w:r>
          <w:rPr>
            <w:noProof/>
            <w:webHidden/>
          </w:rPr>
          <w:t>14</w:t>
        </w:r>
        <w:r>
          <w:rPr>
            <w:noProof/>
            <w:webHidden/>
          </w:rPr>
          <w:fldChar w:fldCharType="end"/>
        </w:r>
      </w:hyperlink>
    </w:p>
    <w:p w14:paraId="79CEFE61" w14:textId="127AF76F"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0" w:history="1">
        <w:r w:rsidRPr="0074565D">
          <w:rPr>
            <w:rStyle w:val="Hyperlink"/>
            <w:noProof/>
          </w:rPr>
          <w:t>For Multiple Contracts</w:t>
        </w:r>
        <w:r>
          <w:rPr>
            <w:noProof/>
            <w:webHidden/>
          </w:rPr>
          <w:tab/>
        </w:r>
        <w:r>
          <w:rPr>
            <w:noProof/>
            <w:webHidden/>
          </w:rPr>
          <w:fldChar w:fldCharType="begin"/>
        </w:r>
        <w:r>
          <w:rPr>
            <w:noProof/>
            <w:webHidden/>
          </w:rPr>
          <w:instrText xml:space="preserve"> PAGEREF _Toc236912600 \h </w:instrText>
        </w:r>
        <w:r>
          <w:rPr>
            <w:noProof/>
            <w:webHidden/>
          </w:rPr>
        </w:r>
        <w:r>
          <w:rPr>
            <w:noProof/>
            <w:webHidden/>
          </w:rPr>
          <w:fldChar w:fldCharType="separate"/>
        </w:r>
        <w:r>
          <w:rPr>
            <w:noProof/>
            <w:webHidden/>
          </w:rPr>
          <w:t>14</w:t>
        </w:r>
        <w:r>
          <w:rPr>
            <w:noProof/>
            <w:webHidden/>
          </w:rPr>
          <w:fldChar w:fldCharType="end"/>
        </w:r>
      </w:hyperlink>
    </w:p>
    <w:p w14:paraId="1501B944" w14:textId="61D16BBB"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1" w:history="1">
        <w:r w:rsidRPr="0074565D">
          <w:rPr>
            <w:rStyle w:val="Hyperlink"/>
            <w:noProof/>
          </w:rPr>
          <w:t>Sample 1 - Newspaper Advertisement</w:t>
        </w:r>
        <w:r>
          <w:rPr>
            <w:noProof/>
            <w:webHidden/>
          </w:rPr>
          <w:tab/>
        </w:r>
        <w:r>
          <w:rPr>
            <w:noProof/>
            <w:webHidden/>
          </w:rPr>
          <w:fldChar w:fldCharType="begin"/>
        </w:r>
        <w:r>
          <w:rPr>
            <w:noProof/>
            <w:webHidden/>
          </w:rPr>
          <w:instrText xml:space="preserve"> PAGEREF _Toc236912601 \h </w:instrText>
        </w:r>
        <w:r>
          <w:rPr>
            <w:noProof/>
            <w:webHidden/>
          </w:rPr>
        </w:r>
        <w:r>
          <w:rPr>
            <w:noProof/>
            <w:webHidden/>
          </w:rPr>
          <w:fldChar w:fldCharType="separate"/>
        </w:r>
        <w:r>
          <w:rPr>
            <w:noProof/>
            <w:webHidden/>
          </w:rPr>
          <w:t>16</w:t>
        </w:r>
        <w:r>
          <w:rPr>
            <w:noProof/>
            <w:webHidden/>
          </w:rPr>
          <w:fldChar w:fldCharType="end"/>
        </w:r>
      </w:hyperlink>
    </w:p>
    <w:p w14:paraId="7E2D1A13" w14:textId="4BF91C07"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2" w:history="1">
        <w:r w:rsidRPr="0074565D">
          <w:rPr>
            <w:rStyle w:val="Hyperlink"/>
            <w:i/>
            <w:iCs/>
            <w:noProof/>
          </w:rPr>
          <w:t>For Single Grant Agreement Implementation Only</w:t>
        </w:r>
        <w:r>
          <w:rPr>
            <w:noProof/>
            <w:webHidden/>
          </w:rPr>
          <w:tab/>
        </w:r>
        <w:r>
          <w:rPr>
            <w:noProof/>
            <w:webHidden/>
          </w:rPr>
          <w:fldChar w:fldCharType="begin"/>
        </w:r>
        <w:r>
          <w:rPr>
            <w:noProof/>
            <w:webHidden/>
          </w:rPr>
          <w:instrText xml:space="preserve"> PAGEREF _Toc236912602 \h </w:instrText>
        </w:r>
        <w:r>
          <w:rPr>
            <w:noProof/>
            <w:webHidden/>
          </w:rPr>
        </w:r>
        <w:r>
          <w:rPr>
            <w:noProof/>
            <w:webHidden/>
          </w:rPr>
          <w:fldChar w:fldCharType="separate"/>
        </w:r>
        <w:r>
          <w:rPr>
            <w:noProof/>
            <w:webHidden/>
          </w:rPr>
          <w:t>16</w:t>
        </w:r>
        <w:r>
          <w:rPr>
            <w:noProof/>
            <w:webHidden/>
          </w:rPr>
          <w:fldChar w:fldCharType="end"/>
        </w:r>
      </w:hyperlink>
    </w:p>
    <w:p w14:paraId="234E49D5" w14:textId="743B8383"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3" w:history="1">
        <w:r w:rsidRPr="0074565D">
          <w:rPr>
            <w:rStyle w:val="Hyperlink"/>
            <w:noProof/>
          </w:rPr>
          <w:t>Sample</w:t>
        </w:r>
        <w:r w:rsidRPr="0074565D">
          <w:rPr>
            <w:rStyle w:val="Hyperlink"/>
            <w:noProof/>
            <w:spacing w:val="-7"/>
          </w:rPr>
          <w:t xml:space="preserve"> </w:t>
        </w:r>
        <w:r w:rsidRPr="0074565D">
          <w:rPr>
            <w:rStyle w:val="Hyperlink"/>
            <w:noProof/>
          </w:rPr>
          <w:t>2</w:t>
        </w:r>
        <w:r w:rsidRPr="0074565D">
          <w:rPr>
            <w:rStyle w:val="Hyperlink"/>
            <w:noProof/>
            <w:spacing w:val="-7"/>
          </w:rPr>
          <w:t xml:space="preserve"> </w:t>
        </w:r>
        <w:r w:rsidRPr="0074565D">
          <w:rPr>
            <w:rStyle w:val="Hyperlink"/>
            <w:noProof/>
          </w:rPr>
          <w:t>-</w:t>
        </w:r>
        <w:r w:rsidRPr="0074565D">
          <w:rPr>
            <w:rStyle w:val="Hyperlink"/>
            <w:noProof/>
            <w:spacing w:val="-6"/>
          </w:rPr>
          <w:t xml:space="preserve"> </w:t>
        </w:r>
        <w:r w:rsidRPr="0074565D">
          <w:rPr>
            <w:rStyle w:val="Hyperlink"/>
            <w:noProof/>
          </w:rPr>
          <w:t>Newspaper</w:t>
        </w:r>
        <w:r w:rsidRPr="0074565D">
          <w:rPr>
            <w:rStyle w:val="Hyperlink"/>
            <w:noProof/>
            <w:spacing w:val="-7"/>
          </w:rPr>
          <w:t xml:space="preserve"> </w:t>
        </w:r>
        <w:r w:rsidRPr="0074565D">
          <w:rPr>
            <w:rStyle w:val="Hyperlink"/>
            <w:noProof/>
            <w:spacing w:val="-2"/>
          </w:rPr>
          <w:t>Advertisement</w:t>
        </w:r>
        <w:r>
          <w:rPr>
            <w:noProof/>
            <w:webHidden/>
          </w:rPr>
          <w:tab/>
        </w:r>
        <w:r>
          <w:rPr>
            <w:noProof/>
            <w:webHidden/>
          </w:rPr>
          <w:fldChar w:fldCharType="begin"/>
        </w:r>
        <w:r>
          <w:rPr>
            <w:noProof/>
            <w:webHidden/>
          </w:rPr>
          <w:instrText xml:space="preserve"> PAGEREF _Toc236912603 \h </w:instrText>
        </w:r>
        <w:r>
          <w:rPr>
            <w:noProof/>
            <w:webHidden/>
          </w:rPr>
        </w:r>
        <w:r>
          <w:rPr>
            <w:noProof/>
            <w:webHidden/>
          </w:rPr>
          <w:fldChar w:fldCharType="separate"/>
        </w:r>
        <w:r>
          <w:rPr>
            <w:noProof/>
            <w:webHidden/>
          </w:rPr>
          <w:t>17</w:t>
        </w:r>
        <w:r>
          <w:rPr>
            <w:noProof/>
            <w:webHidden/>
          </w:rPr>
          <w:fldChar w:fldCharType="end"/>
        </w:r>
      </w:hyperlink>
    </w:p>
    <w:p w14:paraId="0D733ED5" w14:textId="3ABBF3C1"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4" w:history="1">
        <w:r w:rsidRPr="0074565D">
          <w:rPr>
            <w:rStyle w:val="Hyperlink"/>
            <w:i/>
            <w:iCs/>
            <w:noProof/>
          </w:rPr>
          <w:t>For</w:t>
        </w:r>
        <w:r w:rsidRPr="0074565D">
          <w:rPr>
            <w:rStyle w:val="Hyperlink"/>
            <w:i/>
            <w:iCs/>
            <w:noProof/>
            <w:spacing w:val="-12"/>
          </w:rPr>
          <w:t xml:space="preserve"> </w:t>
        </w:r>
        <w:r w:rsidRPr="0074565D">
          <w:rPr>
            <w:rStyle w:val="Hyperlink"/>
            <w:i/>
            <w:iCs/>
            <w:noProof/>
          </w:rPr>
          <w:t>Multiple Contracts</w:t>
        </w:r>
        <w:r>
          <w:rPr>
            <w:noProof/>
            <w:webHidden/>
          </w:rPr>
          <w:tab/>
        </w:r>
        <w:r>
          <w:rPr>
            <w:noProof/>
            <w:webHidden/>
          </w:rPr>
          <w:fldChar w:fldCharType="begin"/>
        </w:r>
        <w:r>
          <w:rPr>
            <w:noProof/>
            <w:webHidden/>
          </w:rPr>
          <w:instrText xml:space="preserve"> PAGEREF _Toc236912604 \h </w:instrText>
        </w:r>
        <w:r>
          <w:rPr>
            <w:noProof/>
            <w:webHidden/>
          </w:rPr>
        </w:r>
        <w:r>
          <w:rPr>
            <w:noProof/>
            <w:webHidden/>
          </w:rPr>
          <w:fldChar w:fldCharType="separate"/>
        </w:r>
        <w:r>
          <w:rPr>
            <w:noProof/>
            <w:webHidden/>
          </w:rPr>
          <w:t>17</w:t>
        </w:r>
        <w:r>
          <w:rPr>
            <w:noProof/>
            <w:webHidden/>
          </w:rPr>
          <w:fldChar w:fldCharType="end"/>
        </w:r>
      </w:hyperlink>
    </w:p>
    <w:p w14:paraId="193E2BAD" w14:textId="5B580A02"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5" w:history="1">
        <w:r w:rsidRPr="0074565D">
          <w:rPr>
            <w:rStyle w:val="Hyperlink"/>
            <w:noProof/>
          </w:rPr>
          <w:t>Sample 3 - Newspaper Advertisement (Combined)</w:t>
        </w:r>
        <w:r>
          <w:rPr>
            <w:noProof/>
            <w:webHidden/>
          </w:rPr>
          <w:tab/>
        </w:r>
        <w:r>
          <w:rPr>
            <w:noProof/>
            <w:webHidden/>
          </w:rPr>
          <w:fldChar w:fldCharType="begin"/>
        </w:r>
        <w:r>
          <w:rPr>
            <w:noProof/>
            <w:webHidden/>
          </w:rPr>
          <w:instrText xml:space="preserve"> PAGEREF _Toc236912605 \h </w:instrText>
        </w:r>
        <w:r>
          <w:rPr>
            <w:noProof/>
            <w:webHidden/>
          </w:rPr>
        </w:r>
        <w:r>
          <w:rPr>
            <w:noProof/>
            <w:webHidden/>
          </w:rPr>
          <w:fldChar w:fldCharType="separate"/>
        </w:r>
        <w:r>
          <w:rPr>
            <w:noProof/>
            <w:webHidden/>
          </w:rPr>
          <w:t>18</w:t>
        </w:r>
        <w:r>
          <w:rPr>
            <w:noProof/>
            <w:webHidden/>
          </w:rPr>
          <w:fldChar w:fldCharType="end"/>
        </w:r>
      </w:hyperlink>
    </w:p>
    <w:p w14:paraId="011E4B77" w14:textId="10C44C34"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6" w:history="1">
        <w:r w:rsidRPr="0074565D">
          <w:rPr>
            <w:rStyle w:val="Hyperlink"/>
            <w:i/>
            <w:iCs/>
            <w:noProof/>
          </w:rPr>
          <w:t>For Multiple Services – Procurement of Application Preparation / Grant Administration, and Professional Engineering Services</w:t>
        </w:r>
        <w:r>
          <w:rPr>
            <w:noProof/>
            <w:webHidden/>
          </w:rPr>
          <w:tab/>
        </w:r>
        <w:r>
          <w:rPr>
            <w:noProof/>
            <w:webHidden/>
          </w:rPr>
          <w:fldChar w:fldCharType="begin"/>
        </w:r>
        <w:r>
          <w:rPr>
            <w:noProof/>
            <w:webHidden/>
          </w:rPr>
          <w:instrText xml:space="preserve"> PAGEREF _Toc236912606 \h </w:instrText>
        </w:r>
        <w:r>
          <w:rPr>
            <w:noProof/>
            <w:webHidden/>
          </w:rPr>
        </w:r>
        <w:r>
          <w:rPr>
            <w:noProof/>
            <w:webHidden/>
          </w:rPr>
          <w:fldChar w:fldCharType="separate"/>
        </w:r>
        <w:r>
          <w:rPr>
            <w:noProof/>
            <w:webHidden/>
          </w:rPr>
          <w:t>18</w:t>
        </w:r>
        <w:r>
          <w:rPr>
            <w:noProof/>
            <w:webHidden/>
          </w:rPr>
          <w:fldChar w:fldCharType="end"/>
        </w:r>
      </w:hyperlink>
    </w:p>
    <w:p w14:paraId="0241CFE1" w14:textId="47C12B35"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7" w:history="1">
        <w:r w:rsidRPr="0074565D">
          <w:rPr>
            <w:rStyle w:val="Hyperlink"/>
            <w:noProof/>
          </w:rPr>
          <w:t>Sample RFP for Administration/Professional Services</w:t>
        </w:r>
        <w:r>
          <w:rPr>
            <w:noProof/>
            <w:webHidden/>
          </w:rPr>
          <w:tab/>
        </w:r>
        <w:r>
          <w:rPr>
            <w:noProof/>
            <w:webHidden/>
          </w:rPr>
          <w:fldChar w:fldCharType="begin"/>
        </w:r>
        <w:r>
          <w:rPr>
            <w:noProof/>
            <w:webHidden/>
          </w:rPr>
          <w:instrText xml:space="preserve"> PAGEREF _Toc236912607 \h </w:instrText>
        </w:r>
        <w:r>
          <w:rPr>
            <w:noProof/>
            <w:webHidden/>
          </w:rPr>
        </w:r>
        <w:r>
          <w:rPr>
            <w:noProof/>
            <w:webHidden/>
          </w:rPr>
          <w:fldChar w:fldCharType="separate"/>
        </w:r>
        <w:r>
          <w:rPr>
            <w:noProof/>
            <w:webHidden/>
          </w:rPr>
          <w:t>19</w:t>
        </w:r>
        <w:r>
          <w:rPr>
            <w:noProof/>
            <w:webHidden/>
          </w:rPr>
          <w:fldChar w:fldCharType="end"/>
        </w:r>
      </w:hyperlink>
    </w:p>
    <w:p w14:paraId="31D08E55" w14:textId="0F4C965A"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8" w:history="1">
        <w:r w:rsidRPr="0074565D">
          <w:rPr>
            <w:rStyle w:val="Hyperlink"/>
            <w:noProof/>
          </w:rPr>
          <w:t>For Grant Agreement Implementation Only</w:t>
        </w:r>
        <w:r>
          <w:rPr>
            <w:noProof/>
            <w:webHidden/>
          </w:rPr>
          <w:tab/>
        </w:r>
        <w:r>
          <w:rPr>
            <w:noProof/>
            <w:webHidden/>
          </w:rPr>
          <w:fldChar w:fldCharType="begin"/>
        </w:r>
        <w:r>
          <w:rPr>
            <w:noProof/>
            <w:webHidden/>
          </w:rPr>
          <w:instrText xml:space="preserve"> PAGEREF _Toc236912608 \h </w:instrText>
        </w:r>
        <w:r>
          <w:rPr>
            <w:noProof/>
            <w:webHidden/>
          </w:rPr>
        </w:r>
        <w:r>
          <w:rPr>
            <w:noProof/>
            <w:webHidden/>
          </w:rPr>
          <w:fldChar w:fldCharType="separate"/>
        </w:r>
        <w:r>
          <w:rPr>
            <w:noProof/>
            <w:webHidden/>
          </w:rPr>
          <w:t>19</w:t>
        </w:r>
        <w:r>
          <w:rPr>
            <w:noProof/>
            <w:webHidden/>
          </w:rPr>
          <w:fldChar w:fldCharType="end"/>
        </w:r>
      </w:hyperlink>
    </w:p>
    <w:p w14:paraId="28F11C92" w14:textId="5014EE75"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09" w:history="1">
        <w:r w:rsidRPr="0074565D">
          <w:rPr>
            <w:rStyle w:val="Hyperlink"/>
            <w:noProof/>
          </w:rPr>
          <w:t>SAMPLE CONTRACT</w:t>
        </w:r>
        <w:r>
          <w:rPr>
            <w:noProof/>
            <w:webHidden/>
          </w:rPr>
          <w:tab/>
        </w:r>
        <w:r>
          <w:rPr>
            <w:noProof/>
            <w:webHidden/>
          </w:rPr>
          <w:fldChar w:fldCharType="begin"/>
        </w:r>
        <w:r>
          <w:rPr>
            <w:noProof/>
            <w:webHidden/>
          </w:rPr>
          <w:instrText xml:space="preserve"> PAGEREF _Toc236912609 \h </w:instrText>
        </w:r>
        <w:r>
          <w:rPr>
            <w:noProof/>
            <w:webHidden/>
          </w:rPr>
        </w:r>
        <w:r>
          <w:rPr>
            <w:noProof/>
            <w:webHidden/>
          </w:rPr>
          <w:fldChar w:fldCharType="separate"/>
        </w:r>
        <w:r>
          <w:rPr>
            <w:noProof/>
            <w:webHidden/>
          </w:rPr>
          <w:t>20</w:t>
        </w:r>
        <w:r>
          <w:rPr>
            <w:noProof/>
            <w:webHidden/>
          </w:rPr>
          <w:fldChar w:fldCharType="end"/>
        </w:r>
      </w:hyperlink>
    </w:p>
    <w:p w14:paraId="44E1D562" w14:textId="5C1CAD6D" w:rsidR="00DF5CFE" w:rsidRDefault="00DF5CFE">
      <w:pPr>
        <w:pStyle w:val="TOC2"/>
        <w:tabs>
          <w:tab w:val="right" w:leader="dot" w:pos="10790"/>
        </w:tabs>
        <w:rPr>
          <w:rFonts w:eastAsiaTheme="minorEastAsia" w:cstheme="minorBidi"/>
          <w:smallCaps w:val="0"/>
          <w:noProof/>
          <w:kern w:val="2"/>
          <w:sz w:val="24"/>
          <w:szCs w:val="24"/>
          <w14:ligatures w14:val="standardContextual"/>
        </w:rPr>
      </w:pPr>
      <w:hyperlink w:anchor="_Toc236912610" w:history="1">
        <w:r w:rsidRPr="0074565D">
          <w:rPr>
            <w:rStyle w:val="Hyperlink"/>
            <w:noProof/>
          </w:rPr>
          <w:t>ADMINISTRATION/PROFESSIONAL</w:t>
        </w:r>
        <w:r w:rsidRPr="0074565D">
          <w:rPr>
            <w:rStyle w:val="Hyperlink"/>
            <w:noProof/>
            <w:spacing w:val="6"/>
          </w:rPr>
          <w:t xml:space="preserve"> </w:t>
        </w:r>
        <w:r w:rsidRPr="0074565D">
          <w:rPr>
            <w:rStyle w:val="Hyperlink"/>
            <w:noProof/>
          </w:rPr>
          <w:t>SERVICES</w:t>
        </w:r>
        <w:r>
          <w:rPr>
            <w:noProof/>
            <w:webHidden/>
          </w:rPr>
          <w:tab/>
        </w:r>
        <w:r>
          <w:rPr>
            <w:noProof/>
            <w:webHidden/>
          </w:rPr>
          <w:fldChar w:fldCharType="begin"/>
        </w:r>
        <w:r>
          <w:rPr>
            <w:noProof/>
            <w:webHidden/>
          </w:rPr>
          <w:instrText xml:space="preserve"> PAGEREF _Toc236912610 \h </w:instrText>
        </w:r>
        <w:r>
          <w:rPr>
            <w:noProof/>
            <w:webHidden/>
          </w:rPr>
        </w:r>
        <w:r>
          <w:rPr>
            <w:noProof/>
            <w:webHidden/>
          </w:rPr>
          <w:fldChar w:fldCharType="separate"/>
        </w:r>
        <w:r>
          <w:rPr>
            <w:noProof/>
            <w:webHidden/>
          </w:rPr>
          <w:t>20</w:t>
        </w:r>
        <w:r>
          <w:rPr>
            <w:noProof/>
            <w:webHidden/>
          </w:rPr>
          <w:fldChar w:fldCharType="end"/>
        </w:r>
      </w:hyperlink>
    </w:p>
    <w:p w14:paraId="3CB1BF81" w14:textId="26C3E59C" w:rsidR="005239EC" w:rsidRPr="003A5883" w:rsidRDefault="00096DCD">
      <w:pPr>
        <w:rPr>
          <w:rFonts w:cs="Arial"/>
          <w:szCs w:val="22"/>
        </w:rPr>
      </w:pPr>
      <w:r w:rsidRPr="003A5883">
        <w:rPr>
          <w:rFonts w:cs="Arial"/>
          <w:b/>
          <w:bCs/>
          <w:caps/>
          <w:szCs w:val="22"/>
        </w:rPr>
        <w:fldChar w:fldCharType="end"/>
      </w:r>
    </w:p>
    <w:p w14:paraId="19D8EAE7" w14:textId="77777777" w:rsidR="00D843E7" w:rsidRPr="003A5883" w:rsidRDefault="00D843E7" w:rsidP="00CE77BD">
      <w:pPr>
        <w:pStyle w:val="BodyText"/>
        <w:ind w:left="720" w:right="1440"/>
        <w:rPr>
          <w:rFonts w:cs="Arial"/>
        </w:rPr>
      </w:pPr>
      <w:r w:rsidRPr="003A5883">
        <w:rPr>
          <w:rFonts w:cs="Arial"/>
        </w:rPr>
        <w:t>*Appendix D does not apply to the professional services of Engineering/ Architecture/Land Surveying. For request for qualifications and contract documents for Engineering/ Architecture/Land Surveying, see Appendix E.</w:t>
      </w:r>
    </w:p>
    <w:p w14:paraId="473E733C" w14:textId="77777777" w:rsidR="00D843E7" w:rsidRPr="003A5883" w:rsidRDefault="00D843E7">
      <w:pPr>
        <w:rPr>
          <w:rFonts w:cs="Arial"/>
          <w:szCs w:val="22"/>
        </w:rPr>
      </w:pPr>
    </w:p>
    <w:p w14:paraId="0BE05E96" w14:textId="4D389515" w:rsidR="00D843E7" w:rsidRPr="003A5883" w:rsidRDefault="00D843E7">
      <w:pPr>
        <w:rPr>
          <w:rFonts w:cs="Arial"/>
          <w:szCs w:val="22"/>
        </w:rPr>
      </w:pPr>
      <w:r w:rsidRPr="003A5883">
        <w:rPr>
          <w:rFonts w:cs="Arial"/>
          <w:szCs w:val="22"/>
        </w:rPr>
        <w:br w:type="page"/>
      </w:r>
    </w:p>
    <w:p w14:paraId="2DC9640B" w14:textId="1BF6CB55" w:rsidR="00C60DEE" w:rsidRPr="003A5883" w:rsidRDefault="00297EFE" w:rsidP="008910EA">
      <w:pPr>
        <w:pStyle w:val="Heading1"/>
      </w:pPr>
      <w:bookmarkStart w:id="5" w:name="_Toc123109888"/>
      <w:bookmarkStart w:id="6" w:name="_Toc123197077"/>
      <w:bookmarkStart w:id="7" w:name="_Toc123197131"/>
      <w:bookmarkStart w:id="8" w:name="_Toc123197157"/>
      <w:bookmarkStart w:id="9" w:name="_Toc123198350"/>
      <w:bookmarkStart w:id="10" w:name="_Toc236912579"/>
      <w:r w:rsidRPr="003A5883">
        <w:lastRenderedPageBreak/>
        <w:t>D</w:t>
      </w:r>
      <w:r w:rsidR="00BE7747" w:rsidRPr="003A5883">
        <w:t>.</w:t>
      </w:r>
      <w:r w:rsidRPr="003A5883">
        <w:t>1</w:t>
      </w:r>
      <w:r w:rsidR="00BE7747" w:rsidRPr="003A5883">
        <w:t xml:space="preserve"> </w:t>
      </w:r>
      <w:r w:rsidR="001B75A3" w:rsidRPr="003A5883">
        <w:t>Introduction</w:t>
      </w:r>
      <w:bookmarkEnd w:id="5"/>
      <w:bookmarkEnd w:id="6"/>
      <w:bookmarkEnd w:id="7"/>
      <w:bookmarkEnd w:id="8"/>
      <w:bookmarkEnd w:id="9"/>
      <w:bookmarkEnd w:id="10"/>
    </w:p>
    <w:p w14:paraId="7DC257E3" w14:textId="77777777" w:rsidR="001B75A3" w:rsidRPr="003A5883" w:rsidRDefault="001B75A3" w:rsidP="008910EA"/>
    <w:p w14:paraId="3AC9963B" w14:textId="222A4EBF" w:rsidR="00026476" w:rsidRDefault="00A22476" w:rsidP="008910EA">
      <w:pPr>
        <w:rPr>
          <w:rFonts w:cs="Arial"/>
          <w:szCs w:val="22"/>
        </w:rPr>
      </w:pPr>
      <w:bookmarkStart w:id="11" w:name="_Toc504554626"/>
      <w:bookmarkStart w:id="12" w:name="_Toc7269185"/>
      <w:bookmarkStart w:id="13" w:name="_Toc37836154"/>
      <w:bookmarkStart w:id="14" w:name="_Toc38100274"/>
      <w:r w:rsidRPr="00A22476">
        <w:rPr>
          <w:rFonts w:cs="Arial"/>
          <w:szCs w:val="22"/>
        </w:rPr>
        <w:t>Procurement is the process through which an entity obtains goods and services from vendors. Both the federal government and the state of Texas have established a set of procurement rules that apply to TxCDBG-funded projects. The procurement procedures set forth in this chapter comply with both sets of regulations. In addition to applicable federal and state regulations, many local governments have laws and regulations regarding procurement. Grant Recipients must comply with all local laws governing procurement policies. In the event that federal, state, and local law conflict, the most stringent regulation applies.</w:t>
      </w:r>
    </w:p>
    <w:p w14:paraId="3BC84B3A" w14:textId="77777777" w:rsidR="00A22476" w:rsidRPr="003A5883" w:rsidRDefault="00A22476" w:rsidP="008910EA"/>
    <w:p w14:paraId="5172CA9E" w14:textId="14F66DFD" w:rsidR="0032154C" w:rsidRPr="003A5883" w:rsidRDefault="00297EFE" w:rsidP="008910EA">
      <w:pPr>
        <w:pStyle w:val="4ArialBold14"/>
      </w:pPr>
      <w:bookmarkStart w:id="15" w:name="_Toc123109890"/>
      <w:bookmarkStart w:id="16" w:name="_Toc123197079"/>
      <w:bookmarkStart w:id="17" w:name="_Toc123197133"/>
      <w:bookmarkStart w:id="18" w:name="_Toc123197159"/>
      <w:bookmarkStart w:id="19" w:name="_Toc123198352"/>
      <w:bookmarkStart w:id="20" w:name="_Toc236912580"/>
      <w:r w:rsidRPr="003A5883">
        <w:t>D.</w:t>
      </w:r>
      <w:r w:rsidR="0032154C" w:rsidRPr="003A5883">
        <w:t>1</w:t>
      </w:r>
      <w:r w:rsidR="00F76605" w:rsidRPr="003A5883">
        <w:t>.</w:t>
      </w:r>
      <w:r w:rsidR="0032154C" w:rsidRPr="003A5883">
        <w:t xml:space="preserve"> </w:t>
      </w:r>
      <w:bookmarkEnd w:id="15"/>
      <w:bookmarkEnd w:id="16"/>
      <w:bookmarkEnd w:id="17"/>
      <w:bookmarkEnd w:id="18"/>
      <w:bookmarkEnd w:id="19"/>
      <w:r w:rsidRPr="003A5883">
        <w:t>Summary of Solicitation and Selection Process for Administration Services</w:t>
      </w:r>
      <w:bookmarkEnd w:id="20"/>
      <w:r w:rsidR="002C132B" w:rsidRPr="003A5883">
        <w:t xml:space="preserve"> </w:t>
      </w:r>
    </w:p>
    <w:p w14:paraId="2276E868" w14:textId="4A947619" w:rsidR="00F81FBC" w:rsidRPr="003A5883" w:rsidRDefault="00F81FBC" w:rsidP="008910EA">
      <w:pPr>
        <w:jc w:val="both"/>
        <w:rPr>
          <w:rFonts w:cs="Arial"/>
          <w:szCs w:val="22"/>
        </w:rPr>
      </w:pPr>
    </w:p>
    <w:tbl>
      <w:tblPr>
        <w:tblStyle w:val="TableGrid"/>
        <w:tblW w:w="10710" w:type="dxa"/>
        <w:tblInd w:w="144" w:type="dxa"/>
        <w:tblLook w:val="04A0" w:firstRow="1" w:lastRow="0" w:firstColumn="1" w:lastColumn="0" w:noHBand="0" w:noVBand="1"/>
      </w:tblPr>
      <w:tblGrid>
        <w:gridCol w:w="990"/>
        <w:gridCol w:w="7650"/>
        <w:gridCol w:w="2070"/>
      </w:tblGrid>
      <w:tr w:rsidR="00297EFE" w:rsidRPr="003A5883" w14:paraId="6A809EAF" w14:textId="77777777" w:rsidTr="00891F79">
        <w:trPr>
          <w:trHeight w:val="379"/>
        </w:trPr>
        <w:tc>
          <w:tcPr>
            <w:tcW w:w="990" w:type="dxa"/>
          </w:tcPr>
          <w:p w14:paraId="2C659710" w14:textId="77777777" w:rsidR="00297EFE" w:rsidRPr="003A5883" w:rsidRDefault="00297EFE" w:rsidP="00297EFE">
            <w:pPr>
              <w:tabs>
                <w:tab w:val="left" w:pos="1708"/>
              </w:tabs>
              <w:spacing w:line="360" w:lineRule="auto"/>
              <w:jc w:val="center"/>
              <w:rPr>
                <w:rFonts w:cs="Arial"/>
                <w:b/>
              </w:rPr>
            </w:pPr>
            <w:r w:rsidRPr="003A5883">
              <w:rPr>
                <w:rFonts w:cs="Arial"/>
                <w:b/>
              </w:rPr>
              <w:t>Step</w:t>
            </w:r>
          </w:p>
        </w:tc>
        <w:tc>
          <w:tcPr>
            <w:tcW w:w="7650" w:type="dxa"/>
          </w:tcPr>
          <w:p w14:paraId="5060FF74" w14:textId="77777777" w:rsidR="00297EFE" w:rsidRPr="003A5883" w:rsidRDefault="00297EFE" w:rsidP="00297EFE">
            <w:pPr>
              <w:tabs>
                <w:tab w:val="left" w:pos="1708"/>
              </w:tabs>
              <w:spacing w:line="360" w:lineRule="auto"/>
              <w:jc w:val="center"/>
              <w:rPr>
                <w:rFonts w:cs="Arial"/>
                <w:b/>
              </w:rPr>
            </w:pPr>
            <w:r w:rsidRPr="003A5883">
              <w:rPr>
                <w:rFonts w:cs="Arial"/>
                <w:b/>
              </w:rPr>
              <w:t>Task</w:t>
            </w:r>
          </w:p>
        </w:tc>
        <w:tc>
          <w:tcPr>
            <w:tcW w:w="2070" w:type="dxa"/>
          </w:tcPr>
          <w:p w14:paraId="3434D949" w14:textId="77777777" w:rsidR="00297EFE" w:rsidRPr="003A5883" w:rsidRDefault="00297EFE" w:rsidP="00297EFE">
            <w:pPr>
              <w:tabs>
                <w:tab w:val="left" w:pos="1708"/>
              </w:tabs>
              <w:spacing w:line="360" w:lineRule="auto"/>
              <w:jc w:val="center"/>
              <w:rPr>
                <w:rFonts w:cs="Arial"/>
                <w:b/>
              </w:rPr>
            </w:pPr>
            <w:r w:rsidRPr="003A5883">
              <w:rPr>
                <w:rFonts w:cs="Arial"/>
                <w:b/>
              </w:rPr>
              <w:t>Date Completed</w:t>
            </w:r>
          </w:p>
        </w:tc>
      </w:tr>
      <w:tr w:rsidR="00297EFE" w:rsidRPr="003A5883" w14:paraId="514CDA7C" w14:textId="77777777" w:rsidTr="00891F79">
        <w:trPr>
          <w:trHeight w:val="379"/>
        </w:trPr>
        <w:tc>
          <w:tcPr>
            <w:tcW w:w="990" w:type="dxa"/>
          </w:tcPr>
          <w:p w14:paraId="63547F41" w14:textId="77777777" w:rsidR="00297EFE" w:rsidRPr="003A5883" w:rsidRDefault="00297EFE" w:rsidP="00A35D08">
            <w:pPr>
              <w:tabs>
                <w:tab w:val="left" w:pos="1708"/>
              </w:tabs>
              <w:spacing w:line="360" w:lineRule="auto"/>
              <w:rPr>
                <w:rFonts w:cs="Arial"/>
                <w:bCs/>
              </w:rPr>
            </w:pPr>
            <w:r w:rsidRPr="003A5883">
              <w:rPr>
                <w:rFonts w:cs="Arial"/>
                <w:bCs/>
              </w:rPr>
              <w:t>Step 1.</w:t>
            </w:r>
          </w:p>
        </w:tc>
        <w:tc>
          <w:tcPr>
            <w:tcW w:w="7650" w:type="dxa"/>
          </w:tcPr>
          <w:p w14:paraId="3BA2DF18" w14:textId="77777777" w:rsidR="00297EFE" w:rsidRPr="003A5883" w:rsidRDefault="00297EFE" w:rsidP="00A35D08">
            <w:pPr>
              <w:tabs>
                <w:tab w:val="left" w:pos="1708"/>
              </w:tabs>
              <w:spacing w:line="360" w:lineRule="auto"/>
              <w:rPr>
                <w:rFonts w:cs="Arial"/>
                <w:bCs/>
              </w:rPr>
            </w:pPr>
            <w:r w:rsidRPr="003A5883">
              <w:rPr>
                <w:rFonts w:cs="Arial"/>
                <w:bCs/>
              </w:rPr>
              <w:t xml:space="preserve">Establish or appoint a local </w:t>
            </w:r>
            <w:r w:rsidRPr="00891F79">
              <w:rPr>
                <w:rFonts w:cs="Arial"/>
                <w:bCs/>
                <w:i/>
                <w:iCs/>
              </w:rPr>
              <w:t>Selection Review Committee</w:t>
            </w:r>
            <w:r w:rsidRPr="003A5883">
              <w:rPr>
                <w:rFonts w:cs="Arial"/>
                <w:bCs/>
              </w:rPr>
              <w:t xml:space="preserve"> (</w:t>
            </w:r>
            <w:r w:rsidRPr="00891F79">
              <w:rPr>
                <w:rFonts w:cs="Arial"/>
                <w:b/>
              </w:rPr>
              <w:t>Form A501</w:t>
            </w:r>
            <w:r w:rsidRPr="003A5883">
              <w:rPr>
                <w:rFonts w:cs="Arial"/>
                <w:bCs/>
              </w:rPr>
              <w:t>)</w:t>
            </w:r>
          </w:p>
        </w:tc>
        <w:tc>
          <w:tcPr>
            <w:tcW w:w="2070" w:type="dxa"/>
          </w:tcPr>
          <w:p w14:paraId="72556692" w14:textId="77777777" w:rsidR="00297EFE" w:rsidRPr="003A5883" w:rsidRDefault="00297EFE" w:rsidP="00A35D08">
            <w:pPr>
              <w:tabs>
                <w:tab w:val="left" w:pos="1708"/>
              </w:tabs>
              <w:spacing w:line="360" w:lineRule="auto"/>
              <w:rPr>
                <w:rFonts w:cs="Arial"/>
                <w:b/>
              </w:rPr>
            </w:pPr>
          </w:p>
        </w:tc>
      </w:tr>
      <w:tr w:rsidR="00297EFE" w:rsidRPr="003A5883" w14:paraId="25B52983" w14:textId="77777777" w:rsidTr="00891F79">
        <w:trPr>
          <w:trHeight w:val="380"/>
        </w:trPr>
        <w:tc>
          <w:tcPr>
            <w:tcW w:w="990" w:type="dxa"/>
          </w:tcPr>
          <w:p w14:paraId="0C66B32C" w14:textId="77777777" w:rsidR="00297EFE" w:rsidRPr="003A5883" w:rsidRDefault="00297EFE" w:rsidP="00A35D08">
            <w:pPr>
              <w:tabs>
                <w:tab w:val="left" w:pos="1708"/>
              </w:tabs>
              <w:spacing w:line="360" w:lineRule="auto"/>
              <w:rPr>
                <w:rFonts w:cs="Arial"/>
                <w:bCs/>
              </w:rPr>
            </w:pPr>
            <w:r w:rsidRPr="003A5883">
              <w:rPr>
                <w:rFonts w:cs="Arial"/>
                <w:bCs/>
              </w:rPr>
              <w:t>Step 2.</w:t>
            </w:r>
          </w:p>
        </w:tc>
        <w:tc>
          <w:tcPr>
            <w:tcW w:w="7650" w:type="dxa"/>
          </w:tcPr>
          <w:p w14:paraId="5AF45694" w14:textId="77777777" w:rsidR="00297EFE" w:rsidRPr="003A5883" w:rsidRDefault="00297EFE" w:rsidP="00A35D08">
            <w:pPr>
              <w:tabs>
                <w:tab w:val="left" w:pos="1708"/>
              </w:tabs>
              <w:spacing w:line="360" w:lineRule="auto"/>
              <w:rPr>
                <w:rFonts w:cs="Arial"/>
                <w:bCs/>
              </w:rPr>
            </w:pPr>
            <w:r w:rsidRPr="003A5883">
              <w:rPr>
                <w:rFonts w:cs="Arial"/>
                <w:bCs/>
              </w:rPr>
              <w:t>Determine the scope of services</w:t>
            </w:r>
          </w:p>
        </w:tc>
        <w:tc>
          <w:tcPr>
            <w:tcW w:w="2070" w:type="dxa"/>
          </w:tcPr>
          <w:p w14:paraId="6AAA636C" w14:textId="77777777" w:rsidR="00297EFE" w:rsidRPr="003A5883" w:rsidRDefault="00297EFE" w:rsidP="00A35D08">
            <w:pPr>
              <w:tabs>
                <w:tab w:val="left" w:pos="1708"/>
              </w:tabs>
              <w:spacing w:line="360" w:lineRule="auto"/>
              <w:rPr>
                <w:rFonts w:cs="Arial"/>
                <w:b/>
              </w:rPr>
            </w:pPr>
          </w:p>
        </w:tc>
      </w:tr>
      <w:tr w:rsidR="00297EFE" w:rsidRPr="003A5883" w14:paraId="61723E43" w14:textId="77777777" w:rsidTr="00891F79">
        <w:trPr>
          <w:trHeight w:val="379"/>
        </w:trPr>
        <w:tc>
          <w:tcPr>
            <w:tcW w:w="990" w:type="dxa"/>
          </w:tcPr>
          <w:p w14:paraId="3206430F" w14:textId="77777777" w:rsidR="00297EFE" w:rsidRPr="003A5883" w:rsidRDefault="00297EFE" w:rsidP="00A35D08">
            <w:pPr>
              <w:tabs>
                <w:tab w:val="left" w:pos="1708"/>
              </w:tabs>
              <w:spacing w:line="360" w:lineRule="auto"/>
              <w:rPr>
                <w:rFonts w:cs="Arial"/>
                <w:bCs/>
              </w:rPr>
            </w:pPr>
            <w:r w:rsidRPr="003A5883">
              <w:rPr>
                <w:rFonts w:cs="Arial"/>
                <w:bCs/>
              </w:rPr>
              <w:t>Step 3.</w:t>
            </w:r>
          </w:p>
        </w:tc>
        <w:tc>
          <w:tcPr>
            <w:tcW w:w="7650" w:type="dxa"/>
          </w:tcPr>
          <w:p w14:paraId="35476054" w14:textId="42113AA0" w:rsidR="00297EFE" w:rsidRPr="003A5883" w:rsidRDefault="00891F79" w:rsidP="00A35D08">
            <w:pPr>
              <w:tabs>
                <w:tab w:val="left" w:pos="1708"/>
              </w:tabs>
              <w:spacing w:line="360" w:lineRule="auto"/>
              <w:rPr>
                <w:rFonts w:cs="Arial"/>
                <w:bCs/>
              </w:rPr>
            </w:pPr>
            <w:r>
              <w:rPr>
                <w:rFonts w:cs="Arial"/>
                <w:bCs/>
              </w:rPr>
              <w:t>Develop</w:t>
            </w:r>
            <w:r w:rsidR="00297EFE" w:rsidRPr="003A5883">
              <w:rPr>
                <w:rFonts w:cs="Arial"/>
                <w:bCs/>
              </w:rPr>
              <w:t xml:space="preserve"> </w:t>
            </w:r>
            <w:r w:rsidRPr="00891F79">
              <w:rPr>
                <w:rFonts w:cs="Arial"/>
                <w:bCs/>
                <w:i/>
                <w:iCs/>
              </w:rPr>
              <w:t>RFP Rating Sheet</w:t>
            </w:r>
            <w:r w:rsidR="00297EFE" w:rsidRPr="003A5883">
              <w:rPr>
                <w:rFonts w:cs="Arial"/>
                <w:bCs/>
              </w:rPr>
              <w:t xml:space="preserve"> (</w:t>
            </w:r>
            <w:r w:rsidR="00297EFE" w:rsidRPr="00891F79">
              <w:rPr>
                <w:rFonts w:cs="Arial"/>
                <w:b/>
              </w:rPr>
              <w:t>Form A502a, A502b, or local form</w:t>
            </w:r>
            <w:r w:rsidR="00297EFE" w:rsidRPr="003A5883">
              <w:rPr>
                <w:rFonts w:cs="Arial"/>
                <w:bCs/>
              </w:rPr>
              <w:t>)</w:t>
            </w:r>
          </w:p>
        </w:tc>
        <w:tc>
          <w:tcPr>
            <w:tcW w:w="2070" w:type="dxa"/>
          </w:tcPr>
          <w:p w14:paraId="0E47541B" w14:textId="77777777" w:rsidR="00297EFE" w:rsidRPr="003A5883" w:rsidRDefault="00297EFE" w:rsidP="00A35D08">
            <w:pPr>
              <w:tabs>
                <w:tab w:val="left" w:pos="1708"/>
              </w:tabs>
              <w:spacing w:line="360" w:lineRule="auto"/>
              <w:rPr>
                <w:rFonts w:cs="Arial"/>
                <w:b/>
              </w:rPr>
            </w:pPr>
          </w:p>
        </w:tc>
      </w:tr>
      <w:tr w:rsidR="00297EFE" w:rsidRPr="003A5883" w14:paraId="513CFE63" w14:textId="77777777" w:rsidTr="00891F79">
        <w:trPr>
          <w:trHeight w:val="380"/>
        </w:trPr>
        <w:tc>
          <w:tcPr>
            <w:tcW w:w="990" w:type="dxa"/>
          </w:tcPr>
          <w:p w14:paraId="76CB81DA" w14:textId="77777777" w:rsidR="00297EFE" w:rsidRPr="003A5883" w:rsidRDefault="00297EFE" w:rsidP="00A35D08">
            <w:pPr>
              <w:tabs>
                <w:tab w:val="left" w:pos="1708"/>
              </w:tabs>
              <w:spacing w:line="360" w:lineRule="auto"/>
              <w:rPr>
                <w:rFonts w:cs="Arial"/>
                <w:bCs/>
              </w:rPr>
            </w:pPr>
            <w:r w:rsidRPr="003A5883">
              <w:rPr>
                <w:rFonts w:cs="Arial"/>
                <w:bCs/>
              </w:rPr>
              <w:t>Step 4.</w:t>
            </w:r>
          </w:p>
        </w:tc>
        <w:tc>
          <w:tcPr>
            <w:tcW w:w="7650" w:type="dxa"/>
          </w:tcPr>
          <w:p w14:paraId="78418F83" w14:textId="77777777" w:rsidR="00297EFE" w:rsidRPr="003A5883" w:rsidRDefault="00297EFE" w:rsidP="00A35D08">
            <w:pPr>
              <w:tabs>
                <w:tab w:val="left" w:pos="1708"/>
              </w:tabs>
              <w:spacing w:line="360" w:lineRule="auto"/>
              <w:rPr>
                <w:rFonts w:cs="Arial"/>
                <w:bCs/>
              </w:rPr>
            </w:pPr>
            <w:r w:rsidRPr="003A5883">
              <w:rPr>
                <w:rFonts w:cs="Arial"/>
                <w:bCs/>
              </w:rPr>
              <w:t>Prepare the Request for Proposals (RFP)</w:t>
            </w:r>
          </w:p>
        </w:tc>
        <w:tc>
          <w:tcPr>
            <w:tcW w:w="2070" w:type="dxa"/>
          </w:tcPr>
          <w:p w14:paraId="062B9698" w14:textId="77777777" w:rsidR="00297EFE" w:rsidRPr="003A5883" w:rsidRDefault="00297EFE" w:rsidP="00A35D08">
            <w:pPr>
              <w:tabs>
                <w:tab w:val="left" w:pos="1708"/>
              </w:tabs>
              <w:spacing w:line="360" w:lineRule="auto"/>
              <w:rPr>
                <w:rFonts w:cs="Arial"/>
                <w:b/>
              </w:rPr>
            </w:pPr>
          </w:p>
        </w:tc>
      </w:tr>
      <w:tr w:rsidR="00297EFE" w:rsidRPr="003A5883" w14:paraId="122AE611" w14:textId="77777777" w:rsidTr="00891F79">
        <w:trPr>
          <w:trHeight w:val="379"/>
        </w:trPr>
        <w:tc>
          <w:tcPr>
            <w:tcW w:w="990" w:type="dxa"/>
          </w:tcPr>
          <w:p w14:paraId="2BF80C82" w14:textId="77777777" w:rsidR="00297EFE" w:rsidRPr="003A5883" w:rsidRDefault="00297EFE" w:rsidP="00A35D08">
            <w:pPr>
              <w:tabs>
                <w:tab w:val="left" w:pos="1708"/>
              </w:tabs>
              <w:spacing w:line="360" w:lineRule="auto"/>
              <w:rPr>
                <w:rFonts w:cs="Arial"/>
                <w:bCs/>
              </w:rPr>
            </w:pPr>
          </w:p>
        </w:tc>
        <w:tc>
          <w:tcPr>
            <w:tcW w:w="7650" w:type="dxa"/>
          </w:tcPr>
          <w:p w14:paraId="6604AA52" w14:textId="77777777" w:rsidR="00297EFE" w:rsidRPr="003A5883" w:rsidRDefault="00297EFE" w:rsidP="00A35D08">
            <w:pPr>
              <w:tabs>
                <w:tab w:val="left" w:pos="1708"/>
              </w:tabs>
              <w:spacing w:line="360" w:lineRule="auto"/>
              <w:ind w:left="292"/>
              <w:rPr>
                <w:rFonts w:cs="Arial"/>
                <w:bCs/>
              </w:rPr>
            </w:pPr>
            <w:r w:rsidRPr="003A5883">
              <w:rPr>
                <w:rFonts w:cs="Arial"/>
                <w:bCs/>
              </w:rPr>
              <w:t>Cover Letter</w:t>
            </w:r>
          </w:p>
        </w:tc>
        <w:tc>
          <w:tcPr>
            <w:tcW w:w="2070" w:type="dxa"/>
          </w:tcPr>
          <w:p w14:paraId="5C06F67C" w14:textId="77777777" w:rsidR="00297EFE" w:rsidRPr="003A5883" w:rsidRDefault="00297EFE" w:rsidP="00A35D08">
            <w:pPr>
              <w:tabs>
                <w:tab w:val="left" w:pos="1708"/>
              </w:tabs>
              <w:spacing w:line="360" w:lineRule="auto"/>
              <w:rPr>
                <w:rFonts w:cs="Arial"/>
                <w:b/>
              </w:rPr>
            </w:pPr>
          </w:p>
        </w:tc>
      </w:tr>
      <w:tr w:rsidR="00297EFE" w:rsidRPr="003A5883" w14:paraId="36AF9501" w14:textId="77777777" w:rsidTr="00891F79">
        <w:trPr>
          <w:trHeight w:val="380"/>
        </w:trPr>
        <w:tc>
          <w:tcPr>
            <w:tcW w:w="990" w:type="dxa"/>
          </w:tcPr>
          <w:p w14:paraId="12C8C6B0" w14:textId="77777777" w:rsidR="00297EFE" w:rsidRPr="003A5883" w:rsidRDefault="00297EFE" w:rsidP="00A35D08">
            <w:pPr>
              <w:tabs>
                <w:tab w:val="left" w:pos="1708"/>
              </w:tabs>
              <w:spacing w:line="360" w:lineRule="auto"/>
              <w:rPr>
                <w:rFonts w:cs="Arial"/>
                <w:bCs/>
              </w:rPr>
            </w:pPr>
          </w:p>
        </w:tc>
        <w:tc>
          <w:tcPr>
            <w:tcW w:w="7650" w:type="dxa"/>
          </w:tcPr>
          <w:p w14:paraId="3B7AFD5E" w14:textId="77777777" w:rsidR="00297EFE" w:rsidRPr="003A5883" w:rsidRDefault="00297EFE" w:rsidP="00A35D08">
            <w:pPr>
              <w:tabs>
                <w:tab w:val="left" w:pos="1708"/>
              </w:tabs>
              <w:spacing w:line="360" w:lineRule="auto"/>
              <w:ind w:left="292"/>
              <w:rPr>
                <w:rFonts w:cs="Arial"/>
                <w:bCs/>
              </w:rPr>
            </w:pPr>
            <w:r w:rsidRPr="003A5883">
              <w:rPr>
                <w:rFonts w:cs="Arial"/>
                <w:bCs/>
              </w:rPr>
              <w:t>Scope of Services</w:t>
            </w:r>
          </w:p>
        </w:tc>
        <w:tc>
          <w:tcPr>
            <w:tcW w:w="2070" w:type="dxa"/>
          </w:tcPr>
          <w:p w14:paraId="7856D829" w14:textId="77777777" w:rsidR="00297EFE" w:rsidRPr="003A5883" w:rsidRDefault="00297EFE" w:rsidP="00A35D08">
            <w:pPr>
              <w:tabs>
                <w:tab w:val="left" w:pos="1708"/>
              </w:tabs>
              <w:spacing w:line="360" w:lineRule="auto"/>
              <w:rPr>
                <w:rFonts w:cs="Arial"/>
                <w:b/>
              </w:rPr>
            </w:pPr>
          </w:p>
        </w:tc>
      </w:tr>
      <w:tr w:rsidR="00297EFE" w:rsidRPr="003A5883" w14:paraId="2CFA1376" w14:textId="77777777" w:rsidTr="00891F79">
        <w:trPr>
          <w:trHeight w:val="379"/>
        </w:trPr>
        <w:tc>
          <w:tcPr>
            <w:tcW w:w="990" w:type="dxa"/>
          </w:tcPr>
          <w:p w14:paraId="08F427CD" w14:textId="77777777" w:rsidR="00297EFE" w:rsidRPr="003A5883" w:rsidRDefault="00297EFE" w:rsidP="00A35D08">
            <w:pPr>
              <w:tabs>
                <w:tab w:val="left" w:pos="1708"/>
              </w:tabs>
              <w:spacing w:line="360" w:lineRule="auto"/>
              <w:rPr>
                <w:rFonts w:cs="Arial"/>
                <w:bCs/>
              </w:rPr>
            </w:pPr>
          </w:p>
        </w:tc>
        <w:tc>
          <w:tcPr>
            <w:tcW w:w="7650" w:type="dxa"/>
          </w:tcPr>
          <w:p w14:paraId="19A78E2F" w14:textId="77777777" w:rsidR="00297EFE" w:rsidRPr="003A5883" w:rsidRDefault="00297EFE" w:rsidP="00A35D08">
            <w:pPr>
              <w:tabs>
                <w:tab w:val="left" w:pos="1708"/>
              </w:tabs>
              <w:spacing w:line="360" w:lineRule="auto"/>
              <w:ind w:left="292"/>
              <w:rPr>
                <w:rFonts w:cs="Arial"/>
                <w:bCs/>
              </w:rPr>
            </w:pPr>
            <w:r w:rsidRPr="003A5883">
              <w:rPr>
                <w:rFonts w:cs="Arial"/>
                <w:bCs/>
              </w:rPr>
              <w:t>Grant Administration Services Rating Sheet</w:t>
            </w:r>
          </w:p>
        </w:tc>
        <w:tc>
          <w:tcPr>
            <w:tcW w:w="2070" w:type="dxa"/>
          </w:tcPr>
          <w:p w14:paraId="4C066914" w14:textId="77777777" w:rsidR="00297EFE" w:rsidRPr="003A5883" w:rsidRDefault="00297EFE" w:rsidP="00A35D08">
            <w:pPr>
              <w:tabs>
                <w:tab w:val="left" w:pos="1708"/>
              </w:tabs>
              <w:spacing w:line="360" w:lineRule="auto"/>
              <w:rPr>
                <w:rFonts w:cs="Arial"/>
                <w:b/>
              </w:rPr>
            </w:pPr>
          </w:p>
        </w:tc>
      </w:tr>
      <w:tr w:rsidR="00297EFE" w:rsidRPr="003A5883" w14:paraId="279963E8" w14:textId="77777777" w:rsidTr="00891F79">
        <w:trPr>
          <w:trHeight w:val="380"/>
        </w:trPr>
        <w:tc>
          <w:tcPr>
            <w:tcW w:w="990" w:type="dxa"/>
          </w:tcPr>
          <w:p w14:paraId="10C95EA0" w14:textId="77777777" w:rsidR="00297EFE" w:rsidRPr="003A5883" w:rsidRDefault="00297EFE" w:rsidP="00A35D08">
            <w:pPr>
              <w:tabs>
                <w:tab w:val="left" w:pos="1708"/>
              </w:tabs>
              <w:spacing w:line="360" w:lineRule="auto"/>
              <w:rPr>
                <w:rFonts w:cs="Arial"/>
                <w:bCs/>
              </w:rPr>
            </w:pPr>
          </w:p>
        </w:tc>
        <w:tc>
          <w:tcPr>
            <w:tcW w:w="7650" w:type="dxa"/>
          </w:tcPr>
          <w:p w14:paraId="183FE1EA" w14:textId="77777777" w:rsidR="00297EFE" w:rsidRPr="003A5883" w:rsidRDefault="00297EFE" w:rsidP="00A35D08">
            <w:pPr>
              <w:tabs>
                <w:tab w:val="left" w:pos="1708"/>
              </w:tabs>
              <w:spacing w:line="360" w:lineRule="auto"/>
              <w:ind w:left="292"/>
              <w:rPr>
                <w:rFonts w:cs="Arial"/>
                <w:bCs/>
              </w:rPr>
            </w:pPr>
            <w:r w:rsidRPr="003A5883">
              <w:rPr>
                <w:rFonts w:cs="Arial"/>
                <w:bCs/>
              </w:rPr>
              <w:t>Outline of Requirements</w:t>
            </w:r>
          </w:p>
        </w:tc>
        <w:tc>
          <w:tcPr>
            <w:tcW w:w="2070" w:type="dxa"/>
          </w:tcPr>
          <w:p w14:paraId="65CA93EA" w14:textId="77777777" w:rsidR="00297EFE" w:rsidRPr="003A5883" w:rsidRDefault="00297EFE" w:rsidP="00A35D08">
            <w:pPr>
              <w:tabs>
                <w:tab w:val="left" w:pos="1708"/>
              </w:tabs>
              <w:spacing w:line="360" w:lineRule="auto"/>
              <w:rPr>
                <w:rFonts w:cs="Arial"/>
                <w:b/>
              </w:rPr>
            </w:pPr>
          </w:p>
        </w:tc>
      </w:tr>
      <w:tr w:rsidR="00297EFE" w:rsidRPr="003A5883" w14:paraId="61792FC9" w14:textId="77777777" w:rsidTr="00891F79">
        <w:trPr>
          <w:trHeight w:val="379"/>
        </w:trPr>
        <w:tc>
          <w:tcPr>
            <w:tcW w:w="990" w:type="dxa"/>
          </w:tcPr>
          <w:p w14:paraId="429A8456" w14:textId="77777777" w:rsidR="00297EFE" w:rsidRPr="003A5883" w:rsidRDefault="00297EFE" w:rsidP="00A35D08">
            <w:pPr>
              <w:tabs>
                <w:tab w:val="left" w:pos="1708"/>
              </w:tabs>
              <w:spacing w:line="360" w:lineRule="auto"/>
              <w:rPr>
                <w:rFonts w:cs="Arial"/>
                <w:bCs/>
              </w:rPr>
            </w:pPr>
          </w:p>
        </w:tc>
        <w:tc>
          <w:tcPr>
            <w:tcW w:w="7650" w:type="dxa"/>
          </w:tcPr>
          <w:p w14:paraId="3CD3B4E7" w14:textId="77777777" w:rsidR="00297EFE" w:rsidRPr="003A5883" w:rsidRDefault="00297EFE" w:rsidP="00A35D08">
            <w:pPr>
              <w:tabs>
                <w:tab w:val="left" w:pos="1708"/>
              </w:tabs>
              <w:spacing w:line="360" w:lineRule="auto"/>
              <w:ind w:left="292"/>
              <w:rPr>
                <w:rFonts w:cs="Arial"/>
                <w:bCs/>
              </w:rPr>
            </w:pPr>
            <w:r w:rsidRPr="003A5883">
              <w:rPr>
                <w:rFonts w:cs="Arial"/>
                <w:bCs/>
              </w:rPr>
              <w:t>Sample Contract</w:t>
            </w:r>
          </w:p>
        </w:tc>
        <w:tc>
          <w:tcPr>
            <w:tcW w:w="2070" w:type="dxa"/>
          </w:tcPr>
          <w:p w14:paraId="20CFDDB5" w14:textId="77777777" w:rsidR="00297EFE" w:rsidRPr="003A5883" w:rsidRDefault="00297EFE" w:rsidP="00A35D08">
            <w:pPr>
              <w:tabs>
                <w:tab w:val="left" w:pos="1708"/>
              </w:tabs>
              <w:spacing w:line="360" w:lineRule="auto"/>
              <w:rPr>
                <w:rFonts w:cs="Arial"/>
                <w:b/>
              </w:rPr>
            </w:pPr>
          </w:p>
        </w:tc>
      </w:tr>
      <w:tr w:rsidR="00297EFE" w:rsidRPr="003A5883" w14:paraId="5D6BB6C9" w14:textId="77777777" w:rsidTr="00891F79">
        <w:trPr>
          <w:trHeight w:val="379"/>
        </w:trPr>
        <w:tc>
          <w:tcPr>
            <w:tcW w:w="990" w:type="dxa"/>
          </w:tcPr>
          <w:p w14:paraId="012B135B" w14:textId="77777777" w:rsidR="00297EFE" w:rsidRPr="003A5883" w:rsidRDefault="00297EFE" w:rsidP="00A35D08">
            <w:pPr>
              <w:tabs>
                <w:tab w:val="left" w:pos="1708"/>
              </w:tabs>
              <w:spacing w:line="360" w:lineRule="auto"/>
              <w:rPr>
                <w:rFonts w:cs="Arial"/>
                <w:bCs/>
              </w:rPr>
            </w:pPr>
          </w:p>
        </w:tc>
        <w:tc>
          <w:tcPr>
            <w:tcW w:w="7650" w:type="dxa"/>
          </w:tcPr>
          <w:p w14:paraId="6C923BA9" w14:textId="77777777" w:rsidR="00297EFE" w:rsidRPr="003A5883" w:rsidRDefault="00297EFE" w:rsidP="00A35D08">
            <w:pPr>
              <w:tabs>
                <w:tab w:val="left" w:pos="1708"/>
              </w:tabs>
              <w:spacing w:line="360" w:lineRule="auto"/>
              <w:ind w:left="292"/>
              <w:rPr>
                <w:rFonts w:cs="Arial"/>
                <w:bCs/>
              </w:rPr>
            </w:pPr>
            <w:r w:rsidRPr="003A5883">
              <w:rPr>
                <w:rFonts w:cs="Arial"/>
                <w:bCs/>
              </w:rPr>
              <w:t>Conflict of Interest Questionnaire</w:t>
            </w:r>
          </w:p>
        </w:tc>
        <w:tc>
          <w:tcPr>
            <w:tcW w:w="2070" w:type="dxa"/>
          </w:tcPr>
          <w:p w14:paraId="4107A5AD" w14:textId="77777777" w:rsidR="00297EFE" w:rsidRPr="003A5883" w:rsidRDefault="00297EFE" w:rsidP="00A35D08">
            <w:pPr>
              <w:tabs>
                <w:tab w:val="left" w:pos="1708"/>
              </w:tabs>
              <w:spacing w:line="360" w:lineRule="auto"/>
              <w:rPr>
                <w:rFonts w:cs="Arial"/>
                <w:b/>
              </w:rPr>
            </w:pPr>
          </w:p>
        </w:tc>
      </w:tr>
      <w:tr w:rsidR="00297EFE" w:rsidRPr="003A5883" w14:paraId="3AA2FCF5" w14:textId="77777777" w:rsidTr="00891F79">
        <w:trPr>
          <w:trHeight w:val="380"/>
        </w:trPr>
        <w:tc>
          <w:tcPr>
            <w:tcW w:w="990" w:type="dxa"/>
          </w:tcPr>
          <w:p w14:paraId="08502E2A" w14:textId="77777777" w:rsidR="00297EFE" w:rsidRPr="003A5883" w:rsidRDefault="00297EFE" w:rsidP="00A35D08">
            <w:pPr>
              <w:tabs>
                <w:tab w:val="left" w:pos="1708"/>
              </w:tabs>
              <w:spacing w:line="360" w:lineRule="auto"/>
              <w:rPr>
                <w:rFonts w:cs="Arial"/>
                <w:bCs/>
              </w:rPr>
            </w:pPr>
            <w:r w:rsidRPr="003A5883">
              <w:rPr>
                <w:rFonts w:cs="Arial"/>
                <w:bCs/>
              </w:rPr>
              <w:t>Step 5.</w:t>
            </w:r>
          </w:p>
        </w:tc>
        <w:tc>
          <w:tcPr>
            <w:tcW w:w="7650" w:type="dxa"/>
          </w:tcPr>
          <w:p w14:paraId="0707BF61" w14:textId="77777777" w:rsidR="00297EFE" w:rsidRPr="003A5883" w:rsidRDefault="00297EFE" w:rsidP="00A35D08">
            <w:pPr>
              <w:tabs>
                <w:tab w:val="left" w:pos="1708"/>
              </w:tabs>
              <w:spacing w:line="360" w:lineRule="auto"/>
              <w:rPr>
                <w:rFonts w:cs="Arial"/>
                <w:bCs/>
              </w:rPr>
            </w:pPr>
            <w:r w:rsidRPr="003A5883">
              <w:rPr>
                <w:rFonts w:cs="Arial"/>
                <w:bCs/>
              </w:rPr>
              <w:t xml:space="preserve">Advertise the RFP </w:t>
            </w:r>
          </w:p>
        </w:tc>
        <w:tc>
          <w:tcPr>
            <w:tcW w:w="2070" w:type="dxa"/>
          </w:tcPr>
          <w:p w14:paraId="4F458F9B" w14:textId="77777777" w:rsidR="00297EFE" w:rsidRPr="003A5883" w:rsidRDefault="00297EFE" w:rsidP="00A35D08">
            <w:pPr>
              <w:tabs>
                <w:tab w:val="left" w:pos="1708"/>
              </w:tabs>
              <w:spacing w:line="360" w:lineRule="auto"/>
              <w:rPr>
                <w:rFonts w:cs="Arial"/>
                <w:b/>
              </w:rPr>
            </w:pPr>
          </w:p>
        </w:tc>
      </w:tr>
      <w:tr w:rsidR="00297EFE" w:rsidRPr="003A5883" w14:paraId="199B048A" w14:textId="77777777" w:rsidTr="00891F79">
        <w:trPr>
          <w:trHeight w:val="379"/>
        </w:trPr>
        <w:tc>
          <w:tcPr>
            <w:tcW w:w="990" w:type="dxa"/>
          </w:tcPr>
          <w:p w14:paraId="19CF2011" w14:textId="77777777" w:rsidR="00297EFE" w:rsidRPr="003A5883" w:rsidRDefault="00297EFE" w:rsidP="00A35D08">
            <w:pPr>
              <w:tabs>
                <w:tab w:val="left" w:pos="1708"/>
              </w:tabs>
              <w:spacing w:line="360" w:lineRule="auto"/>
              <w:rPr>
                <w:rFonts w:cs="Arial"/>
                <w:bCs/>
              </w:rPr>
            </w:pPr>
            <w:r w:rsidRPr="003A5883">
              <w:rPr>
                <w:rFonts w:cs="Arial"/>
                <w:bCs/>
              </w:rPr>
              <w:t>Step 6.</w:t>
            </w:r>
          </w:p>
        </w:tc>
        <w:tc>
          <w:tcPr>
            <w:tcW w:w="7650" w:type="dxa"/>
          </w:tcPr>
          <w:p w14:paraId="3A0DF695" w14:textId="77777777" w:rsidR="00297EFE" w:rsidRPr="003A5883" w:rsidRDefault="00297EFE" w:rsidP="00A35D08">
            <w:pPr>
              <w:tabs>
                <w:tab w:val="left" w:pos="1708"/>
              </w:tabs>
              <w:spacing w:line="360" w:lineRule="auto"/>
              <w:rPr>
                <w:rFonts w:cs="Arial"/>
                <w:bCs/>
              </w:rPr>
            </w:pPr>
            <w:r w:rsidRPr="003A5883">
              <w:rPr>
                <w:rFonts w:cs="Arial"/>
                <w:bCs/>
              </w:rPr>
              <w:t>Send the RFP to at least 5 Individuals or Firms</w:t>
            </w:r>
          </w:p>
        </w:tc>
        <w:tc>
          <w:tcPr>
            <w:tcW w:w="2070" w:type="dxa"/>
          </w:tcPr>
          <w:p w14:paraId="44B973C4" w14:textId="77777777" w:rsidR="00297EFE" w:rsidRPr="003A5883" w:rsidRDefault="00297EFE" w:rsidP="00A35D08">
            <w:pPr>
              <w:tabs>
                <w:tab w:val="left" w:pos="1708"/>
              </w:tabs>
              <w:spacing w:line="360" w:lineRule="auto"/>
              <w:rPr>
                <w:rFonts w:cs="Arial"/>
                <w:b/>
              </w:rPr>
            </w:pPr>
          </w:p>
        </w:tc>
      </w:tr>
      <w:tr w:rsidR="00297EFE" w:rsidRPr="003A5883" w14:paraId="01791EC5" w14:textId="77777777" w:rsidTr="00891F79">
        <w:trPr>
          <w:trHeight w:val="380"/>
        </w:trPr>
        <w:tc>
          <w:tcPr>
            <w:tcW w:w="990" w:type="dxa"/>
          </w:tcPr>
          <w:p w14:paraId="6B09EFE8" w14:textId="77777777" w:rsidR="00297EFE" w:rsidRPr="003A5883" w:rsidRDefault="00297EFE" w:rsidP="00A35D08">
            <w:pPr>
              <w:tabs>
                <w:tab w:val="left" w:pos="1708"/>
              </w:tabs>
              <w:spacing w:line="360" w:lineRule="auto"/>
              <w:rPr>
                <w:rFonts w:cs="Arial"/>
                <w:bCs/>
              </w:rPr>
            </w:pPr>
            <w:r w:rsidRPr="003A5883">
              <w:rPr>
                <w:rFonts w:cs="Arial"/>
                <w:bCs/>
              </w:rPr>
              <w:t>Step 7.</w:t>
            </w:r>
          </w:p>
        </w:tc>
        <w:tc>
          <w:tcPr>
            <w:tcW w:w="7650" w:type="dxa"/>
          </w:tcPr>
          <w:p w14:paraId="774585F3" w14:textId="34B88AA4" w:rsidR="00297EFE" w:rsidRPr="003A5883" w:rsidRDefault="00297EFE" w:rsidP="00A35D08">
            <w:pPr>
              <w:tabs>
                <w:tab w:val="left" w:pos="1708"/>
              </w:tabs>
              <w:spacing w:line="360" w:lineRule="auto"/>
              <w:rPr>
                <w:rFonts w:cs="Arial"/>
                <w:bCs/>
              </w:rPr>
            </w:pPr>
            <w:r w:rsidRPr="003A5883">
              <w:rPr>
                <w:rFonts w:cs="Arial"/>
                <w:bCs/>
              </w:rPr>
              <w:t xml:space="preserve">Evaluate / Score </w:t>
            </w:r>
            <w:r w:rsidR="00B56757">
              <w:rPr>
                <w:rFonts w:cs="Arial"/>
                <w:bCs/>
              </w:rPr>
              <w:t>P</w:t>
            </w:r>
            <w:r w:rsidRPr="003A5883">
              <w:rPr>
                <w:rFonts w:cs="Arial"/>
                <w:bCs/>
              </w:rPr>
              <w:t xml:space="preserve">roposals (Form from Step 3 &amp; </w:t>
            </w:r>
            <w:r w:rsidRPr="00B56757">
              <w:rPr>
                <w:rFonts w:cs="Arial"/>
                <w:b/>
              </w:rPr>
              <w:t>Form A504 or local form</w:t>
            </w:r>
            <w:r w:rsidRPr="003A5883">
              <w:rPr>
                <w:rFonts w:cs="Arial"/>
                <w:bCs/>
              </w:rPr>
              <w:t>)</w:t>
            </w:r>
          </w:p>
        </w:tc>
        <w:tc>
          <w:tcPr>
            <w:tcW w:w="2070" w:type="dxa"/>
          </w:tcPr>
          <w:p w14:paraId="4130A00E" w14:textId="77777777" w:rsidR="00297EFE" w:rsidRPr="003A5883" w:rsidRDefault="00297EFE" w:rsidP="00A35D08">
            <w:pPr>
              <w:tabs>
                <w:tab w:val="left" w:pos="1708"/>
              </w:tabs>
              <w:spacing w:line="360" w:lineRule="auto"/>
              <w:rPr>
                <w:rFonts w:cs="Arial"/>
                <w:b/>
              </w:rPr>
            </w:pPr>
          </w:p>
        </w:tc>
      </w:tr>
      <w:tr w:rsidR="00297EFE" w:rsidRPr="003A5883" w14:paraId="2FE845A3" w14:textId="77777777" w:rsidTr="00891F79">
        <w:trPr>
          <w:trHeight w:val="379"/>
        </w:trPr>
        <w:tc>
          <w:tcPr>
            <w:tcW w:w="990" w:type="dxa"/>
          </w:tcPr>
          <w:p w14:paraId="1E9E0B57" w14:textId="77777777" w:rsidR="00297EFE" w:rsidRPr="003A5883" w:rsidRDefault="00297EFE" w:rsidP="00A35D08">
            <w:pPr>
              <w:tabs>
                <w:tab w:val="left" w:pos="1708"/>
              </w:tabs>
              <w:spacing w:line="360" w:lineRule="auto"/>
              <w:rPr>
                <w:rFonts w:cs="Arial"/>
                <w:bCs/>
              </w:rPr>
            </w:pPr>
            <w:r w:rsidRPr="003A5883">
              <w:rPr>
                <w:rFonts w:cs="Arial"/>
                <w:bCs/>
              </w:rPr>
              <w:t>Step 8.</w:t>
            </w:r>
          </w:p>
        </w:tc>
        <w:tc>
          <w:tcPr>
            <w:tcW w:w="7650" w:type="dxa"/>
          </w:tcPr>
          <w:p w14:paraId="3025BCAF" w14:textId="77777777" w:rsidR="00297EFE" w:rsidRPr="003A5883" w:rsidRDefault="00297EFE" w:rsidP="00A35D08">
            <w:pPr>
              <w:tabs>
                <w:tab w:val="left" w:pos="1708"/>
              </w:tabs>
              <w:spacing w:line="360" w:lineRule="auto"/>
              <w:rPr>
                <w:rFonts w:cs="Arial"/>
                <w:bCs/>
              </w:rPr>
            </w:pPr>
            <w:r w:rsidRPr="003A5883">
              <w:rPr>
                <w:rFonts w:cs="Arial"/>
                <w:bCs/>
              </w:rPr>
              <w:t>Select Respondent</w:t>
            </w:r>
          </w:p>
        </w:tc>
        <w:tc>
          <w:tcPr>
            <w:tcW w:w="2070" w:type="dxa"/>
          </w:tcPr>
          <w:p w14:paraId="32C44DC5" w14:textId="77777777" w:rsidR="00297EFE" w:rsidRPr="003A5883" w:rsidRDefault="00297EFE" w:rsidP="00A35D08">
            <w:pPr>
              <w:tabs>
                <w:tab w:val="left" w:pos="1708"/>
              </w:tabs>
              <w:spacing w:line="360" w:lineRule="auto"/>
              <w:rPr>
                <w:rFonts w:cs="Arial"/>
                <w:b/>
              </w:rPr>
            </w:pPr>
          </w:p>
        </w:tc>
      </w:tr>
      <w:tr w:rsidR="00297EFE" w:rsidRPr="003A5883" w14:paraId="3D37E57A" w14:textId="77777777" w:rsidTr="00891F79">
        <w:trPr>
          <w:trHeight w:val="380"/>
        </w:trPr>
        <w:tc>
          <w:tcPr>
            <w:tcW w:w="990" w:type="dxa"/>
          </w:tcPr>
          <w:p w14:paraId="7CC44FD9" w14:textId="77777777" w:rsidR="00297EFE" w:rsidRPr="003A5883" w:rsidRDefault="00297EFE" w:rsidP="00A35D08">
            <w:pPr>
              <w:tabs>
                <w:tab w:val="left" w:pos="1708"/>
              </w:tabs>
              <w:spacing w:line="360" w:lineRule="auto"/>
              <w:rPr>
                <w:rFonts w:cs="Arial"/>
                <w:bCs/>
              </w:rPr>
            </w:pPr>
            <w:r w:rsidRPr="003A5883">
              <w:rPr>
                <w:rFonts w:cs="Arial"/>
                <w:bCs/>
              </w:rPr>
              <w:t>Step 9.</w:t>
            </w:r>
          </w:p>
        </w:tc>
        <w:tc>
          <w:tcPr>
            <w:tcW w:w="7650" w:type="dxa"/>
          </w:tcPr>
          <w:p w14:paraId="123820EC" w14:textId="6501A6D3" w:rsidR="00297EFE" w:rsidRPr="003A5883" w:rsidRDefault="00B56757" w:rsidP="00A35D08">
            <w:pPr>
              <w:tabs>
                <w:tab w:val="left" w:pos="1708"/>
              </w:tabs>
              <w:spacing w:line="360" w:lineRule="auto"/>
              <w:rPr>
                <w:rFonts w:cs="Arial"/>
                <w:bCs/>
              </w:rPr>
            </w:pPr>
            <w:r>
              <w:rPr>
                <w:rFonts w:cs="Arial"/>
                <w:bCs/>
              </w:rPr>
              <w:t>Award</w:t>
            </w:r>
            <w:r w:rsidR="00297EFE" w:rsidRPr="003A5883">
              <w:rPr>
                <w:rFonts w:cs="Arial"/>
                <w:bCs/>
              </w:rPr>
              <w:t xml:space="preserve"> </w:t>
            </w:r>
            <w:r>
              <w:rPr>
                <w:rFonts w:cs="Arial"/>
                <w:bCs/>
              </w:rPr>
              <w:t>Contract</w:t>
            </w:r>
          </w:p>
        </w:tc>
        <w:tc>
          <w:tcPr>
            <w:tcW w:w="2070" w:type="dxa"/>
          </w:tcPr>
          <w:p w14:paraId="0E53BAF4" w14:textId="77777777" w:rsidR="00297EFE" w:rsidRPr="003A5883" w:rsidRDefault="00297EFE" w:rsidP="00A35D08">
            <w:pPr>
              <w:tabs>
                <w:tab w:val="left" w:pos="1708"/>
              </w:tabs>
              <w:spacing w:line="360" w:lineRule="auto"/>
              <w:rPr>
                <w:rFonts w:cs="Arial"/>
                <w:b/>
              </w:rPr>
            </w:pPr>
          </w:p>
        </w:tc>
      </w:tr>
      <w:tr w:rsidR="00297EFE" w:rsidRPr="003A5883" w14:paraId="039CA5D7" w14:textId="77777777" w:rsidTr="00891F79">
        <w:trPr>
          <w:trHeight w:val="379"/>
        </w:trPr>
        <w:tc>
          <w:tcPr>
            <w:tcW w:w="990" w:type="dxa"/>
          </w:tcPr>
          <w:p w14:paraId="246B540F" w14:textId="77777777" w:rsidR="00297EFE" w:rsidRPr="003A5883" w:rsidRDefault="00297EFE" w:rsidP="00A35D08">
            <w:pPr>
              <w:tabs>
                <w:tab w:val="left" w:pos="1708"/>
              </w:tabs>
              <w:spacing w:line="360" w:lineRule="auto"/>
              <w:rPr>
                <w:rFonts w:cs="Arial"/>
                <w:bCs/>
              </w:rPr>
            </w:pPr>
          </w:p>
        </w:tc>
        <w:tc>
          <w:tcPr>
            <w:tcW w:w="7650" w:type="dxa"/>
          </w:tcPr>
          <w:p w14:paraId="44849C04" w14:textId="77777777" w:rsidR="00297EFE" w:rsidRPr="003A5883" w:rsidRDefault="00297EFE" w:rsidP="00A35D08">
            <w:pPr>
              <w:spacing w:line="360" w:lineRule="auto"/>
              <w:ind w:left="292"/>
              <w:rPr>
                <w:rFonts w:cs="Arial"/>
                <w:bCs/>
              </w:rPr>
            </w:pPr>
            <w:r w:rsidRPr="003A5883">
              <w:rPr>
                <w:rFonts w:cs="Arial"/>
                <w:bCs/>
              </w:rPr>
              <w:t>Verify SAM.gov Clearance</w:t>
            </w:r>
          </w:p>
        </w:tc>
        <w:tc>
          <w:tcPr>
            <w:tcW w:w="2070" w:type="dxa"/>
          </w:tcPr>
          <w:p w14:paraId="2E6213C1" w14:textId="77777777" w:rsidR="00297EFE" w:rsidRPr="003A5883" w:rsidRDefault="00297EFE" w:rsidP="00A35D08">
            <w:pPr>
              <w:tabs>
                <w:tab w:val="left" w:pos="1708"/>
              </w:tabs>
              <w:spacing w:line="360" w:lineRule="auto"/>
              <w:rPr>
                <w:rFonts w:cs="Arial"/>
                <w:b/>
              </w:rPr>
            </w:pPr>
          </w:p>
        </w:tc>
      </w:tr>
      <w:tr w:rsidR="00297EFE" w:rsidRPr="003A5883" w14:paraId="1FA3C1D9" w14:textId="77777777" w:rsidTr="00891F79">
        <w:trPr>
          <w:trHeight w:val="380"/>
        </w:trPr>
        <w:tc>
          <w:tcPr>
            <w:tcW w:w="990" w:type="dxa"/>
          </w:tcPr>
          <w:p w14:paraId="2B92CA9A" w14:textId="77777777" w:rsidR="00297EFE" w:rsidRPr="003A5883" w:rsidRDefault="00297EFE" w:rsidP="00A35D08">
            <w:pPr>
              <w:tabs>
                <w:tab w:val="left" w:pos="1708"/>
              </w:tabs>
              <w:spacing w:line="360" w:lineRule="auto"/>
              <w:rPr>
                <w:rFonts w:cs="Arial"/>
                <w:bCs/>
              </w:rPr>
            </w:pPr>
          </w:p>
        </w:tc>
        <w:tc>
          <w:tcPr>
            <w:tcW w:w="7650" w:type="dxa"/>
          </w:tcPr>
          <w:p w14:paraId="397330D7" w14:textId="77777777" w:rsidR="00297EFE" w:rsidRPr="003A5883" w:rsidRDefault="00297EFE" w:rsidP="00A35D08">
            <w:pPr>
              <w:spacing w:line="360" w:lineRule="auto"/>
              <w:ind w:left="292"/>
              <w:rPr>
                <w:rFonts w:cs="Arial"/>
                <w:bCs/>
              </w:rPr>
            </w:pPr>
            <w:r w:rsidRPr="003A5883">
              <w:rPr>
                <w:rFonts w:cs="Arial"/>
                <w:bCs/>
              </w:rPr>
              <w:t>Award Contract via Local Governing Body</w:t>
            </w:r>
          </w:p>
        </w:tc>
        <w:tc>
          <w:tcPr>
            <w:tcW w:w="2070" w:type="dxa"/>
          </w:tcPr>
          <w:p w14:paraId="1325791B" w14:textId="77777777" w:rsidR="00297EFE" w:rsidRPr="003A5883" w:rsidRDefault="00297EFE" w:rsidP="00A35D08">
            <w:pPr>
              <w:tabs>
                <w:tab w:val="left" w:pos="1708"/>
              </w:tabs>
              <w:spacing w:line="360" w:lineRule="auto"/>
              <w:rPr>
                <w:rFonts w:cs="Arial"/>
                <w:b/>
              </w:rPr>
            </w:pPr>
          </w:p>
        </w:tc>
      </w:tr>
      <w:tr w:rsidR="00297EFE" w:rsidRPr="003A5883" w14:paraId="07DC232A" w14:textId="77777777" w:rsidTr="00891F79">
        <w:trPr>
          <w:trHeight w:val="379"/>
        </w:trPr>
        <w:tc>
          <w:tcPr>
            <w:tcW w:w="990" w:type="dxa"/>
          </w:tcPr>
          <w:p w14:paraId="68506EC8" w14:textId="77777777" w:rsidR="00297EFE" w:rsidRPr="003A5883" w:rsidRDefault="00297EFE" w:rsidP="00A35D08">
            <w:pPr>
              <w:tabs>
                <w:tab w:val="left" w:pos="1708"/>
              </w:tabs>
              <w:spacing w:line="360" w:lineRule="auto"/>
              <w:rPr>
                <w:rFonts w:cs="Arial"/>
                <w:bCs/>
              </w:rPr>
            </w:pPr>
          </w:p>
        </w:tc>
        <w:tc>
          <w:tcPr>
            <w:tcW w:w="7650" w:type="dxa"/>
          </w:tcPr>
          <w:p w14:paraId="70B6DD66" w14:textId="77777777" w:rsidR="00297EFE" w:rsidRPr="003A5883" w:rsidRDefault="00297EFE" w:rsidP="00A35D08">
            <w:pPr>
              <w:spacing w:line="360" w:lineRule="auto"/>
              <w:ind w:left="292"/>
              <w:rPr>
                <w:rFonts w:cs="Arial"/>
                <w:bCs/>
              </w:rPr>
            </w:pPr>
            <w:r w:rsidRPr="003A5883">
              <w:rPr>
                <w:rFonts w:cs="Arial"/>
                <w:bCs/>
              </w:rPr>
              <w:t>Prepare and Execute Contract</w:t>
            </w:r>
          </w:p>
        </w:tc>
        <w:tc>
          <w:tcPr>
            <w:tcW w:w="2070" w:type="dxa"/>
          </w:tcPr>
          <w:p w14:paraId="32587DBA" w14:textId="77777777" w:rsidR="00297EFE" w:rsidRPr="003A5883" w:rsidRDefault="00297EFE" w:rsidP="00A35D08">
            <w:pPr>
              <w:tabs>
                <w:tab w:val="left" w:pos="1708"/>
              </w:tabs>
              <w:spacing w:line="360" w:lineRule="auto"/>
              <w:rPr>
                <w:rFonts w:cs="Arial"/>
                <w:b/>
              </w:rPr>
            </w:pPr>
          </w:p>
        </w:tc>
      </w:tr>
      <w:tr w:rsidR="00297EFE" w:rsidRPr="003A5883" w14:paraId="38CD0F1C" w14:textId="77777777" w:rsidTr="00891F79">
        <w:trPr>
          <w:trHeight w:val="380"/>
        </w:trPr>
        <w:tc>
          <w:tcPr>
            <w:tcW w:w="990" w:type="dxa"/>
          </w:tcPr>
          <w:p w14:paraId="233DA686" w14:textId="77777777" w:rsidR="00297EFE" w:rsidRPr="003A5883" w:rsidRDefault="00297EFE" w:rsidP="00A35D08">
            <w:pPr>
              <w:tabs>
                <w:tab w:val="left" w:pos="1708"/>
              </w:tabs>
              <w:spacing w:line="360" w:lineRule="auto"/>
              <w:rPr>
                <w:rFonts w:cs="Arial"/>
                <w:bCs/>
              </w:rPr>
            </w:pPr>
          </w:p>
        </w:tc>
        <w:tc>
          <w:tcPr>
            <w:tcW w:w="7650" w:type="dxa"/>
          </w:tcPr>
          <w:p w14:paraId="0F2A393A" w14:textId="77777777" w:rsidR="00297EFE" w:rsidRPr="003A5883" w:rsidRDefault="00297EFE" w:rsidP="00A35D08">
            <w:pPr>
              <w:spacing w:line="360" w:lineRule="auto"/>
              <w:ind w:left="292"/>
              <w:rPr>
                <w:rFonts w:cs="Arial"/>
                <w:bCs/>
              </w:rPr>
            </w:pPr>
            <w:r w:rsidRPr="003A5883">
              <w:rPr>
                <w:rFonts w:cs="Arial"/>
                <w:bCs/>
              </w:rPr>
              <w:t>Complete and Submit TDA-GO MSR Form</w:t>
            </w:r>
          </w:p>
        </w:tc>
        <w:tc>
          <w:tcPr>
            <w:tcW w:w="2070" w:type="dxa"/>
          </w:tcPr>
          <w:p w14:paraId="61E211AD" w14:textId="77777777" w:rsidR="00297EFE" w:rsidRPr="003A5883" w:rsidRDefault="00297EFE" w:rsidP="00A35D08">
            <w:pPr>
              <w:tabs>
                <w:tab w:val="left" w:pos="1708"/>
              </w:tabs>
              <w:spacing w:line="360" w:lineRule="auto"/>
              <w:rPr>
                <w:rFonts w:cs="Arial"/>
                <w:b/>
              </w:rPr>
            </w:pPr>
          </w:p>
        </w:tc>
      </w:tr>
    </w:tbl>
    <w:p w14:paraId="4C6FC9C6" w14:textId="3154DE09" w:rsidR="00A3495F" w:rsidRPr="003A5883" w:rsidRDefault="00A3495F" w:rsidP="008910EA"/>
    <w:p w14:paraId="4F38C417" w14:textId="562AE5E3" w:rsidR="00E604F2" w:rsidRPr="003A5883" w:rsidRDefault="00297EFE" w:rsidP="008910EA">
      <w:pPr>
        <w:pStyle w:val="4ArialBold14"/>
      </w:pPr>
      <w:bookmarkStart w:id="21" w:name="_Toc236912581"/>
      <w:r w:rsidRPr="003A5883">
        <w:t>D.</w:t>
      </w:r>
      <w:r w:rsidR="00F81229" w:rsidRPr="003A5883">
        <w:t>1.1</w:t>
      </w:r>
      <w:r w:rsidRPr="003A5883">
        <w:t xml:space="preserve"> Policy Notes for RFP Procurements:</w:t>
      </w:r>
      <w:bookmarkEnd w:id="21"/>
    </w:p>
    <w:p w14:paraId="36792E36" w14:textId="0AD3A1CE" w:rsidR="00334B62" w:rsidRPr="003A5883" w:rsidRDefault="00334B62" w:rsidP="008910EA">
      <w:pPr>
        <w:pStyle w:val="1BODY-Arial11"/>
        <w:spacing w:line="240" w:lineRule="auto"/>
      </w:pPr>
    </w:p>
    <w:p w14:paraId="1F33F324" w14:textId="3E406D20" w:rsidR="00297EFE" w:rsidRPr="003A5883" w:rsidRDefault="00297EFE" w:rsidP="00297EFE">
      <w:pPr>
        <w:pStyle w:val="BodyText"/>
        <w:rPr>
          <w:rFonts w:cs="Arial"/>
        </w:rPr>
      </w:pPr>
      <w:r w:rsidRPr="003A5883">
        <w:rPr>
          <w:rFonts w:cs="Arial"/>
          <w:b/>
          <w:bCs/>
        </w:rPr>
        <w:t>Competitive Procurement</w:t>
      </w:r>
    </w:p>
    <w:p w14:paraId="5B4115DF" w14:textId="13FE55F2" w:rsidR="00297EFE" w:rsidRPr="003A5883" w:rsidRDefault="00297EFE" w:rsidP="00297EFE">
      <w:pPr>
        <w:pStyle w:val="BodyText"/>
        <w:rPr>
          <w:rFonts w:cs="Arial"/>
        </w:rPr>
      </w:pPr>
      <w:r w:rsidRPr="003A5883">
        <w:rPr>
          <w:rFonts w:cs="Arial"/>
        </w:rPr>
        <w:t xml:space="preserve">All administration services related to TxCDBG projects must be procured competitively, regardless of the source of funds that will pay for the service contracts. </w:t>
      </w:r>
    </w:p>
    <w:p w14:paraId="6AF0F4AF" w14:textId="77777777" w:rsidR="00297EFE" w:rsidRPr="003A5883" w:rsidRDefault="00297EFE" w:rsidP="00FB6164">
      <w:pPr>
        <w:pStyle w:val="BodyText"/>
        <w:widowControl w:val="0"/>
        <w:numPr>
          <w:ilvl w:val="0"/>
          <w:numId w:val="9"/>
        </w:numPr>
        <w:autoSpaceDE w:val="0"/>
        <w:autoSpaceDN w:val="0"/>
        <w:ind w:left="648" w:right="0"/>
        <w:rPr>
          <w:rFonts w:cs="Arial"/>
        </w:rPr>
      </w:pPr>
      <w:r w:rsidRPr="003A5883">
        <w:rPr>
          <w:rFonts w:cs="Arial"/>
        </w:rPr>
        <w:t xml:space="preserve">Administration services paid in whole or in part with TxCDBG funds must use the step-by-step procurement procedures described below. </w:t>
      </w:r>
    </w:p>
    <w:p w14:paraId="38E7D443" w14:textId="77777777" w:rsidR="00297EFE" w:rsidRPr="003A5883" w:rsidRDefault="00297EFE" w:rsidP="00FB6164">
      <w:pPr>
        <w:pStyle w:val="BodyText"/>
        <w:widowControl w:val="0"/>
        <w:numPr>
          <w:ilvl w:val="0"/>
          <w:numId w:val="9"/>
        </w:numPr>
        <w:autoSpaceDE w:val="0"/>
        <w:autoSpaceDN w:val="0"/>
        <w:ind w:left="648" w:right="0"/>
        <w:rPr>
          <w:rFonts w:cs="Arial"/>
        </w:rPr>
      </w:pPr>
      <w:r w:rsidRPr="003A5883">
        <w:rPr>
          <w:rFonts w:cs="Arial"/>
        </w:rPr>
        <w:t xml:space="preserve">Administration services paid solely with local or matching funds </w:t>
      </w:r>
      <w:r w:rsidRPr="003A5883">
        <w:rPr>
          <w:rFonts w:cs="Arial"/>
          <w:i/>
          <w:iCs/>
        </w:rPr>
        <w:t>must</w:t>
      </w:r>
      <w:r w:rsidRPr="003A5883">
        <w:rPr>
          <w:rFonts w:cs="Arial"/>
        </w:rPr>
        <w:t xml:space="preserve"> use the TxCDBG process or a competitive procurement process found in local policies.</w:t>
      </w:r>
    </w:p>
    <w:p w14:paraId="30C6DD64" w14:textId="77777777" w:rsidR="00297EFE" w:rsidRPr="003A5883" w:rsidRDefault="00297EFE" w:rsidP="00297EFE">
      <w:pPr>
        <w:pStyle w:val="BodyText"/>
        <w:ind w:left="720"/>
        <w:rPr>
          <w:rFonts w:cs="Arial"/>
        </w:rPr>
      </w:pPr>
    </w:p>
    <w:p w14:paraId="58281101" w14:textId="29CD3CA4" w:rsidR="00297EFE" w:rsidRPr="003A5883" w:rsidRDefault="00297EFE" w:rsidP="00297EFE">
      <w:pPr>
        <w:pStyle w:val="BodyText"/>
        <w:rPr>
          <w:rFonts w:cs="Arial"/>
          <w:b/>
          <w:bCs/>
        </w:rPr>
      </w:pPr>
      <w:r w:rsidRPr="003A5883">
        <w:rPr>
          <w:rFonts w:cs="Arial"/>
          <w:b/>
          <w:bCs/>
        </w:rPr>
        <w:t>Conflicts of Interest</w:t>
      </w:r>
    </w:p>
    <w:p w14:paraId="14213EBD" w14:textId="084BC219" w:rsidR="00297EFE" w:rsidRPr="003A5883" w:rsidRDefault="00297EFE" w:rsidP="00FB6164">
      <w:pPr>
        <w:pStyle w:val="BodyText"/>
        <w:widowControl w:val="0"/>
        <w:numPr>
          <w:ilvl w:val="0"/>
          <w:numId w:val="8"/>
        </w:numPr>
        <w:autoSpaceDE w:val="0"/>
        <w:autoSpaceDN w:val="0"/>
        <w:ind w:left="648" w:right="0"/>
        <w:rPr>
          <w:rFonts w:cs="Arial"/>
        </w:rPr>
      </w:pPr>
      <w:r w:rsidRPr="003A5883">
        <w:rPr>
          <w:rFonts w:cs="Arial"/>
        </w:rPr>
        <w:t xml:space="preserve">A service provider that intends to respond to the Request for Proposals may provide information on TxCDBG procurement procedures, but may </w:t>
      </w:r>
      <w:r w:rsidRPr="003A5883">
        <w:rPr>
          <w:rFonts w:cs="Arial"/>
          <w:b/>
          <w:bCs/>
        </w:rPr>
        <w:t>NOT</w:t>
      </w:r>
      <w:r w:rsidRPr="003A5883">
        <w:rPr>
          <w:rFonts w:cs="Arial"/>
        </w:rPr>
        <w:t xml:space="preserve"> participate in the development or drafting of specifications, requirements, statements of work, or invitations for bids or requests for proposals, including, but not limited to, the development of the scoring criteria, the final selection of firms to be contacted, or the scoring of proposals.</w:t>
      </w:r>
      <w:r w:rsidRPr="003A5883">
        <w:rPr>
          <w:rStyle w:val="FootnoteReference"/>
          <w:rFonts w:cs="Arial"/>
        </w:rPr>
        <w:footnoteReference w:id="2"/>
      </w:r>
    </w:p>
    <w:p w14:paraId="5A70974D" w14:textId="3D005A8B" w:rsidR="00297EFE" w:rsidRPr="003A5883" w:rsidRDefault="00297EFE" w:rsidP="00FB6164">
      <w:pPr>
        <w:pStyle w:val="BodyText"/>
        <w:widowControl w:val="0"/>
        <w:numPr>
          <w:ilvl w:val="0"/>
          <w:numId w:val="8"/>
        </w:numPr>
        <w:autoSpaceDE w:val="0"/>
        <w:autoSpaceDN w:val="0"/>
        <w:ind w:left="648" w:right="0"/>
        <w:rPr>
          <w:rFonts w:cs="Arial"/>
        </w:rPr>
      </w:pPr>
      <w:r w:rsidRPr="003A5883">
        <w:rPr>
          <w:rFonts w:cs="Arial"/>
        </w:rPr>
        <w:t>Engineering firms may qualify to administer a TxCDBG contract; however, the same firm, or any principal or employee thereof, may not perform both engineering and administration on the same TxCDBG Grant Agreement, regardless of the source of payment.</w:t>
      </w:r>
    </w:p>
    <w:p w14:paraId="2C69391E" w14:textId="77777777" w:rsidR="00297EFE" w:rsidRPr="003A5883" w:rsidRDefault="00297EFE" w:rsidP="00FB6164">
      <w:pPr>
        <w:pStyle w:val="BodyText"/>
        <w:widowControl w:val="0"/>
        <w:numPr>
          <w:ilvl w:val="0"/>
          <w:numId w:val="8"/>
        </w:numPr>
        <w:autoSpaceDE w:val="0"/>
        <w:autoSpaceDN w:val="0"/>
        <w:ind w:left="648" w:right="0"/>
        <w:rPr>
          <w:rFonts w:cs="Arial"/>
        </w:rPr>
      </w:pPr>
      <w:r w:rsidRPr="003A5883">
        <w:rPr>
          <w:rFonts w:cs="Arial"/>
        </w:rPr>
        <w:t>No person who might potentially receive benefits from CDBG-assisted activities may participate in the selection, award, or administration of a contract supported by CDBG funding if he or she has a real or apparent conflict of interest.</w:t>
      </w:r>
    </w:p>
    <w:p w14:paraId="5BC10D10" w14:textId="77777777" w:rsidR="00297EFE" w:rsidRPr="003A5883" w:rsidRDefault="00297EFE" w:rsidP="00297EFE">
      <w:pPr>
        <w:pStyle w:val="BodyText"/>
        <w:ind w:left="720"/>
        <w:rPr>
          <w:rFonts w:cs="Arial"/>
        </w:rPr>
      </w:pPr>
    </w:p>
    <w:p w14:paraId="181EFE80" w14:textId="72F8FAC2" w:rsidR="00297EFE" w:rsidRPr="003A5883" w:rsidRDefault="00297EFE" w:rsidP="00297EFE">
      <w:pPr>
        <w:pStyle w:val="BodyText"/>
        <w:rPr>
          <w:rFonts w:cs="Arial"/>
          <w:b/>
          <w:bCs/>
        </w:rPr>
      </w:pPr>
      <w:r w:rsidRPr="003A5883">
        <w:rPr>
          <w:rFonts w:cs="Arial"/>
          <w:b/>
          <w:bCs/>
        </w:rPr>
        <w:t>Eligibility</w:t>
      </w:r>
    </w:p>
    <w:p w14:paraId="78162640" w14:textId="5EA339F3" w:rsidR="00297EFE" w:rsidRPr="003A5883" w:rsidRDefault="00297EFE" w:rsidP="00FB6164">
      <w:pPr>
        <w:pStyle w:val="BodyText"/>
        <w:widowControl w:val="0"/>
        <w:numPr>
          <w:ilvl w:val="0"/>
          <w:numId w:val="8"/>
        </w:numPr>
        <w:autoSpaceDE w:val="0"/>
        <w:autoSpaceDN w:val="0"/>
        <w:ind w:left="648" w:right="0"/>
        <w:rPr>
          <w:rFonts w:cs="Arial"/>
        </w:rPr>
      </w:pPr>
      <w:r w:rsidRPr="003A5883">
        <w:rPr>
          <w:rFonts w:cs="Arial"/>
        </w:rPr>
        <w:t>All contractors or service providers, including Councils of Government (COGs) and subcontractors, must have their eligibility status verified (not suspended or debarred) in the System for Award Management (</w:t>
      </w:r>
      <w:hyperlink r:id="rId11">
        <w:r w:rsidRPr="003A5883">
          <w:rPr>
            <w:rFonts w:cs="Arial"/>
          </w:rPr>
          <w:t>www.SAM.gov</w:t>
        </w:r>
      </w:hyperlink>
      <w:r w:rsidRPr="003A5883">
        <w:rPr>
          <w:rFonts w:cs="Arial"/>
        </w:rPr>
        <w:t xml:space="preserve">) </w:t>
      </w:r>
      <w:r w:rsidRPr="00B56757">
        <w:rPr>
          <w:rFonts w:cs="Arial"/>
          <w:i/>
          <w:iCs/>
        </w:rPr>
        <w:t>prior</w:t>
      </w:r>
      <w:r w:rsidRPr="003A5883">
        <w:rPr>
          <w:rFonts w:cs="Arial"/>
        </w:rPr>
        <w:t xml:space="preserve"> to any formal action authorizing the award of a contract to the contractor (examples of formal action include but are not limited to, authorizing resolution, authorizing ordinance, Council /Commissioners Court approval of award, contract execution, etc.). See </w:t>
      </w:r>
      <w:r w:rsidRPr="00B56757">
        <w:rPr>
          <w:rFonts w:cs="Arial"/>
          <w:i/>
          <w:iCs/>
        </w:rPr>
        <w:t xml:space="preserve">Chapter 5 </w:t>
      </w:r>
      <w:r w:rsidR="00B56757" w:rsidRPr="00B56757">
        <w:rPr>
          <w:rFonts w:cs="Arial"/>
          <w:i/>
          <w:iCs/>
        </w:rPr>
        <w:t>Procurement Procedures</w:t>
      </w:r>
      <w:r w:rsidR="00B56757">
        <w:rPr>
          <w:rFonts w:cs="Arial"/>
        </w:rPr>
        <w:t xml:space="preserve"> </w:t>
      </w:r>
      <w:r w:rsidRPr="003A5883">
        <w:rPr>
          <w:rFonts w:cs="Arial"/>
        </w:rPr>
        <w:t>for more information.</w:t>
      </w:r>
    </w:p>
    <w:p w14:paraId="04C65678" w14:textId="77777777" w:rsidR="00297EFE" w:rsidRPr="003A5883" w:rsidRDefault="00297EFE" w:rsidP="00297EFE">
      <w:pPr>
        <w:pStyle w:val="BodyText"/>
        <w:rPr>
          <w:rFonts w:cs="Arial"/>
        </w:rPr>
      </w:pPr>
    </w:p>
    <w:p w14:paraId="3EB55500" w14:textId="77777777" w:rsidR="00F81229" w:rsidRPr="003A5883" w:rsidRDefault="00297EFE" w:rsidP="00297EFE">
      <w:pPr>
        <w:pStyle w:val="BodyText"/>
        <w:rPr>
          <w:rFonts w:cs="Arial"/>
        </w:rPr>
      </w:pPr>
      <w:r w:rsidRPr="003A5883">
        <w:rPr>
          <w:rFonts w:cs="Arial"/>
          <w:b/>
          <w:bCs/>
        </w:rPr>
        <w:t>Reporting</w:t>
      </w:r>
      <w:r w:rsidRPr="003A5883">
        <w:rPr>
          <w:rFonts w:cs="Arial"/>
        </w:rPr>
        <w:t xml:space="preserve"> </w:t>
      </w:r>
    </w:p>
    <w:p w14:paraId="47EFFEC1" w14:textId="603725E3" w:rsidR="00297EFE" w:rsidRPr="003A5883" w:rsidRDefault="00297EFE" w:rsidP="00297EFE">
      <w:pPr>
        <w:pStyle w:val="BodyText"/>
        <w:rPr>
          <w:rFonts w:cs="Arial"/>
        </w:rPr>
      </w:pPr>
      <w:r w:rsidRPr="003A5883">
        <w:rPr>
          <w:rFonts w:cs="Arial"/>
        </w:rPr>
        <w:t xml:space="preserve">Procurements must be reported to TDA via the online grant management system TDA-GO.  </w:t>
      </w:r>
    </w:p>
    <w:p w14:paraId="5D0CFEB0" w14:textId="77777777" w:rsidR="00297EFE" w:rsidRPr="003A5883" w:rsidRDefault="00297EFE" w:rsidP="003B340C">
      <w:pPr>
        <w:pStyle w:val="BodyText"/>
        <w:widowControl w:val="0"/>
        <w:numPr>
          <w:ilvl w:val="0"/>
          <w:numId w:val="8"/>
        </w:numPr>
        <w:autoSpaceDE w:val="0"/>
        <w:autoSpaceDN w:val="0"/>
        <w:ind w:left="648" w:right="0"/>
        <w:rPr>
          <w:rFonts w:cs="Arial"/>
        </w:rPr>
      </w:pPr>
      <w:r w:rsidRPr="003A5883">
        <w:rPr>
          <w:rFonts w:cs="Arial"/>
        </w:rPr>
        <w:t>A Materials and Services Report (MSR-01-A) for administration services is created automatically for each new grant.</w:t>
      </w:r>
    </w:p>
    <w:p w14:paraId="56939834" w14:textId="2A23F57D" w:rsidR="00297EFE" w:rsidRPr="003A5883" w:rsidRDefault="00297EFE" w:rsidP="003B340C">
      <w:pPr>
        <w:pStyle w:val="BodyText"/>
        <w:widowControl w:val="0"/>
        <w:numPr>
          <w:ilvl w:val="0"/>
          <w:numId w:val="8"/>
        </w:numPr>
        <w:autoSpaceDE w:val="0"/>
        <w:autoSpaceDN w:val="0"/>
        <w:ind w:left="648" w:right="0"/>
        <w:rPr>
          <w:rFonts w:cs="Arial"/>
        </w:rPr>
      </w:pPr>
      <w:r w:rsidRPr="003A5883">
        <w:rPr>
          <w:rFonts w:cs="Arial"/>
        </w:rPr>
        <w:t xml:space="preserve">Detailed step-by-step instructions for completing and submitting an MSR in TDA-GO may be found in the </w:t>
      </w:r>
      <w:hyperlink r:id="rId12" w:history="1">
        <w:r w:rsidRPr="003B340C">
          <w:rPr>
            <w:rStyle w:val="Hyperlink"/>
            <w:rFonts w:cs="Arial"/>
          </w:rPr>
          <w:t>TxCDBG Project Implementation Manual,</w:t>
        </w:r>
        <w:r w:rsidRPr="003A5883">
          <w:rPr>
            <w:rStyle w:val="Hyperlink"/>
            <w:rFonts w:cs="Arial"/>
            <w:i/>
            <w:iCs/>
          </w:rPr>
          <w:t xml:space="preserve"> </w:t>
        </w:r>
        <w:r w:rsidR="00F81229" w:rsidRPr="003A5883">
          <w:rPr>
            <w:rStyle w:val="Hyperlink"/>
            <w:rFonts w:cs="Arial"/>
            <w:i/>
            <w:iCs/>
          </w:rPr>
          <w:t>see Chapter 5 Procurement Procedures</w:t>
        </w:r>
      </w:hyperlink>
      <w:r w:rsidRPr="003A5883">
        <w:rPr>
          <w:rFonts w:cs="Arial"/>
        </w:rPr>
        <w:t xml:space="preserve"> on the TDA website.</w:t>
      </w:r>
    </w:p>
    <w:p w14:paraId="5AD03713" w14:textId="7742DCCD" w:rsidR="00553EA1" w:rsidRPr="003A5883" w:rsidRDefault="00297EFE" w:rsidP="003B340C">
      <w:pPr>
        <w:pStyle w:val="1BODY-Arial11"/>
        <w:spacing w:line="240" w:lineRule="auto"/>
        <w:ind w:left="648"/>
      </w:pPr>
      <w:r w:rsidRPr="003A5883">
        <w:t xml:space="preserve">Click here to access the </w:t>
      </w:r>
      <w:hyperlink r:id="rId13" w:history="1">
        <w:r w:rsidRPr="003A5883">
          <w:rPr>
            <w:rStyle w:val="Hyperlink"/>
          </w:rPr>
          <w:t>TDA-GO</w:t>
        </w:r>
      </w:hyperlink>
      <w:r w:rsidRPr="003A5883">
        <w:t xml:space="preserve"> system.</w:t>
      </w:r>
    </w:p>
    <w:bookmarkEnd w:id="11"/>
    <w:bookmarkEnd w:id="12"/>
    <w:bookmarkEnd w:id="13"/>
    <w:bookmarkEnd w:id="14"/>
    <w:p w14:paraId="520D35B8" w14:textId="77777777" w:rsidR="00297EFE" w:rsidRPr="003A5883" w:rsidRDefault="00297EFE" w:rsidP="008910EA">
      <w:pPr>
        <w:rPr>
          <w:rFonts w:cs="Arial"/>
          <w:b/>
          <w:szCs w:val="22"/>
        </w:rPr>
      </w:pPr>
    </w:p>
    <w:p w14:paraId="43794659" w14:textId="1D82DA00" w:rsidR="00F81229" w:rsidRPr="003A5883" w:rsidRDefault="00F81229" w:rsidP="00F81229">
      <w:pPr>
        <w:pStyle w:val="Heading1"/>
      </w:pPr>
      <w:bookmarkStart w:id="22" w:name="_Toc123109892"/>
      <w:bookmarkStart w:id="23" w:name="_Toc123197081"/>
      <w:bookmarkStart w:id="24" w:name="_Toc123197135"/>
      <w:bookmarkStart w:id="25" w:name="_Toc123197161"/>
      <w:bookmarkStart w:id="26" w:name="_Toc123198354"/>
      <w:bookmarkStart w:id="27" w:name="_Toc236912582"/>
      <w:r w:rsidRPr="003A5883">
        <w:t>D</w:t>
      </w:r>
      <w:r w:rsidR="00C60DEE" w:rsidRPr="003A5883">
        <w:t>.</w:t>
      </w:r>
      <w:bookmarkEnd w:id="22"/>
      <w:bookmarkEnd w:id="23"/>
      <w:bookmarkEnd w:id="24"/>
      <w:bookmarkEnd w:id="25"/>
      <w:bookmarkEnd w:id="26"/>
      <w:r w:rsidRPr="003A5883">
        <w:t>2 Step-by-Step Guide for Selection of Administration Services</w:t>
      </w:r>
      <w:bookmarkEnd w:id="27"/>
      <w:r w:rsidRPr="003A5883">
        <w:t xml:space="preserve"> </w:t>
      </w:r>
    </w:p>
    <w:p w14:paraId="43A492BB" w14:textId="1E8CA511" w:rsidR="00F11072" w:rsidRPr="003A5883" w:rsidRDefault="00F11072" w:rsidP="008910EA">
      <w:pPr>
        <w:pStyle w:val="Heading2"/>
      </w:pPr>
    </w:p>
    <w:p w14:paraId="22D6F825" w14:textId="4D3D1546" w:rsidR="00F81229" w:rsidRPr="003A5883" w:rsidRDefault="00F81229" w:rsidP="00F81229">
      <w:pPr>
        <w:pStyle w:val="Heading2"/>
      </w:pPr>
      <w:bookmarkStart w:id="28" w:name="_Toc236912583"/>
      <w:r w:rsidRPr="003A5883">
        <w:t xml:space="preserve">Step 1. Establish a </w:t>
      </w:r>
      <w:r w:rsidR="003B340C">
        <w:t>L</w:t>
      </w:r>
      <w:r w:rsidRPr="003A5883">
        <w:t xml:space="preserve">ocal Selection Review Committee and </w:t>
      </w:r>
      <w:r w:rsidR="003B340C">
        <w:t>D</w:t>
      </w:r>
      <w:r w:rsidRPr="003A5883">
        <w:t xml:space="preserve">etermine the </w:t>
      </w:r>
      <w:r w:rsidR="003B340C">
        <w:t>S</w:t>
      </w:r>
      <w:r w:rsidRPr="003A5883">
        <w:t xml:space="preserve">cope of </w:t>
      </w:r>
      <w:r w:rsidR="003B340C">
        <w:t>S</w:t>
      </w:r>
      <w:r w:rsidRPr="003A5883">
        <w:t>ervices</w:t>
      </w:r>
      <w:bookmarkEnd w:id="28"/>
    </w:p>
    <w:p w14:paraId="3AB7C6D4" w14:textId="77777777" w:rsidR="00F81229" w:rsidRPr="003A5883" w:rsidRDefault="00F81229" w:rsidP="00F81229"/>
    <w:p w14:paraId="0BA1B4DE" w14:textId="77777777" w:rsidR="00F81229" w:rsidRDefault="00F81229" w:rsidP="00F81229">
      <w:pPr>
        <w:pStyle w:val="BodyText"/>
        <w:rPr>
          <w:rFonts w:cs="Arial"/>
        </w:rPr>
      </w:pPr>
      <w:r w:rsidRPr="003A5883">
        <w:rPr>
          <w:rFonts w:cs="Arial"/>
        </w:rPr>
        <w:t xml:space="preserve">The City/County must establish a Selection Review Committee to determine the criteria to select and rate competing Respondents. </w:t>
      </w:r>
    </w:p>
    <w:p w14:paraId="71D905B7" w14:textId="77777777" w:rsidR="003B340C" w:rsidRPr="003A5883" w:rsidRDefault="003B340C" w:rsidP="00F81229">
      <w:pPr>
        <w:pStyle w:val="BodyText"/>
        <w:rPr>
          <w:rFonts w:cs="Arial"/>
        </w:rPr>
      </w:pPr>
    </w:p>
    <w:p w14:paraId="31A27521" w14:textId="4C901B61" w:rsidR="00F81229" w:rsidRPr="003A5883" w:rsidRDefault="00F81229" w:rsidP="00F81229">
      <w:pPr>
        <w:pStyle w:val="BodyText"/>
        <w:rPr>
          <w:rFonts w:cs="Arial"/>
        </w:rPr>
      </w:pPr>
      <w:r w:rsidRPr="003A5883">
        <w:rPr>
          <w:rFonts w:cs="Arial"/>
          <w:b/>
          <w:bCs/>
        </w:rPr>
        <w:t xml:space="preserve">The </w:t>
      </w:r>
      <w:r w:rsidR="003B340C">
        <w:rPr>
          <w:rFonts w:cs="Arial"/>
          <w:b/>
          <w:bCs/>
        </w:rPr>
        <w:t>C</w:t>
      </w:r>
      <w:r w:rsidRPr="003A5883">
        <w:rPr>
          <w:rFonts w:cs="Arial"/>
          <w:b/>
          <w:bCs/>
        </w:rPr>
        <w:t>ommittee:</w:t>
      </w:r>
    </w:p>
    <w:p w14:paraId="4074506D"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Must include three or more persons;</w:t>
      </w:r>
    </w:p>
    <w:p w14:paraId="493E2C7B"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Must include at least one local elected official (such as the mayor or county judge), a member of the elected governing body, or a City/County employee with authority to act on behalf of the local elected official in this capacity; and</w:t>
      </w:r>
    </w:p>
    <w:p w14:paraId="713D3E13"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 xml:space="preserve">May include the entire local governing body, a subset of the governing body, other officers or employees of the locality, employees or officers of third-party public utilities served through the project, or other relevant persons. </w:t>
      </w:r>
    </w:p>
    <w:p w14:paraId="55836579" w14:textId="77777777" w:rsidR="00F81229" w:rsidRPr="003A5883" w:rsidRDefault="00F81229" w:rsidP="00F81229">
      <w:pPr>
        <w:pStyle w:val="BodyText"/>
        <w:ind w:left="720"/>
        <w:rPr>
          <w:rFonts w:cs="Arial"/>
        </w:rPr>
      </w:pPr>
    </w:p>
    <w:p w14:paraId="2CD8B57D" w14:textId="77777777" w:rsidR="00F81229" w:rsidRPr="003A5883" w:rsidRDefault="00F81229" w:rsidP="00F81229">
      <w:pPr>
        <w:pStyle w:val="BodyText"/>
        <w:rPr>
          <w:rFonts w:cs="Arial"/>
        </w:rPr>
      </w:pPr>
      <w:r w:rsidRPr="003A5883">
        <w:rPr>
          <w:rFonts w:cs="Arial"/>
        </w:rPr>
        <w:lastRenderedPageBreak/>
        <w:t>Committee members must have no real or apparent conflict of interest with any Respondent under review, including:</w:t>
      </w:r>
    </w:p>
    <w:p w14:paraId="10B750C8"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 xml:space="preserve">The individual’s spouse, including common law relationships, </w:t>
      </w:r>
    </w:p>
    <w:p w14:paraId="63A2D05C"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 xml:space="preserve">A parent, grandparent, sibling, parent, brother, sister, grandparent, grandchild, or child of the individual or their spouse; and </w:t>
      </w:r>
    </w:p>
    <w:p w14:paraId="7820531A"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A person related to the individual by kinship, adoption, or marriage who resides in the same household.</w:t>
      </w:r>
    </w:p>
    <w:p w14:paraId="0DD80F17" w14:textId="7F7793EE" w:rsidR="00F81229" w:rsidRPr="003A5883" w:rsidRDefault="00F81229" w:rsidP="00CB2349">
      <w:pPr>
        <w:rPr>
          <w:rFonts w:cs="Arial"/>
          <w:color w:val="EE0000"/>
        </w:rPr>
      </w:pPr>
      <w:r w:rsidRPr="003A5883">
        <w:rPr>
          <w:rFonts w:cs="Arial"/>
        </w:rPr>
        <w:t xml:space="preserve">Once the Selection Committee has been established, upload the Selection Review Committee Appointment form to the Materials and Services Report (MSR-01-A) in TDA-GO identifying the committee members. </w:t>
      </w:r>
      <w:hyperlink w:anchor="_TxCDBG_RFP_Selection" w:history="1">
        <w:r w:rsidRPr="002F3B66">
          <w:rPr>
            <w:rStyle w:val="Hyperlink"/>
            <w:rFonts w:cs="Arial"/>
          </w:rPr>
          <w:t>(Click here to view Selection Review Committee Appointment)</w:t>
        </w:r>
      </w:hyperlink>
    </w:p>
    <w:p w14:paraId="006709A0" w14:textId="77777777" w:rsidR="00F81229" w:rsidRPr="003A5883" w:rsidRDefault="00F81229" w:rsidP="00CB2349">
      <w:pPr>
        <w:rPr>
          <w:b/>
          <w:bCs/>
        </w:rPr>
      </w:pPr>
    </w:p>
    <w:p w14:paraId="48526DD4" w14:textId="4351A450" w:rsidR="007D4A2D" w:rsidRPr="003A5883" w:rsidRDefault="00F81229" w:rsidP="00CB2349">
      <w:pPr>
        <w:rPr>
          <w:b/>
          <w:sz w:val="28"/>
          <w:szCs w:val="20"/>
          <w:u w:val="single"/>
        </w:rPr>
      </w:pPr>
      <w:bookmarkStart w:id="29" w:name="_Toc7269258"/>
      <w:bookmarkStart w:id="30" w:name="_Toc38100383"/>
      <w:r w:rsidRPr="003A5883">
        <w:rPr>
          <w:b/>
          <w:sz w:val="28"/>
          <w:szCs w:val="20"/>
          <w:u w:val="single"/>
        </w:rPr>
        <w:t>Step 2. Determine the Scope of Services</w:t>
      </w:r>
    </w:p>
    <w:p w14:paraId="3C286399" w14:textId="77777777" w:rsidR="00F81229" w:rsidRPr="003A5883" w:rsidRDefault="00F81229" w:rsidP="00CB2349"/>
    <w:p w14:paraId="4441F1BB" w14:textId="77777777" w:rsidR="00F81229" w:rsidRPr="003A5883" w:rsidRDefault="00F81229" w:rsidP="00CB2349">
      <w:pPr>
        <w:pStyle w:val="BodyText"/>
        <w:ind w:right="0"/>
        <w:rPr>
          <w:rFonts w:cs="Arial"/>
        </w:rPr>
      </w:pPr>
      <w:r w:rsidRPr="003A5883">
        <w:rPr>
          <w:rFonts w:cs="Arial"/>
        </w:rPr>
        <w:t xml:space="preserve">Determine the scope of services needed to successfully administer the TxCDBG grant agreement. The scope of work should itemize the tasks needed, with timeframes and achievable goals. </w:t>
      </w:r>
      <w:hyperlink w:anchor="_PART_II_SCOPE" w:history="1">
        <w:r w:rsidRPr="003A5883">
          <w:rPr>
            <w:rStyle w:val="Hyperlink"/>
            <w:rFonts w:cs="Arial"/>
          </w:rPr>
          <w:t>(Click here to view Sample Scope of Services)</w:t>
        </w:r>
      </w:hyperlink>
    </w:p>
    <w:p w14:paraId="30E35C84" w14:textId="77777777" w:rsidR="00F81229" w:rsidRPr="003A5883" w:rsidRDefault="00F81229" w:rsidP="00CB2349">
      <w:pPr>
        <w:pStyle w:val="BodyText"/>
        <w:spacing w:before="1"/>
        <w:ind w:right="0"/>
        <w:rPr>
          <w:rFonts w:cs="Arial"/>
        </w:rPr>
      </w:pPr>
    </w:p>
    <w:p w14:paraId="1D60F5AB" w14:textId="77777777" w:rsidR="00F81229" w:rsidRPr="003A5883" w:rsidRDefault="00F81229" w:rsidP="00CB2349">
      <w:pPr>
        <w:pStyle w:val="BodyText"/>
        <w:ind w:right="0"/>
        <w:rPr>
          <w:rFonts w:cs="Arial"/>
        </w:rPr>
      </w:pPr>
      <w:r w:rsidRPr="003A5883">
        <w:rPr>
          <w:rFonts w:cs="Arial"/>
        </w:rPr>
        <w:t>If the City/County is participating in multiple TxCDBG application cycles or grant agreements, several steps in these processes may be completed once for all procurement being conducted concurrently.  However, the scope of services must be documented separately for each potential contract:</w:t>
      </w:r>
    </w:p>
    <w:p w14:paraId="2BBD6010" w14:textId="77777777" w:rsidR="00F81229" w:rsidRPr="003A5883" w:rsidRDefault="00F81229" w:rsidP="00CB2349">
      <w:pPr>
        <w:pStyle w:val="BodyText"/>
        <w:widowControl w:val="0"/>
        <w:numPr>
          <w:ilvl w:val="0"/>
          <w:numId w:val="8"/>
        </w:numPr>
        <w:autoSpaceDE w:val="0"/>
        <w:autoSpaceDN w:val="0"/>
        <w:ind w:left="720" w:right="0"/>
        <w:rPr>
          <w:rFonts w:cs="Arial"/>
        </w:rPr>
      </w:pPr>
      <w:r w:rsidRPr="003A5883">
        <w:rPr>
          <w:rFonts w:cs="Arial"/>
        </w:rPr>
        <w:t xml:space="preserve">Each service contract must address only one stand-alone TxCDBG grant or application.  </w:t>
      </w:r>
    </w:p>
    <w:p w14:paraId="1B1B0F78" w14:textId="77777777" w:rsidR="00F81229" w:rsidRPr="003A5883" w:rsidRDefault="00F81229" w:rsidP="00CB2349">
      <w:pPr>
        <w:pStyle w:val="BodyText"/>
        <w:widowControl w:val="0"/>
        <w:numPr>
          <w:ilvl w:val="0"/>
          <w:numId w:val="8"/>
        </w:numPr>
        <w:autoSpaceDE w:val="0"/>
        <w:autoSpaceDN w:val="0"/>
        <w:ind w:left="720" w:right="0"/>
        <w:rPr>
          <w:rFonts w:cs="Arial"/>
        </w:rPr>
      </w:pPr>
      <w:r w:rsidRPr="003A5883">
        <w:rPr>
          <w:rFonts w:cs="Arial"/>
        </w:rPr>
        <w:t>Services for preparation of an application and services for grant administration / implementation must be clearly separated, either in separate contracts or separate phases of the same contract.  Costs associated with application preparation services are NOT eligible costs under the TxCDBG program.</w:t>
      </w:r>
    </w:p>
    <w:p w14:paraId="56C82665" w14:textId="77777777" w:rsidR="003A3271" w:rsidRDefault="00F81229" w:rsidP="00CB2349">
      <w:pPr>
        <w:pStyle w:val="BodyText"/>
        <w:widowControl w:val="0"/>
        <w:numPr>
          <w:ilvl w:val="0"/>
          <w:numId w:val="8"/>
        </w:numPr>
        <w:autoSpaceDE w:val="0"/>
        <w:autoSpaceDN w:val="0"/>
        <w:ind w:left="720" w:right="0"/>
        <w:rPr>
          <w:rFonts w:cs="Arial"/>
        </w:rPr>
      </w:pPr>
      <w:r w:rsidRPr="003A5883">
        <w:rPr>
          <w:rFonts w:cs="Arial"/>
        </w:rPr>
        <w:t xml:space="preserve">Services procured more than two Program Years in advance of the application due date will not be accepted by TDA.  </w:t>
      </w:r>
    </w:p>
    <w:p w14:paraId="782D3745" w14:textId="59596D6F" w:rsidR="00F81229" w:rsidRPr="003A5883" w:rsidRDefault="00F81229" w:rsidP="00CB2349">
      <w:pPr>
        <w:pStyle w:val="BodyText"/>
        <w:widowControl w:val="0"/>
        <w:autoSpaceDE w:val="0"/>
        <w:autoSpaceDN w:val="0"/>
        <w:ind w:left="720" w:right="0"/>
        <w:rPr>
          <w:rFonts w:cs="Arial"/>
        </w:rPr>
      </w:pPr>
      <w:r w:rsidRPr="003A3271">
        <w:rPr>
          <w:rFonts w:cs="Arial"/>
          <w:b/>
          <w:bCs/>
        </w:rPr>
        <w:t>Example</w:t>
      </w:r>
      <w:r w:rsidRPr="003A5883">
        <w:rPr>
          <w:rFonts w:cs="Arial"/>
        </w:rPr>
        <w:t>: A City/County may issue an RFP in 2026 for TxCDBG applications in 2027 and 2028, but an RFP for administration services for a 2029 application would not be acceptable.</w:t>
      </w:r>
    </w:p>
    <w:p w14:paraId="79AE599C" w14:textId="77777777" w:rsidR="00F81229" w:rsidRPr="003A5883" w:rsidRDefault="00F81229" w:rsidP="00CB2349">
      <w:pPr>
        <w:pStyle w:val="BodyText"/>
        <w:spacing w:before="1"/>
        <w:ind w:right="0"/>
        <w:rPr>
          <w:rFonts w:cs="Arial"/>
        </w:rPr>
      </w:pPr>
    </w:p>
    <w:p w14:paraId="16D24E1A" w14:textId="0CBCD10F" w:rsidR="006E1E93" w:rsidRPr="003A5883" w:rsidRDefault="00F81229" w:rsidP="00CB2349">
      <w:pPr>
        <w:pStyle w:val="Heading2"/>
      </w:pPr>
      <w:bookmarkStart w:id="31" w:name="_Toc236912584"/>
      <w:r w:rsidRPr="003A5883">
        <w:t xml:space="preserve">Step 3. Develop </w:t>
      </w:r>
      <w:r w:rsidR="003A3271">
        <w:t>W</w:t>
      </w:r>
      <w:r w:rsidRPr="003A5883">
        <w:t xml:space="preserve">ritten </w:t>
      </w:r>
      <w:r w:rsidR="003A3271">
        <w:t>E</w:t>
      </w:r>
      <w:r w:rsidRPr="003A5883">
        <w:t xml:space="preserve">valuation </w:t>
      </w:r>
      <w:r w:rsidR="003A3271">
        <w:t>C</w:t>
      </w:r>
      <w:r w:rsidRPr="003A5883">
        <w:t>riteria</w:t>
      </w:r>
      <w:bookmarkEnd w:id="31"/>
    </w:p>
    <w:p w14:paraId="4984EDFF" w14:textId="77777777" w:rsidR="006E1E93" w:rsidRPr="003A5883" w:rsidRDefault="006E1E93" w:rsidP="00CB2349"/>
    <w:p w14:paraId="1EBCAB93" w14:textId="77777777" w:rsidR="00F81229" w:rsidRPr="003A5883" w:rsidRDefault="00F81229" w:rsidP="00CB2349">
      <w:pPr>
        <w:pStyle w:val="BodyText"/>
        <w:ind w:right="0"/>
        <w:rPr>
          <w:rFonts w:cs="Arial"/>
        </w:rPr>
      </w:pPr>
      <w:r w:rsidRPr="003A5883">
        <w:rPr>
          <w:rFonts w:cs="Arial"/>
        </w:rPr>
        <w:t xml:space="preserve">Develop written weighted criteria that will be used to evaluate proposals and determine the contract selection award based on the proposed CDBG project. Cost </w:t>
      </w:r>
      <w:r w:rsidRPr="003A3271">
        <w:rPr>
          <w:rFonts w:cs="Arial"/>
          <w:i/>
          <w:iCs/>
        </w:rPr>
        <w:t>must</w:t>
      </w:r>
      <w:r w:rsidRPr="003A5883">
        <w:rPr>
          <w:rFonts w:cs="Arial"/>
        </w:rPr>
        <w:t xml:space="preserve"> be included in the evaluation and selection criteria</w:t>
      </w:r>
      <w:r w:rsidRPr="003A5883">
        <w:rPr>
          <w:rFonts w:cs="Arial"/>
          <w:b/>
        </w:rPr>
        <w:t xml:space="preserve">. </w:t>
      </w:r>
      <w:r w:rsidRPr="003A5883">
        <w:rPr>
          <w:rFonts w:cs="Arial"/>
        </w:rPr>
        <w:t>The local governing body, which has final authority to approve all administration</w:t>
      </w:r>
      <w:r w:rsidRPr="003A5883">
        <w:rPr>
          <w:rFonts w:cs="Arial"/>
          <w:b/>
        </w:rPr>
        <w:t>/</w:t>
      </w:r>
      <w:r w:rsidRPr="003A5883">
        <w:rPr>
          <w:rFonts w:cs="Arial"/>
        </w:rPr>
        <w:t xml:space="preserve">professional services contracts, should be closely involved in the establishment of these written selection criteria. </w:t>
      </w:r>
      <w:hyperlink w:anchor="RAtingSheet" w:history="1">
        <w:r w:rsidRPr="003A5883">
          <w:rPr>
            <w:rStyle w:val="Hyperlink"/>
            <w:rFonts w:cs="Arial"/>
          </w:rPr>
          <w:t>(Click here to view Sample Administration/Professional Services Rating Sheet)</w:t>
        </w:r>
      </w:hyperlink>
    </w:p>
    <w:p w14:paraId="2FFFF427" w14:textId="7FAC38B6" w:rsidR="00E70390" w:rsidRPr="003A5883" w:rsidRDefault="00E70390" w:rsidP="00CB2349">
      <w:pPr>
        <w:pStyle w:val="2Bulletedlist-Arial11"/>
        <w:numPr>
          <w:ilvl w:val="0"/>
          <w:numId w:val="0"/>
        </w:numPr>
        <w:spacing w:line="240" w:lineRule="auto"/>
        <w:jc w:val="center"/>
      </w:pPr>
    </w:p>
    <w:p w14:paraId="3FF426D7" w14:textId="28FBF7FC" w:rsidR="00064649" w:rsidRPr="003A5883" w:rsidRDefault="00F81229" w:rsidP="00CB2349">
      <w:pPr>
        <w:pStyle w:val="Heading2"/>
      </w:pPr>
      <w:bookmarkStart w:id="32" w:name="_Hlk46731888"/>
      <w:bookmarkStart w:id="33" w:name="_Toc504554661"/>
      <w:bookmarkStart w:id="34" w:name="_Toc7269273"/>
      <w:bookmarkStart w:id="35" w:name="_Toc38100398"/>
      <w:bookmarkStart w:id="36" w:name="_Toc236912585"/>
      <w:bookmarkEnd w:id="29"/>
      <w:bookmarkEnd w:id="30"/>
      <w:r w:rsidRPr="003A5883">
        <w:t>Step 4. Develop the Request for Proposals (RFP)</w:t>
      </w:r>
      <w:bookmarkEnd w:id="36"/>
    </w:p>
    <w:p w14:paraId="0FD78578" w14:textId="77777777" w:rsidR="00F81229" w:rsidRPr="003A5883" w:rsidRDefault="00F81229" w:rsidP="00CB2349">
      <w:pPr>
        <w:tabs>
          <w:tab w:val="left" w:pos="1708"/>
        </w:tabs>
        <w:rPr>
          <w:rFonts w:cs="Arial"/>
        </w:rPr>
      </w:pPr>
    </w:p>
    <w:p w14:paraId="72DA3EE9" w14:textId="74E9B372" w:rsidR="00F81229" w:rsidRPr="002F3B66" w:rsidRDefault="00F81229" w:rsidP="00CB2349">
      <w:pPr>
        <w:tabs>
          <w:tab w:val="left" w:pos="1708"/>
        </w:tabs>
        <w:rPr>
          <w:rFonts w:cs="Arial"/>
        </w:rPr>
      </w:pPr>
      <w:r w:rsidRPr="003A5883">
        <w:rPr>
          <w:rFonts w:cs="Arial"/>
        </w:rPr>
        <w:t xml:space="preserve">Develop an RFP package to issue to potential Respondents. The RFP package must contain the following three parts. </w:t>
      </w:r>
      <w:hyperlink w:anchor="_SAMPLE_1_-" w:history="1">
        <w:r w:rsidRPr="002F3B66">
          <w:rPr>
            <w:rStyle w:val="Hyperlink"/>
            <w:rFonts w:cs="Arial"/>
          </w:rPr>
          <w:t>(Click here to view Sample RFP)</w:t>
        </w:r>
      </w:hyperlink>
      <w:r w:rsidRPr="002F3B66">
        <w:rPr>
          <w:rFonts w:cs="Arial"/>
        </w:rPr>
        <w:t xml:space="preserve"> </w:t>
      </w:r>
    </w:p>
    <w:p w14:paraId="03311E42" w14:textId="29731C61" w:rsidR="003A5883" w:rsidRPr="003A5883" w:rsidRDefault="00F81229" w:rsidP="00CB2349">
      <w:pPr>
        <w:rPr>
          <w:b/>
        </w:rPr>
      </w:pPr>
      <w:r w:rsidRPr="003A5883">
        <w:rPr>
          <w:b/>
          <w:bCs/>
        </w:rPr>
        <w:t>Cover Letter</w:t>
      </w:r>
    </w:p>
    <w:p w14:paraId="2B9CCA11" w14:textId="77777777" w:rsidR="003A5883" w:rsidRPr="003A5883" w:rsidRDefault="00F81229" w:rsidP="00CB2349">
      <w:pPr>
        <w:pStyle w:val="ListParagraph"/>
        <w:numPr>
          <w:ilvl w:val="0"/>
          <w:numId w:val="11"/>
        </w:numPr>
        <w:rPr>
          <w:b/>
        </w:rPr>
      </w:pPr>
      <w:r w:rsidRPr="003A5883">
        <w:rPr>
          <w:b/>
        </w:rPr>
        <w:t>Request for Proposals (RFP)</w:t>
      </w:r>
    </w:p>
    <w:p w14:paraId="3E978868" w14:textId="77777777" w:rsidR="003A5883" w:rsidRPr="003A5883" w:rsidRDefault="00F81229" w:rsidP="00CB2349">
      <w:pPr>
        <w:pStyle w:val="ListParagraph"/>
        <w:numPr>
          <w:ilvl w:val="1"/>
          <w:numId w:val="11"/>
        </w:numPr>
      </w:pPr>
      <w:r w:rsidRPr="003A5883">
        <w:t>Scope of services, including specifications and attachments, clearly describing the work required.</w:t>
      </w:r>
    </w:p>
    <w:p w14:paraId="414C94DB" w14:textId="77777777" w:rsidR="003A5883" w:rsidRPr="003A5883" w:rsidRDefault="00F81229" w:rsidP="00CB2349">
      <w:pPr>
        <w:pStyle w:val="ListParagraph"/>
        <w:numPr>
          <w:ilvl w:val="1"/>
          <w:numId w:val="11"/>
        </w:numPr>
        <w:rPr>
          <w:sz w:val="24"/>
        </w:rPr>
      </w:pPr>
      <w:r w:rsidRPr="003A5883">
        <w:t>Grant Administration Services Rating Sheet (or similar written evaluation criteria) identifying the factors that will be used to determine the contract selection award.</w:t>
      </w:r>
    </w:p>
    <w:p w14:paraId="20743053" w14:textId="77777777" w:rsidR="003A5883" w:rsidRPr="003A5883" w:rsidRDefault="00F81229" w:rsidP="00CB2349">
      <w:pPr>
        <w:pStyle w:val="ListParagraph"/>
        <w:numPr>
          <w:ilvl w:val="1"/>
          <w:numId w:val="11"/>
        </w:numPr>
        <w:rPr>
          <w:sz w:val="24"/>
        </w:rPr>
      </w:pPr>
      <w:r w:rsidRPr="003A5883">
        <w:t>Outline of the requirements for a proposal / response, which may include:</w:t>
      </w:r>
    </w:p>
    <w:p w14:paraId="6F285CBA" w14:textId="77777777" w:rsidR="003A5883" w:rsidRPr="003A5883" w:rsidRDefault="00F81229" w:rsidP="00CB2349">
      <w:pPr>
        <w:pStyle w:val="ListParagraph"/>
        <w:numPr>
          <w:ilvl w:val="2"/>
          <w:numId w:val="11"/>
        </w:numPr>
      </w:pPr>
      <w:r w:rsidRPr="003A5883">
        <w:t>Statement of Qualifications</w:t>
      </w:r>
    </w:p>
    <w:p w14:paraId="0B48BDA7" w14:textId="77777777" w:rsidR="003A5883" w:rsidRPr="003A5883" w:rsidRDefault="00F81229" w:rsidP="00CB2349">
      <w:pPr>
        <w:pStyle w:val="ListParagraph"/>
        <w:numPr>
          <w:ilvl w:val="2"/>
          <w:numId w:val="11"/>
        </w:numPr>
      </w:pPr>
      <w:r w:rsidRPr="003A5883">
        <w:t>Related experience with federal programs;</w:t>
      </w:r>
    </w:p>
    <w:p w14:paraId="465E5BA5" w14:textId="77777777" w:rsidR="003A5883" w:rsidRPr="003A5883" w:rsidRDefault="00F81229" w:rsidP="00CB2349">
      <w:pPr>
        <w:pStyle w:val="ListParagraph"/>
        <w:numPr>
          <w:ilvl w:val="2"/>
          <w:numId w:val="11"/>
        </w:numPr>
      </w:pPr>
      <w:r w:rsidRPr="003A5883">
        <w:t xml:space="preserve">Capacity to perform the specific proposed task; </w:t>
      </w:r>
    </w:p>
    <w:p w14:paraId="1F7E9644" w14:textId="77777777" w:rsidR="003A5883" w:rsidRPr="003A5883" w:rsidRDefault="00F81229" w:rsidP="00CB2349">
      <w:pPr>
        <w:pStyle w:val="ListParagraph"/>
        <w:numPr>
          <w:ilvl w:val="2"/>
          <w:numId w:val="11"/>
        </w:numPr>
      </w:pPr>
      <w:r w:rsidRPr="003A5883">
        <w:t>Ability to meet schedules;</w:t>
      </w:r>
    </w:p>
    <w:p w14:paraId="6778A39E" w14:textId="77777777" w:rsidR="003A5883" w:rsidRPr="003A5883" w:rsidRDefault="00F81229" w:rsidP="00CB2349">
      <w:pPr>
        <w:pStyle w:val="ListParagraph"/>
        <w:numPr>
          <w:ilvl w:val="2"/>
          <w:numId w:val="11"/>
        </w:numPr>
      </w:pPr>
      <w:r w:rsidRPr="003A5883">
        <w:t>Experience in developing and/or implementing civil rights/equal opportunity/fair housing activities;</w:t>
      </w:r>
    </w:p>
    <w:p w14:paraId="49FF88E1" w14:textId="77777777" w:rsidR="003A5883" w:rsidRPr="003A5883" w:rsidRDefault="00F81229" w:rsidP="00CB2349">
      <w:pPr>
        <w:pStyle w:val="ListParagraph"/>
        <w:numPr>
          <w:ilvl w:val="2"/>
          <w:numId w:val="11"/>
        </w:numPr>
      </w:pPr>
      <w:r w:rsidRPr="003A5883">
        <w:lastRenderedPageBreak/>
        <w:t>Proposed cost of services/fee structure; and</w:t>
      </w:r>
    </w:p>
    <w:p w14:paraId="753FC8D9" w14:textId="77777777" w:rsidR="003A5883" w:rsidRPr="003A5883" w:rsidRDefault="00F81229" w:rsidP="00CB2349">
      <w:pPr>
        <w:pStyle w:val="ListParagraph"/>
        <w:numPr>
          <w:ilvl w:val="2"/>
          <w:numId w:val="11"/>
        </w:numPr>
      </w:pPr>
      <w:r w:rsidRPr="003A5883">
        <w:t>References – list of past/current clients</w:t>
      </w:r>
    </w:p>
    <w:p w14:paraId="0E4402B1" w14:textId="77777777" w:rsidR="003A5883" w:rsidRPr="003A5883" w:rsidRDefault="00F81229" w:rsidP="00CB2349">
      <w:pPr>
        <w:pStyle w:val="ListParagraph"/>
        <w:numPr>
          <w:ilvl w:val="0"/>
          <w:numId w:val="11"/>
        </w:numPr>
      </w:pPr>
      <w:r w:rsidRPr="003A5883">
        <w:rPr>
          <w:b/>
        </w:rPr>
        <w:t>Sample Contract</w:t>
      </w:r>
      <w:r w:rsidRPr="003A5883">
        <w:t xml:space="preserve"> </w:t>
      </w:r>
    </w:p>
    <w:p w14:paraId="12790500" w14:textId="6D90739B" w:rsidR="003A5883" w:rsidRPr="003A5883" w:rsidRDefault="00F81229">
      <w:pPr>
        <w:pStyle w:val="ListParagraph"/>
        <w:numPr>
          <w:ilvl w:val="1"/>
          <w:numId w:val="11"/>
        </w:numPr>
      </w:pPr>
      <w:r w:rsidRPr="003A5883">
        <w:t xml:space="preserve">Update the TxCDBG sample administration contract to include relevant information for the City/County and the proposed application / grant. </w:t>
      </w:r>
      <w:hyperlink w:anchor="_SAMPLE_CONTRACT" w:history="1">
        <w:r w:rsidRPr="002F3B66">
          <w:rPr>
            <w:rStyle w:val="Hyperlink"/>
            <w:rFonts w:ascii="Arial" w:hAnsi="Arial" w:cs="Arial"/>
          </w:rPr>
          <w:t>(Click here to view Sample Contract)</w:t>
        </w:r>
      </w:hyperlink>
    </w:p>
    <w:p w14:paraId="4D504E77" w14:textId="5C826C13" w:rsidR="00F81229" w:rsidRPr="003A5883" w:rsidRDefault="00F81229">
      <w:pPr>
        <w:pStyle w:val="ListParagraph"/>
        <w:numPr>
          <w:ilvl w:val="1"/>
          <w:numId w:val="11"/>
        </w:numPr>
      </w:pPr>
      <w:r w:rsidRPr="003A5883">
        <w:t>Include the Conflict of Interest Questionnaire (Texas Ethics Commission)</w:t>
      </w:r>
    </w:p>
    <w:p w14:paraId="1CDF05D2" w14:textId="77777777" w:rsidR="00F81229" w:rsidRPr="003A5883" w:rsidRDefault="00F81229" w:rsidP="003A5883">
      <w:pPr>
        <w:rPr>
          <w:b/>
        </w:rPr>
      </w:pPr>
    </w:p>
    <w:p w14:paraId="32EF13EB" w14:textId="77777777" w:rsidR="00F81229" w:rsidRPr="003A5883" w:rsidRDefault="00F81229" w:rsidP="003A3271">
      <w:pPr>
        <w:jc w:val="both"/>
      </w:pPr>
      <w:r w:rsidRPr="003A5883">
        <w:t>If multiple contracts are anticipated to be awarded from the same procurement effort, a separate RFP and Sample Contract is required for each. The cover letter must clearly indicate the proposals that are being solicited. Responses must, at a minimum, include separate proposed cost schedules.</w:t>
      </w:r>
    </w:p>
    <w:p w14:paraId="421ED762" w14:textId="77777777" w:rsidR="00F81229" w:rsidRPr="003A5883" w:rsidRDefault="00F81229" w:rsidP="003A3271">
      <w:pPr>
        <w:jc w:val="both"/>
      </w:pPr>
    </w:p>
    <w:p w14:paraId="01F84A9B" w14:textId="444C4CBE" w:rsidR="00091AA6" w:rsidRPr="003A5883" w:rsidRDefault="003A5883" w:rsidP="008910EA">
      <w:pPr>
        <w:pStyle w:val="4ArialBold14"/>
      </w:pPr>
      <w:bookmarkStart w:id="37" w:name="_Toc236912586"/>
      <w:bookmarkEnd w:id="32"/>
      <w:r w:rsidRPr="003A5883">
        <w:t>Step 5. Advertise the RFP</w:t>
      </w:r>
      <w:bookmarkEnd w:id="37"/>
    </w:p>
    <w:p w14:paraId="01C83E36" w14:textId="14737BE7" w:rsidR="00091AA6" w:rsidRPr="003A5883" w:rsidRDefault="00091AA6" w:rsidP="008910EA">
      <w:pPr>
        <w:pStyle w:val="3BULLETarial11"/>
        <w:numPr>
          <w:ilvl w:val="0"/>
          <w:numId w:val="0"/>
        </w:numPr>
        <w:spacing w:line="240" w:lineRule="auto"/>
      </w:pPr>
    </w:p>
    <w:p w14:paraId="0CC268EB" w14:textId="77777777" w:rsidR="003A5883" w:rsidRPr="003A5883" w:rsidRDefault="003A5883" w:rsidP="00CB2349">
      <w:pPr>
        <w:pStyle w:val="BodyText"/>
        <w:ind w:right="0"/>
        <w:rPr>
          <w:rFonts w:cs="Arial"/>
        </w:rPr>
      </w:pPr>
      <w:r w:rsidRPr="003A5883">
        <w:rPr>
          <w:rFonts w:cs="Arial"/>
        </w:rPr>
        <w:t xml:space="preserve">Advertise RFP in a locally distributed newspaper. This may be a paper published in the community, or a regional paper that is available locally. Retain proof of advertisement (tear sheet or clipping with publisher’s affidavit). The proposal deadline must be no less than 10 (ten) days after the publication of the advertisement and contact date of the RFP. </w:t>
      </w:r>
      <w:hyperlink w:anchor="NewspaperAd" w:history="1">
        <w:r w:rsidRPr="003A5883">
          <w:rPr>
            <w:rStyle w:val="Hyperlink"/>
            <w:rFonts w:cs="Arial"/>
          </w:rPr>
          <w:t>(Click here to view Sample Newspaper Advertisement)</w:t>
        </w:r>
      </w:hyperlink>
    </w:p>
    <w:p w14:paraId="638695D3" w14:textId="2418E1EB" w:rsidR="0071088B" w:rsidRPr="003A5883" w:rsidRDefault="0071088B" w:rsidP="00CB2349">
      <w:pPr>
        <w:pStyle w:val="3BULLETarial11"/>
        <w:numPr>
          <w:ilvl w:val="0"/>
          <w:numId w:val="0"/>
        </w:numPr>
        <w:spacing w:line="240" w:lineRule="auto"/>
      </w:pPr>
    </w:p>
    <w:p w14:paraId="4FB584F2" w14:textId="77777777" w:rsidR="003A5883" w:rsidRPr="003A5883" w:rsidRDefault="003A5883" w:rsidP="00CB2349">
      <w:pPr>
        <w:pStyle w:val="Heading2"/>
      </w:pPr>
      <w:bookmarkStart w:id="38" w:name="_Toc236912587"/>
      <w:r w:rsidRPr="003A5883">
        <w:t>Step 6. Send the RFP to at least five firms or individuals</w:t>
      </w:r>
      <w:bookmarkEnd w:id="38"/>
    </w:p>
    <w:p w14:paraId="39D58754" w14:textId="77777777" w:rsidR="003A5883" w:rsidRPr="003A5883" w:rsidRDefault="003A5883" w:rsidP="00CB2349">
      <w:pPr>
        <w:pStyle w:val="3BULLETarial11"/>
        <w:numPr>
          <w:ilvl w:val="0"/>
          <w:numId w:val="0"/>
        </w:numPr>
        <w:spacing w:line="240" w:lineRule="auto"/>
      </w:pPr>
    </w:p>
    <w:p w14:paraId="567BF2B7" w14:textId="77777777" w:rsidR="003A5883" w:rsidRPr="003A5883" w:rsidRDefault="003A5883" w:rsidP="00CB2349">
      <w:pPr>
        <w:pStyle w:val="BodyText"/>
        <w:ind w:right="0"/>
        <w:rPr>
          <w:rFonts w:cs="Arial"/>
        </w:rPr>
      </w:pPr>
      <w:r w:rsidRPr="003A5883">
        <w:rPr>
          <w:rFonts w:cs="Arial"/>
        </w:rPr>
        <w:t>Prepare a list of potential TDA certified administration/professional services firms/individuals</w:t>
      </w:r>
    </w:p>
    <w:p w14:paraId="6C1B4A78" w14:textId="7D3F427F" w:rsidR="003A5883" w:rsidRPr="003A5883"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3A5883">
        <w:rPr>
          <w:rFonts w:ascii="Arial" w:hAnsi="Arial" w:cs="Arial"/>
        </w:rPr>
        <w:t>Use the Texas Comptroller of Public Accounts Historically Underutilized Business (HUB) Directory / Centralized Master Bidders List (CMBL). The Texas Comptroller, responsible for administering Texas’ statewide HUB Certification Program, has replaced its program under with the Veteran Heroes in Business Certification Program (VetHUB).</w:t>
      </w:r>
      <w:r w:rsidRPr="003A5883">
        <w:rPr>
          <w:rStyle w:val="FootnoteReference"/>
          <w:rFonts w:ascii="Arial" w:hAnsi="Arial" w:cs="Arial"/>
        </w:rPr>
        <w:footnoteReference w:id="3"/>
      </w:r>
      <w:r w:rsidRPr="003A5883">
        <w:rPr>
          <w:rFonts w:ascii="Arial" w:hAnsi="Arial" w:cs="Arial"/>
        </w:rPr>
        <w:t>  (</w:t>
      </w:r>
      <w:hyperlink r:id="rId14" w:history="1">
        <w:r w:rsidRPr="003A5883">
          <w:rPr>
            <w:rStyle w:val="Hyperlink"/>
            <w:rFonts w:ascii="Arial" w:hAnsi="Arial" w:cs="Arial"/>
          </w:rPr>
          <w:t>Click here to search for HUB/CMBL businesses</w:t>
        </w:r>
      </w:hyperlink>
      <w:r w:rsidRPr="003A5883">
        <w:rPr>
          <w:rFonts w:ascii="Arial" w:hAnsi="Arial" w:cs="Arial"/>
        </w:rPr>
        <w:t>)</w:t>
      </w:r>
    </w:p>
    <w:p w14:paraId="6E04BE53" w14:textId="77777777" w:rsidR="003A5883" w:rsidRPr="003A5883" w:rsidRDefault="003A5883" w:rsidP="00CB2349">
      <w:pPr>
        <w:pStyle w:val="ListParagraph"/>
        <w:jc w:val="both"/>
        <w:rPr>
          <w:rFonts w:ascii="Arial" w:hAnsi="Arial" w:cs="Arial"/>
        </w:rPr>
      </w:pPr>
    </w:p>
    <w:p w14:paraId="4706632C" w14:textId="23E3DFC6" w:rsidR="003A5883" w:rsidRPr="003A5883" w:rsidRDefault="003A5883" w:rsidP="00CB2349">
      <w:r w:rsidRPr="003A5883">
        <w:rPr>
          <w:b/>
          <w:bCs/>
        </w:rPr>
        <w:t>NOTE</w:t>
      </w:r>
      <w:r w:rsidRPr="003A5883">
        <w:t>: The Office of Management and Budget (OMB) has proposed regulations that would impact this requirement.  TDA will update this Guide if/when a final rule is issued and all implementing regulations are similarly revised.    </w:t>
      </w:r>
    </w:p>
    <w:p w14:paraId="5B1773E9" w14:textId="77777777" w:rsidR="003A5883" w:rsidRPr="003A5883" w:rsidRDefault="003A5883" w:rsidP="00CB2349">
      <w:pPr>
        <w:pStyle w:val="ListParagraph"/>
        <w:jc w:val="both"/>
        <w:rPr>
          <w:rFonts w:ascii="Arial" w:hAnsi="Arial" w:cs="Arial"/>
        </w:rPr>
      </w:pPr>
    </w:p>
    <w:p w14:paraId="2DC6A52F" w14:textId="77777777" w:rsidR="003A5883" w:rsidRPr="003A5883"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3A5883">
        <w:rPr>
          <w:rFonts w:ascii="Arial" w:hAnsi="Arial" w:cs="Arial"/>
        </w:rPr>
        <w:t>Include Section 3 businesses, as well as minority-owned, women-owned, and veteran-owned businesses individuals/firms in the listing. TDA recommends sending the direct solicitation to a minimum of two service providers that meet the definition for SBE, MBE, WBE, VBE or Section 3 business.  (</w:t>
      </w:r>
      <w:hyperlink r:id="rId15" w:history="1">
        <w:r w:rsidRPr="003A5883">
          <w:rPr>
            <w:rStyle w:val="Hyperlink"/>
            <w:rFonts w:ascii="Arial" w:hAnsi="Arial" w:cs="Arial"/>
          </w:rPr>
          <w:t>Click here to view contact information and HUB categories for firms that have expressed an interest in administering TxCDBG projects</w:t>
        </w:r>
      </w:hyperlink>
      <w:r w:rsidRPr="003A5883">
        <w:rPr>
          <w:rFonts w:ascii="Arial" w:hAnsi="Arial" w:cs="Arial"/>
        </w:rPr>
        <w:t xml:space="preserve">). </w:t>
      </w:r>
    </w:p>
    <w:p w14:paraId="38BBD95C" w14:textId="77777777" w:rsidR="003A5883" w:rsidRPr="003A5883" w:rsidRDefault="003A5883" w:rsidP="00CB2349">
      <w:pPr>
        <w:ind w:left="720" w:hanging="1"/>
        <w:rPr>
          <w:rFonts w:cs="Arial"/>
        </w:rPr>
      </w:pPr>
    </w:p>
    <w:p w14:paraId="108BA280" w14:textId="77777777" w:rsidR="003A5883" w:rsidRPr="003A5883" w:rsidRDefault="003A5883" w:rsidP="00CB2349">
      <w:pPr>
        <w:jc w:val="both"/>
        <w:rPr>
          <w:rFonts w:cs="Arial"/>
        </w:rPr>
      </w:pPr>
      <w:r w:rsidRPr="003A5883">
        <w:rPr>
          <w:rFonts w:cs="Arial"/>
        </w:rPr>
        <w:t xml:space="preserve">Send the RFP package to a </w:t>
      </w:r>
      <w:r w:rsidRPr="003A5883">
        <w:rPr>
          <w:rFonts w:cs="Arial"/>
          <w:b/>
        </w:rPr>
        <w:t xml:space="preserve">minimum of five individuals/firms </w:t>
      </w:r>
      <w:r w:rsidRPr="003A5883">
        <w:rPr>
          <w:rFonts w:cs="Arial"/>
        </w:rPr>
        <w:t>by email, fax, and/or return receipt mail.</w:t>
      </w:r>
    </w:p>
    <w:p w14:paraId="57E5CBB6" w14:textId="77777777" w:rsidR="003A5883" w:rsidRPr="003A5883" w:rsidRDefault="003A5883" w:rsidP="00CB2349">
      <w:pPr>
        <w:pStyle w:val="ListParagraph"/>
        <w:widowControl w:val="0"/>
        <w:numPr>
          <w:ilvl w:val="0"/>
          <w:numId w:val="10"/>
        </w:numPr>
        <w:autoSpaceDE w:val="0"/>
        <w:autoSpaceDN w:val="0"/>
        <w:ind w:left="720"/>
        <w:contextualSpacing w:val="0"/>
        <w:rPr>
          <w:rFonts w:ascii="Arial" w:hAnsi="Arial" w:cs="Arial"/>
        </w:rPr>
      </w:pPr>
      <w:r w:rsidRPr="003A5883">
        <w:rPr>
          <w:rFonts w:ascii="Arial" w:hAnsi="Arial" w:cs="Arial"/>
        </w:rPr>
        <w:t>Document reasons for selecting such individuals/firms for local files.</w:t>
      </w:r>
    </w:p>
    <w:p w14:paraId="25C4DC56" w14:textId="77777777" w:rsidR="003A5883" w:rsidRPr="003A5883" w:rsidRDefault="003A5883" w:rsidP="00CB2349">
      <w:pPr>
        <w:pStyle w:val="ListParagraph"/>
        <w:widowControl w:val="0"/>
        <w:numPr>
          <w:ilvl w:val="0"/>
          <w:numId w:val="10"/>
        </w:numPr>
        <w:autoSpaceDE w:val="0"/>
        <w:autoSpaceDN w:val="0"/>
        <w:ind w:left="720"/>
        <w:contextualSpacing w:val="0"/>
        <w:rPr>
          <w:rFonts w:ascii="Arial" w:hAnsi="Arial" w:cs="Arial"/>
        </w:rPr>
      </w:pPr>
      <w:r w:rsidRPr="003A5883">
        <w:rPr>
          <w:rFonts w:ascii="Arial" w:hAnsi="Arial" w:cs="Arial"/>
        </w:rPr>
        <w:t>Document evidence of contacting five (5) individuals/ firms.</w:t>
      </w:r>
    </w:p>
    <w:p w14:paraId="0C459335" w14:textId="77777777" w:rsidR="003A5883" w:rsidRPr="003A5883" w:rsidRDefault="003A5883" w:rsidP="00CB2349">
      <w:pPr>
        <w:pStyle w:val="ListParagraph"/>
        <w:widowControl w:val="0"/>
        <w:numPr>
          <w:ilvl w:val="1"/>
          <w:numId w:val="10"/>
        </w:numPr>
        <w:autoSpaceDE w:val="0"/>
        <w:autoSpaceDN w:val="0"/>
        <w:ind w:left="1080" w:hanging="359"/>
        <w:contextualSpacing w:val="0"/>
        <w:rPr>
          <w:rFonts w:ascii="Arial" w:hAnsi="Arial" w:cs="Arial"/>
        </w:rPr>
      </w:pPr>
      <w:r w:rsidRPr="003A5883">
        <w:rPr>
          <w:rFonts w:ascii="Arial" w:hAnsi="Arial" w:cs="Arial"/>
        </w:rPr>
        <w:t xml:space="preserve">If email/fax, print verifiable evidence that email/fax was </w:t>
      </w:r>
      <w:r w:rsidRPr="003A5883">
        <w:rPr>
          <w:rFonts w:ascii="Arial" w:hAnsi="Arial" w:cs="Arial"/>
          <w:b/>
          <w:bCs/>
        </w:rPr>
        <w:t>received</w:t>
      </w:r>
      <w:r w:rsidRPr="003A5883">
        <w:rPr>
          <w:rFonts w:ascii="Arial" w:hAnsi="Arial" w:cs="Arial"/>
        </w:rPr>
        <w:t xml:space="preserve"> by the intended party, such as a Read Receipt.</w:t>
      </w:r>
    </w:p>
    <w:p w14:paraId="642D0210" w14:textId="77777777" w:rsidR="003A5883" w:rsidRPr="003A5883" w:rsidRDefault="003A5883" w:rsidP="00CB2349">
      <w:pPr>
        <w:pStyle w:val="ListParagraph"/>
        <w:widowControl w:val="0"/>
        <w:numPr>
          <w:ilvl w:val="1"/>
          <w:numId w:val="10"/>
        </w:numPr>
        <w:autoSpaceDE w:val="0"/>
        <w:autoSpaceDN w:val="0"/>
        <w:ind w:left="1080" w:hanging="359"/>
        <w:contextualSpacing w:val="0"/>
        <w:rPr>
          <w:rFonts w:ascii="Arial" w:hAnsi="Arial" w:cs="Arial"/>
        </w:rPr>
      </w:pPr>
      <w:r w:rsidRPr="003A5883">
        <w:rPr>
          <w:rFonts w:ascii="Arial" w:hAnsi="Arial" w:cs="Arial"/>
        </w:rPr>
        <w:t>If USPS mail, send with Return Receipt Service required.</w:t>
      </w:r>
    </w:p>
    <w:p w14:paraId="2DB5074A" w14:textId="77777777" w:rsidR="003A5883" w:rsidRPr="003A5883" w:rsidRDefault="003A5883" w:rsidP="00CB2349">
      <w:pPr>
        <w:pStyle w:val="BodyText"/>
        <w:ind w:left="719" w:right="0"/>
        <w:rPr>
          <w:rFonts w:cs="Arial"/>
        </w:rPr>
      </w:pPr>
    </w:p>
    <w:p w14:paraId="14E575CE" w14:textId="07FDFDFD" w:rsidR="003A5883" w:rsidRPr="003A5883" w:rsidRDefault="003A5883" w:rsidP="00CB2349">
      <w:pPr>
        <w:pStyle w:val="BodyText"/>
        <w:ind w:right="0"/>
        <w:rPr>
          <w:rFonts w:cs="Arial"/>
        </w:rPr>
      </w:pPr>
      <w:r w:rsidRPr="003A5883">
        <w:rPr>
          <w:rFonts w:cs="Arial"/>
        </w:rPr>
        <w:t xml:space="preserve">The proposal submission deadline must allow at least </w:t>
      </w:r>
      <w:r w:rsidR="003A3271">
        <w:rPr>
          <w:rFonts w:cs="Arial"/>
        </w:rPr>
        <w:t>ten (</w:t>
      </w:r>
      <w:r w:rsidRPr="003A5883">
        <w:rPr>
          <w:rFonts w:cs="Arial"/>
        </w:rPr>
        <w:t>10</w:t>
      </w:r>
      <w:r w:rsidR="003A3271">
        <w:rPr>
          <w:rFonts w:cs="Arial"/>
        </w:rPr>
        <w:t>)</w:t>
      </w:r>
      <w:r w:rsidRPr="003A5883">
        <w:rPr>
          <w:rFonts w:cs="Arial"/>
        </w:rPr>
        <w:t xml:space="preserve"> days after the RFP was sent to these individuals/firms.</w:t>
      </w:r>
    </w:p>
    <w:p w14:paraId="41E52419" w14:textId="77777777" w:rsidR="003A5883" w:rsidRPr="003A5883" w:rsidRDefault="003A5883" w:rsidP="00CB2349">
      <w:pPr>
        <w:pStyle w:val="BodyText"/>
        <w:ind w:right="0"/>
        <w:rPr>
          <w:rFonts w:cs="Arial"/>
        </w:rPr>
      </w:pPr>
    </w:p>
    <w:p w14:paraId="0EA698C5" w14:textId="77777777" w:rsidR="003A5883" w:rsidRPr="003A5883" w:rsidRDefault="003A5883" w:rsidP="00CB2349">
      <w:r w:rsidRPr="003A5883">
        <w:t xml:space="preserve">Once the solicitations have been sent and delivery receipt confirmed, upload the documentation to the Materials and Services Report (MSR-01-A) in TDA-GO.  The </w:t>
      </w:r>
      <w:r w:rsidRPr="003A5883">
        <w:rPr>
          <w:i/>
          <w:iCs/>
        </w:rPr>
        <w:t>RFP Solicitation Record</w:t>
      </w:r>
      <w:r w:rsidRPr="003A5883">
        <w:t xml:space="preserve"> (</w:t>
      </w:r>
      <w:r w:rsidRPr="003A5883">
        <w:rPr>
          <w:b/>
          <w:bCs/>
        </w:rPr>
        <w:t>Form A503</w:t>
      </w:r>
      <w:r w:rsidRPr="003A5883">
        <w:t>) may be used as a resource to track this requirement.</w:t>
      </w:r>
    </w:p>
    <w:p w14:paraId="283F6E32" w14:textId="77777777" w:rsidR="003A5883" w:rsidRDefault="003A5883" w:rsidP="00CB2349">
      <w:pPr>
        <w:rPr>
          <w:sz w:val="24"/>
          <w:szCs w:val="28"/>
        </w:rPr>
      </w:pPr>
    </w:p>
    <w:p w14:paraId="4C31D9FD" w14:textId="3E7DFA66" w:rsidR="003A5883" w:rsidRPr="003A5883" w:rsidRDefault="003A5883" w:rsidP="003A5883">
      <w:pPr>
        <w:pStyle w:val="Heading2"/>
      </w:pPr>
      <w:bookmarkStart w:id="39" w:name="_Toc236912588"/>
      <w:r w:rsidRPr="003A5883">
        <w:lastRenderedPageBreak/>
        <w:t xml:space="preserve">Step 7. Evaluate </w:t>
      </w:r>
      <w:r w:rsidR="00CE77BD">
        <w:t>/ Score P</w:t>
      </w:r>
      <w:r w:rsidRPr="003A5883">
        <w:t>roposals</w:t>
      </w:r>
      <w:bookmarkEnd w:id="39"/>
    </w:p>
    <w:p w14:paraId="0ACADD32" w14:textId="77777777" w:rsidR="003A5883" w:rsidRDefault="003A5883" w:rsidP="003A5883">
      <w:pPr>
        <w:rPr>
          <w:sz w:val="24"/>
          <w:szCs w:val="28"/>
        </w:rPr>
      </w:pPr>
    </w:p>
    <w:p w14:paraId="45A3E36A" w14:textId="77777777" w:rsidR="003A5883" w:rsidRPr="002674D5" w:rsidRDefault="003A5883" w:rsidP="00CB2349">
      <w:pPr>
        <w:pStyle w:val="BodyText"/>
        <w:ind w:right="0"/>
        <w:rPr>
          <w:rFonts w:cs="Arial"/>
        </w:rPr>
      </w:pPr>
      <w:r w:rsidRPr="002674D5">
        <w:rPr>
          <w:rFonts w:cs="Arial"/>
        </w:rPr>
        <w:t>After</w:t>
      </w:r>
      <w:r w:rsidRPr="002674D5">
        <w:rPr>
          <w:rFonts w:cs="Arial"/>
          <w:spacing w:val="37"/>
        </w:rPr>
        <w:t xml:space="preserve"> </w:t>
      </w:r>
      <w:r w:rsidRPr="002674D5">
        <w:rPr>
          <w:rFonts w:cs="Arial"/>
        </w:rPr>
        <w:t>the</w:t>
      </w:r>
      <w:r w:rsidRPr="002674D5">
        <w:rPr>
          <w:rFonts w:cs="Arial"/>
          <w:spacing w:val="37"/>
        </w:rPr>
        <w:t xml:space="preserve"> </w:t>
      </w:r>
      <w:r w:rsidRPr="002674D5">
        <w:rPr>
          <w:rFonts w:cs="Arial"/>
        </w:rPr>
        <w:t>proposal</w:t>
      </w:r>
      <w:r w:rsidRPr="002674D5">
        <w:rPr>
          <w:rFonts w:cs="Arial"/>
          <w:spacing w:val="37"/>
        </w:rPr>
        <w:t xml:space="preserve"> </w:t>
      </w:r>
      <w:r w:rsidRPr="002674D5">
        <w:rPr>
          <w:rFonts w:cs="Arial"/>
        </w:rPr>
        <w:t>submission</w:t>
      </w:r>
      <w:r w:rsidRPr="002674D5">
        <w:rPr>
          <w:rFonts w:cs="Arial"/>
          <w:spacing w:val="37"/>
        </w:rPr>
        <w:t xml:space="preserve"> </w:t>
      </w:r>
      <w:r w:rsidRPr="002674D5">
        <w:rPr>
          <w:rFonts w:cs="Arial"/>
        </w:rPr>
        <w:t>deadline,</w:t>
      </w:r>
      <w:r w:rsidRPr="002674D5">
        <w:rPr>
          <w:rFonts w:cs="Arial"/>
          <w:spacing w:val="37"/>
        </w:rPr>
        <w:t xml:space="preserve"> </w:t>
      </w:r>
      <w:r w:rsidRPr="002674D5">
        <w:rPr>
          <w:rFonts w:cs="Arial"/>
        </w:rPr>
        <w:t>review</w:t>
      </w:r>
      <w:r w:rsidRPr="002674D5">
        <w:rPr>
          <w:rFonts w:cs="Arial"/>
          <w:spacing w:val="36"/>
        </w:rPr>
        <w:t xml:space="preserve"> </w:t>
      </w:r>
      <w:r w:rsidRPr="002674D5">
        <w:rPr>
          <w:rFonts w:cs="Arial"/>
        </w:rPr>
        <w:t>each</w:t>
      </w:r>
      <w:r w:rsidRPr="002674D5">
        <w:rPr>
          <w:rFonts w:cs="Arial"/>
          <w:spacing w:val="37"/>
        </w:rPr>
        <w:t xml:space="preserve"> </w:t>
      </w:r>
      <w:r w:rsidRPr="002674D5">
        <w:rPr>
          <w:rFonts w:cs="Arial"/>
        </w:rPr>
        <w:t>proposal</w:t>
      </w:r>
      <w:r w:rsidRPr="002674D5">
        <w:rPr>
          <w:rFonts w:cs="Arial"/>
          <w:spacing w:val="37"/>
        </w:rPr>
        <w:t xml:space="preserve"> </w:t>
      </w:r>
      <w:r w:rsidRPr="002674D5">
        <w:rPr>
          <w:rFonts w:cs="Arial"/>
        </w:rPr>
        <w:t>received</w:t>
      </w:r>
      <w:r w:rsidRPr="002674D5">
        <w:rPr>
          <w:rFonts w:cs="Arial"/>
          <w:spacing w:val="37"/>
        </w:rPr>
        <w:t xml:space="preserve"> </w:t>
      </w:r>
      <w:r w:rsidRPr="002674D5">
        <w:rPr>
          <w:rFonts w:cs="Arial"/>
        </w:rPr>
        <w:t>by</w:t>
      </w:r>
      <w:r w:rsidRPr="002674D5">
        <w:rPr>
          <w:rFonts w:cs="Arial"/>
          <w:spacing w:val="37"/>
        </w:rPr>
        <w:t xml:space="preserve"> </w:t>
      </w:r>
      <w:r w:rsidRPr="002674D5">
        <w:rPr>
          <w:rFonts w:cs="Arial"/>
        </w:rPr>
        <w:t>the</w:t>
      </w:r>
      <w:r w:rsidRPr="002674D5">
        <w:rPr>
          <w:rFonts w:cs="Arial"/>
          <w:spacing w:val="37"/>
        </w:rPr>
        <w:t xml:space="preserve"> </w:t>
      </w:r>
      <w:r w:rsidRPr="002674D5">
        <w:rPr>
          <w:rFonts w:cs="Arial"/>
        </w:rPr>
        <w:t>deadline</w:t>
      </w:r>
      <w:r w:rsidRPr="002674D5">
        <w:rPr>
          <w:rFonts w:cs="Arial"/>
          <w:spacing w:val="37"/>
        </w:rPr>
        <w:t xml:space="preserve"> </w:t>
      </w:r>
      <w:r w:rsidRPr="002674D5">
        <w:rPr>
          <w:rFonts w:cs="Arial"/>
        </w:rPr>
        <w:t>and evaluate the Respondent’s experience, work performance, and capacity to perform either:</w:t>
      </w:r>
    </w:p>
    <w:p w14:paraId="3B582C74" w14:textId="77777777" w:rsidR="003A5883" w:rsidRPr="002674D5"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2674D5">
        <w:rPr>
          <w:rFonts w:ascii="Arial" w:hAnsi="Arial" w:cs="Arial"/>
        </w:rPr>
        <w:t>By</w:t>
      </w:r>
      <w:r w:rsidRPr="002674D5">
        <w:rPr>
          <w:rFonts w:ascii="Arial" w:hAnsi="Arial" w:cs="Arial"/>
          <w:spacing w:val="-7"/>
        </w:rPr>
        <w:t xml:space="preserve"> </w:t>
      </w:r>
      <w:r w:rsidRPr="002674D5">
        <w:rPr>
          <w:rFonts w:ascii="Arial" w:hAnsi="Arial" w:cs="Arial"/>
        </w:rPr>
        <w:t>using</w:t>
      </w:r>
      <w:r w:rsidRPr="002674D5">
        <w:rPr>
          <w:rFonts w:ascii="Arial" w:hAnsi="Arial" w:cs="Arial"/>
          <w:spacing w:val="-7"/>
        </w:rPr>
        <w:t xml:space="preserve"> </w:t>
      </w:r>
      <w:r w:rsidRPr="002674D5">
        <w:rPr>
          <w:rFonts w:ascii="Arial" w:hAnsi="Arial" w:cs="Arial"/>
        </w:rPr>
        <w:t>prior</w:t>
      </w:r>
      <w:r w:rsidRPr="002674D5">
        <w:rPr>
          <w:rFonts w:ascii="Arial" w:hAnsi="Arial" w:cs="Arial"/>
          <w:spacing w:val="-7"/>
        </w:rPr>
        <w:t xml:space="preserve"> </w:t>
      </w:r>
      <w:r w:rsidRPr="002674D5">
        <w:rPr>
          <w:rFonts w:ascii="Arial" w:hAnsi="Arial" w:cs="Arial"/>
        </w:rPr>
        <w:t>experience</w:t>
      </w:r>
      <w:r w:rsidRPr="002674D5">
        <w:rPr>
          <w:rFonts w:ascii="Arial" w:hAnsi="Arial" w:cs="Arial"/>
          <w:spacing w:val="-7"/>
        </w:rPr>
        <w:t xml:space="preserve"> </w:t>
      </w:r>
      <w:r w:rsidRPr="002674D5">
        <w:rPr>
          <w:rFonts w:ascii="Arial" w:hAnsi="Arial" w:cs="Arial"/>
        </w:rPr>
        <w:t>with</w:t>
      </w:r>
      <w:r w:rsidRPr="002674D5">
        <w:rPr>
          <w:rFonts w:ascii="Arial" w:hAnsi="Arial" w:cs="Arial"/>
          <w:spacing w:val="-7"/>
        </w:rPr>
        <w:t xml:space="preserve"> </w:t>
      </w:r>
      <w:r w:rsidRPr="002674D5">
        <w:rPr>
          <w:rFonts w:ascii="Arial" w:hAnsi="Arial" w:cs="Arial"/>
        </w:rPr>
        <w:t>Respondent(s);</w:t>
      </w:r>
      <w:r w:rsidRPr="002674D5">
        <w:rPr>
          <w:rFonts w:ascii="Arial" w:hAnsi="Arial" w:cs="Arial"/>
          <w:spacing w:val="-7"/>
        </w:rPr>
        <w:t xml:space="preserve"> </w:t>
      </w:r>
      <w:r w:rsidRPr="002674D5">
        <w:rPr>
          <w:rFonts w:ascii="Arial" w:hAnsi="Arial" w:cs="Arial"/>
          <w:spacing w:val="-2"/>
        </w:rPr>
        <w:t>and/or</w:t>
      </w:r>
    </w:p>
    <w:p w14:paraId="40AE3AE7" w14:textId="77777777" w:rsidR="003A5883" w:rsidRPr="002674D5"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2674D5">
        <w:rPr>
          <w:rFonts w:ascii="Arial" w:hAnsi="Arial" w:cs="Arial"/>
        </w:rPr>
        <w:t>By</w:t>
      </w:r>
      <w:r w:rsidRPr="002674D5">
        <w:rPr>
          <w:rFonts w:ascii="Arial" w:hAnsi="Arial" w:cs="Arial"/>
          <w:spacing w:val="-6"/>
        </w:rPr>
        <w:t xml:space="preserve"> </w:t>
      </w:r>
      <w:r w:rsidRPr="002674D5">
        <w:rPr>
          <w:rFonts w:ascii="Arial" w:hAnsi="Arial" w:cs="Arial"/>
        </w:rPr>
        <w:t>contacting</w:t>
      </w:r>
      <w:r w:rsidRPr="002674D5">
        <w:rPr>
          <w:rFonts w:ascii="Arial" w:hAnsi="Arial" w:cs="Arial"/>
          <w:spacing w:val="-5"/>
        </w:rPr>
        <w:t xml:space="preserve"> </w:t>
      </w:r>
      <w:r w:rsidRPr="002674D5">
        <w:rPr>
          <w:rFonts w:ascii="Arial" w:hAnsi="Arial" w:cs="Arial"/>
        </w:rPr>
        <w:t>all</w:t>
      </w:r>
      <w:r w:rsidRPr="002674D5">
        <w:rPr>
          <w:rFonts w:ascii="Arial" w:hAnsi="Arial" w:cs="Arial"/>
          <w:spacing w:val="-6"/>
        </w:rPr>
        <w:t xml:space="preserve"> </w:t>
      </w:r>
      <w:r w:rsidRPr="002674D5">
        <w:rPr>
          <w:rFonts w:ascii="Arial" w:hAnsi="Arial" w:cs="Arial"/>
        </w:rPr>
        <w:t>references</w:t>
      </w:r>
      <w:r w:rsidRPr="002674D5">
        <w:rPr>
          <w:rFonts w:ascii="Arial" w:hAnsi="Arial" w:cs="Arial"/>
          <w:spacing w:val="-5"/>
        </w:rPr>
        <w:t xml:space="preserve"> </w:t>
      </w:r>
      <w:r w:rsidRPr="002674D5">
        <w:rPr>
          <w:rFonts w:ascii="Arial" w:hAnsi="Arial" w:cs="Arial"/>
        </w:rPr>
        <w:t>for</w:t>
      </w:r>
      <w:r w:rsidRPr="002674D5">
        <w:rPr>
          <w:rFonts w:ascii="Arial" w:hAnsi="Arial" w:cs="Arial"/>
          <w:spacing w:val="-6"/>
        </w:rPr>
        <w:t xml:space="preserve"> </w:t>
      </w:r>
      <w:r w:rsidRPr="002674D5">
        <w:rPr>
          <w:rFonts w:ascii="Arial" w:hAnsi="Arial" w:cs="Arial"/>
        </w:rPr>
        <w:t>the</w:t>
      </w:r>
      <w:r w:rsidRPr="002674D5">
        <w:rPr>
          <w:rFonts w:ascii="Arial" w:hAnsi="Arial" w:cs="Arial"/>
          <w:spacing w:val="-6"/>
        </w:rPr>
        <w:t xml:space="preserve"> </w:t>
      </w:r>
      <w:r w:rsidRPr="002674D5">
        <w:rPr>
          <w:rFonts w:ascii="Arial" w:hAnsi="Arial" w:cs="Arial"/>
          <w:spacing w:val="-2"/>
        </w:rPr>
        <w:t>Respondent.</w:t>
      </w:r>
    </w:p>
    <w:p w14:paraId="771684CF" w14:textId="77777777" w:rsidR="003A5883" w:rsidRPr="002674D5" w:rsidRDefault="003A5883" w:rsidP="00CB2349">
      <w:pPr>
        <w:pStyle w:val="BodyText"/>
        <w:ind w:left="719" w:right="0"/>
        <w:rPr>
          <w:rFonts w:cs="Arial"/>
        </w:rPr>
      </w:pPr>
    </w:p>
    <w:p w14:paraId="35F1F1AF" w14:textId="77777777" w:rsidR="003A5883" w:rsidRDefault="003A5883" w:rsidP="00CB2349">
      <w:pPr>
        <w:pStyle w:val="BodyText"/>
        <w:ind w:right="0"/>
        <w:rPr>
          <w:rFonts w:cs="Arial"/>
          <w:spacing w:val="-2"/>
        </w:rPr>
      </w:pPr>
      <w:r w:rsidRPr="002674D5">
        <w:rPr>
          <w:rFonts w:cs="Arial"/>
        </w:rPr>
        <w:t>Apply</w:t>
      </w:r>
      <w:r w:rsidRPr="002674D5">
        <w:rPr>
          <w:rFonts w:cs="Arial"/>
          <w:spacing w:val="-7"/>
        </w:rPr>
        <w:t xml:space="preserve"> </w:t>
      </w:r>
      <w:r w:rsidRPr="002674D5">
        <w:rPr>
          <w:rFonts w:cs="Arial"/>
        </w:rPr>
        <w:t>the</w:t>
      </w:r>
      <w:r w:rsidRPr="002674D5">
        <w:rPr>
          <w:rFonts w:cs="Arial"/>
          <w:spacing w:val="-7"/>
        </w:rPr>
        <w:t xml:space="preserve"> </w:t>
      </w:r>
      <w:r w:rsidRPr="002674D5">
        <w:rPr>
          <w:rFonts w:cs="Arial"/>
        </w:rPr>
        <w:t>established</w:t>
      </w:r>
      <w:r w:rsidRPr="002674D5">
        <w:rPr>
          <w:rFonts w:cs="Arial"/>
          <w:spacing w:val="-7"/>
        </w:rPr>
        <w:t xml:space="preserve"> </w:t>
      </w:r>
      <w:r w:rsidRPr="002674D5">
        <w:rPr>
          <w:rFonts w:cs="Arial"/>
        </w:rPr>
        <w:t>evaluation</w:t>
      </w:r>
      <w:r w:rsidRPr="002674D5">
        <w:rPr>
          <w:rFonts w:cs="Arial"/>
          <w:spacing w:val="-7"/>
        </w:rPr>
        <w:t xml:space="preserve"> </w:t>
      </w:r>
      <w:r w:rsidRPr="002674D5">
        <w:rPr>
          <w:rFonts w:cs="Arial"/>
        </w:rPr>
        <w:t>criteria</w:t>
      </w:r>
      <w:r w:rsidRPr="002674D5">
        <w:rPr>
          <w:rFonts w:cs="Arial"/>
          <w:spacing w:val="-7"/>
        </w:rPr>
        <w:t xml:space="preserve"> </w:t>
      </w:r>
      <w:r w:rsidRPr="002674D5">
        <w:rPr>
          <w:rFonts w:cs="Arial"/>
        </w:rPr>
        <w:t>to</w:t>
      </w:r>
      <w:r w:rsidRPr="002674D5">
        <w:rPr>
          <w:rFonts w:cs="Arial"/>
          <w:spacing w:val="-6"/>
        </w:rPr>
        <w:t xml:space="preserve"> </w:t>
      </w:r>
      <w:r w:rsidRPr="002674D5">
        <w:rPr>
          <w:rFonts w:cs="Arial"/>
        </w:rPr>
        <w:t>score</w:t>
      </w:r>
      <w:r w:rsidRPr="002674D5">
        <w:rPr>
          <w:rFonts w:cs="Arial"/>
          <w:spacing w:val="-8"/>
        </w:rPr>
        <w:t xml:space="preserve"> </w:t>
      </w:r>
      <w:r w:rsidRPr="002674D5">
        <w:rPr>
          <w:rFonts w:cs="Arial"/>
        </w:rPr>
        <w:t>each</w:t>
      </w:r>
      <w:r w:rsidRPr="002674D5">
        <w:rPr>
          <w:rFonts w:cs="Arial"/>
          <w:spacing w:val="-7"/>
        </w:rPr>
        <w:t xml:space="preserve"> </w:t>
      </w:r>
      <w:r w:rsidRPr="002674D5">
        <w:rPr>
          <w:rFonts w:cs="Arial"/>
        </w:rPr>
        <w:t>Respondent and document</w:t>
      </w:r>
      <w:r w:rsidRPr="002674D5">
        <w:rPr>
          <w:rFonts w:cs="Arial"/>
          <w:spacing w:val="-7"/>
        </w:rPr>
        <w:t xml:space="preserve"> </w:t>
      </w:r>
      <w:r w:rsidRPr="002674D5">
        <w:rPr>
          <w:rFonts w:cs="Arial"/>
          <w:spacing w:val="-2"/>
        </w:rPr>
        <w:t>ratings.</w:t>
      </w:r>
    </w:p>
    <w:p w14:paraId="1DD1A36A" w14:textId="77777777" w:rsidR="003A5883" w:rsidRDefault="003A5883" w:rsidP="00CB2349">
      <w:pPr>
        <w:pStyle w:val="BodyText"/>
        <w:ind w:right="0"/>
        <w:rPr>
          <w:rFonts w:cs="Arial"/>
          <w:spacing w:val="-2"/>
        </w:rPr>
      </w:pPr>
    </w:p>
    <w:p w14:paraId="6BA21F9E" w14:textId="3B1F7928" w:rsidR="003A5883" w:rsidRDefault="003A5883" w:rsidP="00CB2349">
      <w:pPr>
        <w:rPr>
          <w:spacing w:val="-2"/>
        </w:rPr>
      </w:pPr>
      <w:r w:rsidRPr="003A5883">
        <w:rPr>
          <w:b/>
          <w:bCs/>
          <w:spacing w:val="-2"/>
        </w:rPr>
        <w:t>NOTE:</w:t>
      </w:r>
      <w:r>
        <w:rPr>
          <w:spacing w:val="-2"/>
        </w:rPr>
        <w:t xml:space="preserve"> </w:t>
      </w:r>
      <w:r w:rsidRPr="003A5883">
        <w:rPr>
          <w:spacing w:val="-2"/>
        </w:rPr>
        <w:t>If only one respondent is received, the selection committee must review the submission to determine whether it is appropriate for the project and document the decision on the score sheet. If the submission is not appropriate, it must be rejected, and a new RF</w:t>
      </w:r>
      <w:r w:rsidR="00CE77BD">
        <w:rPr>
          <w:spacing w:val="-2"/>
        </w:rPr>
        <w:t>P</w:t>
      </w:r>
      <w:r w:rsidRPr="003A5883">
        <w:rPr>
          <w:spacing w:val="-2"/>
        </w:rPr>
        <w:t xml:space="preserve"> must be issued.</w:t>
      </w:r>
    </w:p>
    <w:p w14:paraId="1DC37A46" w14:textId="77777777" w:rsidR="003A5883" w:rsidRDefault="003A5883" w:rsidP="00CB2349">
      <w:pPr>
        <w:rPr>
          <w:spacing w:val="-2"/>
        </w:rPr>
      </w:pPr>
    </w:p>
    <w:p w14:paraId="19658EAA" w14:textId="45F35FB6" w:rsidR="003A5883" w:rsidRDefault="003A5883" w:rsidP="00CB2349">
      <w:pPr>
        <w:pStyle w:val="Heading2"/>
      </w:pPr>
      <w:bookmarkStart w:id="40" w:name="_Toc236912589"/>
      <w:r w:rsidRPr="003A5883">
        <w:t>Step 8. Select Respondent</w:t>
      </w:r>
      <w:bookmarkEnd w:id="40"/>
    </w:p>
    <w:p w14:paraId="53FFE5E9" w14:textId="77777777" w:rsidR="003A5883" w:rsidRDefault="003A5883" w:rsidP="00CB2349">
      <w:pPr>
        <w:pStyle w:val="BodyText"/>
        <w:ind w:right="0"/>
        <w:rPr>
          <w:rFonts w:cs="Arial"/>
        </w:rPr>
      </w:pPr>
    </w:p>
    <w:p w14:paraId="4F746C64" w14:textId="27466E3D" w:rsidR="003A5883" w:rsidRPr="009B2200" w:rsidRDefault="003A5883" w:rsidP="00CB2349">
      <w:pPr>
        <w:pStyle w:val="BodyText"/>
        <w:ind w:right="0"/>
        <w:rPr>
          <w:rFonts w:cs="Arial"/>
        </w:rPr>
      </w:pPr>
      <w:r w:rsidRPr="002674D5">
        <w:rPr>
          <w:rFonts w:cs="Arial"/>
        </w:rPr>
        <w:t>Determine</w:t>
      </w:r>
      <w:r w:rsidRPr="002674D5">
        <w:rPr>
          <w:rFonts w:cs="Arial"/>
          <w:spacing w:val="80"/>
          <w:w w:val="150"/>
        </w:rPr>
        <w:t xml:space="preserve"> </w:t>
      </w:r>
      <w:r w:rsidRPr="002674D5">
        <w:rPr>
          <w:rFonts w:cs="Arial"/>
        </w:rPr>
        <w:t>the</w:t>
      </w:r>
      <w:r w:rsidRPr="002674D5">
        <w:rPr>
          <w:rFonts w:cs="Arial"/>
          <w:spacing w:val="80"/>
          <w:w w:val="150"/>
        </w:rPr>
        <w:t xml:space="preserve"> </w:t>
      </w:r>
      <w:r w:rsidRPr="002674D5">
        <w:rPr>
          <w:rFonts w:cs="Arial"/>
        </w:rPr>
        <w:t>most</w:t>
      </w:r>
      <w:r w:rsidRPr="002674D5">
        <w:rPr>
          <w:rFonts w:cs="Arial"/>
          <w:spacing w:val="80"/>
          <w:w w:val="150"/>
        </w:rPr>
        <w:t xml:space="preserve"> </w:t>
      </w:r>
      <w:r w:rsidRPr="002674D5">
        <w:rPr>
          <w:rFonts w:cs="Arial"/>
        </w:rPr>
        <w:t>responsive</w:t>
      </w:r>
      <w:r w:rsidRPr="002674D5">
        <w:rPr>
          <w:rFonts w:cs="Arial"/>
          <w:spacing w:val="80"/>
          <w:w w:val="150"/>
        </w:rPr>
        <w:t xml:space="preserve"> </w:t>
      </w:r>
      <w:r w:rsidRPr="002674D5">
        <w:rPr>
          <w:rFonts w:cs="Arial"/>
        </w:rPr>
        <w:t>and</w:t>
      </w:r>
      <w:r w:rsidRPr="002674D5">
        <w:rPr>
          <w:rFonts w:cs="Arial"/>
          <w:spacing w:val="80"/>
          <w:w w:val="150"/>
        </w:rPr>
        <w:t xml:space="preserve"> </w:t>
      </w:r>
      <w:r w:rsidRPr="002674D5">
        <w:rPr>
          <w:rFonts w:cs="Arial"/>
        </w:rPr>
        <w:t>responsible</w:t>
      </w:r>
      <w:r w:rsidRPr="002674D5">
        <w:rPr>
          <w:rFonts w:cs="Arial"/>
          <w:spacing w:val="80"/>
          <w:w w:val="150"/>
        </w:rPr>
        <w:t xml:space="preserve"> </w:t>
      </w:r>
      <w:r>
        <w:rPr>
          <w:rFonts w:cs="Arial"/>
        </w:rPr>
        <w:t>R</w:t>
      </w:r>
      <w:r w:rsidRPr="009B2200">
        <w:rPr>
          <w:rFonts w:cs="Arial"/>
        </w:rPr>
        <w:t>espondent</w:t>
      </w:r>
      <w:r w:rsidRPr="009B2200">
        <w:rPr>
          <w:rFonts w:cs="Arial"/>
          <w:spacing w:val="80"/>
          <w:w w:val="150"/>
        </w:rPr>
        <w:t xml:space="preserve"> </w:t>
      </w:r>
      <w:r w:rsidRPr="009B2200">
        <w:rPr>
          <w:rFonts w:cs="Arial"/>
        </w:rPr>
        <w:t>whose</w:t>
      </w:r>
      <w:r w:rsidRPr="009B2200">
        <w:rPr>
          <w:rFonts w:cs="Arial"/>
          <w:spacing w:val="80"/>
          <w:w w:val="150"/>
        </w:rPr>
        <w:t xml:space="preserve"> </w:t>
      </w:r>
      <w:r w:rsidRPr="009B2200">
        <w:rPr>
          <w:rFonts w:cs="Arial"/>
        </w:rPr>
        <w:t>proposal</w:t>
      </w:r>
      <w:r w:rsidRPr="009B2200">
        <w:rPr>
          <w:rFonts w:cs="Arial"/>
          <w:spacing w:val="80"/>
          <w:w w:val="150"/>
        </w:rPr>
        <w:t xml:space="preserve"> </w:t>
      </w:r>
      <w:r w:rsidRPr="009B2200">
        <w:rPr>
          <w:rFonts w:cs="Arial"/>
        </w:rPr>
        <w:t>is</w:t>
      </w:r>
      <w:r w:rsidRPr="009B2200">
        <w:rPr>
          <w:rFonts w:cs="Arial"/>
          <w:spacing w:val="80"/>
          <w:w w:val="150"/>
        </w:rPr>
        <w:t xml:space="preserve"> </w:t>
      </w:r>
      <w:r w:rsidRPr="009B2200">
        <w:rPr>
          <w:rFonts w:cs="Arial"/>
        </w:rPr>
        <w:t xml:space="preserve">most advantageous to the </w:t>
      </w:r>
      <w:r>
        <w:rPr>
          <w:rFonts w:cs="Arial"/>
        </w:rPr>
        <w:t>City/County</w:t>
      </w:r>
      <w:r w:rsidRPr="009B2200">
        <w:rPr>
          <w:rFonts w:cs="Arial"/>
        </w:rPr>
        <w:t xml:space="preserve">, </w:t>
      </w:r>
      <w:r>
        <w:rPr>
          <w:rFonts w:cs="Arial"/>
        </w:rPr>
        <w:t>considering</w:t>
      </w:r>
      <w:r w:rsidRPr="009B2200">
        <w:rPr>
          <w:rFonts w:cs="Arial"/>
        </w:rPr>
        <w:t xml:space="preserve"> price and </w:t>
      </w:r>
      <w:r>
        <w:rPr>
          <w:rFonts w:cs="Arial"/>
        </w:rPr>
        <w:t>all evaluation</w:t>
      </w:r>
      <w:r w:rsidRPr="009B2200">
        <w:rPr>
          <w:rFonts w:cs="Arial"/>
        </w:rPr>
        <w:t xml:space="preserve"> factors. </w:t>
      </w:r>
    </w:p>
    <w:p w14:paraId="406F08A7" w14:textId="77777777" w:rsidR="003A5883" w:rsidRPr="009B2200" w:rsidRDefault="003A5883" w:rsidP="00CB2349">
      <w:pPr>
        <w:pStyle w:val="BodyText"/>
        <w:ind w:left="719" w:right="0"/>
        <w:rPr>
          <w:rFonts w:cs="Arial"/>
        </w:rPr>
      </w:pPr>
    </w:p>
    <w:p w14:paraId="7EABBDB7" w14:textId="77777777" w:rsidR="003A5883" w:rsidRPr="009B2200" w:rsidRDefault="003A5883" w:rsidP="00CB2349">
      <w:pPr>
        <w:pStyle w:val="BodyText"/>
        <w:ind w:right="0"/>
        <w:rPr>
          <w:rFonts w:cs="Arial"/>
        </w:rPr>
      </w:pPr>
      <w:r w:rsidRPr="009B2200">
        <w:rPr>
          <w:rFonts w:cs="Arial"/>
        </w:rPr>
        <w:t xml:space="preserve">As necessary, the City/County may conduct negotiations with </w:t>
      </w:r>
      <w:r>
        <w:rPr>
          <w:rFonts w:cs="Arial"/>
        </w:rPr>
        <w:t>all</w:t>
      </w:r>
      <w:r w:rsidRPr="009B2200">
        <w:rPr>
          <w:rFonts w:cs="Arial"/>
        </w:rPr>
        <w:t xml:space="preserve"> </w:t>
      </w:r>
      <w:r>
        <w:rPr>
          <w:rFonts w:cs="Arial"/>
        </w:rPr>
        <w:t>Respondents</w:t>
      </w:r>
      <w:r w:rsidRPr="009B2200">
        <w:rPr>
          <w:rFonts w:cs="Arial"/>
        </w:rPr>
        <w:t xml:space="preserve"> who are deemed responsive</w:t>
      </w:r>
      <w:r w:rsidRPr="009B2200">
        <w:rPr>
          <w:rFonts w:cs="Arial"/>
          <w:spacing w:val="-3"/>
        </w:rPr>
        <w:t xml:space="preserve"> </w:t>
      </w:r>
      <w:r w:rsidRPr="009B2200">
        <w:rPr>
          <w:rFonts w:cs="Arial"/>
        </w:rPr>
        <w:t>and</w:t>
      </w:r>
      <w:r w:rsidRPr="009B2200">
        <w:rPr>
          <w:rFonts w:cs="Arial"/>
          <w:spacing w:val="-2"/>
        </w:rPr>
        <w:t xml:space="preserve"> </w:t>
      </w:r>
      <w:r w:rsidRPr="009B2200">
        <w:rPr>
          <w:rFonts w:cs="Arial"/>
        </w:rPr>
        <w:t>responsible</w:t>
      </w:r>
      <w:r w:rsidRPr="009B2200">
        <w:rPr>
          <w:rFonts w:cs="Arial"/>
          <w:spacing w:val="-2"/>
        </w:rPr>
        <w:t xml:space="preserve"> </w:t>
      </w:r>
      <w:r w:rsidRPr="009B2200">
        <w:rPr>
          <w:rFonts w:cs="Arial"/>
        </w:rPr>
        <w:t>and</w:t>
      </w:r>
      <w:r w:rsidRPr="009B2200">
        <w:rPr>
          <w:rFonts w:cs="Arial"/>
          <w:spacing w:val="-2"/>
        </w:rPr>
        <w:t xml:space="preserve"> </w:t>
      </w:r>
      <w:r w:rsidRPr="009B2200">
        <w:rPr>
          <w:rFonts w:cs="Arial"/>
        </w:rPr>
        <w:t>fall</w:t>
      </w:r>
      <w:r w:rsidRPr="009B2200">
        <w:rPr>
          <w:rFonts w:cs="Arial"/>
          <w:spacing w:val="-3"/>
        </w:rPr>
        <w:t xml:space="preserve"> </w:t>
      </w:r>
      <w:r w:rsidRPr="009B2200">
        <w:rPr>
          <w:rFonts w:cs="Arial"/>
        </w:rPr>
        <w:t>within</w:t>
      </w:r>
      <w:r w:rsidRPr="009B2200">
        <w:rPr>
          <w:rFonts w:cs="Arial"/>
          <w:spacing w:val="-2"/>
        </w:rPr>
        <w:t xml:space="preserve"> </w:t>
      </w:r>
      <w:r w:rsidRPr="009B2200">
        <w:rPr>
          <w:rFonts w:cs="Arial"/>
        </w:rPr>
        <w:t>a</w:t>
      </w:r>
      <w:r w:rsidRPr="009B2200">
        <w:rPr>
          <w:rFonts w:cs="Arial"/>
          <w:spacing w:val="-2"/>
        </w:rPr>
        <w:t xml:space="preserve"> </w:t>
      </w:r>
      <w:r w:rsidRPr="009B2200">
        <w:rPr>
          <w:rFonts w:cs="Arial"/>
        </w:rPr>
        <w:t>competitive</w:t>
      </w:r>
      <w:r w:rsidRPr="009B2200">
        <w:rPr>
          <w:rFonts w:cs="Arial"/>
          <w:spacing w:val="-2"/>
        </w:rPr>
        <w:t xml:space="preserve"> </w:t>
      </w:r>
      <w:r w:rsidRPr="009B2200">
        <w:rPr>
          <w:rFonts w:cs="Arial"/>
        </w:rPr>
        <w:t>price</w:t>
      </w:r>
      <w:r w:rsidRPr="009B2200">
        <w:rPr>
          <w:rFonts w:cs="Arial"/>
          <w:spacing w:val="-2"/>
        </w:rPr>
        <w:t xml:space="preserve"> </w:t>
      </w:r>
      <w:r w:rsidRPr="009B2200">
        <w:rPr>
          <w:rFonts w:cs="Arial"/>
        </w:rPr>
        <w:t>range,</w:t>
      </w:r>
      <w:r w:rsidRPr="009B2200">
        <w:rPr>
          <w:rFonts w:cs="Arial"/>
          <w:spacing w:val="-2"/>
        </w:rPr>
        <w:t xml:space="preserve"> </w:t>
      </w:r>
      <w:r w:rsidRPr="009B2200">
        <w:rPr>
          <w:rFonts w:cs="Arial"/>
        </w:rPr>
        <w:t>based</w:t>
      </w:r>
      <w:r w:rsidRPr="009B2200">
        <w:rPr>
          <w:rFonts w:cs="Arial"/>
          <w:spacing w:val="-2"/>
        </w:rPr>
        <w:t xml:space="preserve"> </w:t>
      </w:r>
      <w:r w:rsidRPr="009B2200">
        <w:rPr>
          <w:rFonts w:cs="Arial"/>
        </w:rPr>
        <w:t>on</w:t>
      </w:r>
      <w:r w:rsidRPr="009B2200">
        <w:rPr>
          <w:rFonts w:cs="Arial"/>
          <w:spacing w:val="-2"/>
        </w:rPr>
        <w:t xml:space="preserve"> </w:t>
      </w:r>
      <w:r w:rsidRPr="009B2200">
        <w:rPr>
          <w:rFonts w:cs="Arial"/>
        </w:rPr>
        <w:t>the</w:t>
      </w:r>
      <w:r w:rsidRPr="009B2200">
        <w:rPr>
          <w:rFonts w:cs="Arial"/>
          <w:spacing w:val="-2"/>
        </w:rPr>
        <w:t xml:space="preserve"> </w:t>
      </w:r>
      <w:r w:rsidRPr="009B2200">
        <w:rPr>
          <w:rFonts w:cs="Arial"/>
        </w:rPr>
        <w:t xml:space="preserve">City/County’s evaluation of </w:t>
      </w:r>
      <w:r>
        <w:rPr>
          <w:rFonts w:cs="Arial"/>
        </w:rPr>
        <w:t>R</w:t>
      </w:r>
      <w:r w:rsidRPr="009B2200">
        <w:rPr>
          <w:rFonts w:cs="Arial"/>
        </w:rPr>
        <w:t>espondents’ pricing and technical proposals.</w:t>
      </w:r>
      <w:r w:rsidRPr="009B2200">
        <w:rPr>
          <w:rFonts w:cs="Arial"/>
          <w:spacing w:val="40"/>
        </w:rPr>
        <w:t xml:space="preserve"> </w:t>
      </w:r>
      <w:r w:rsidRPr="009B2200">
        <w:rPr>
          <w:rFonts w:cs="Arial"/>
        </w:rPr>
        <w:t xml:space="preserve">After negotiations, these </w:t>
      </w:r>
      <w:r>
        <w:rPr>
          <w:rFonts w:cs="Arial"/>
        </w:rPr>
        <w:t>R</w:t>
      </w:r>
      <w:r w:rsidRPr="009B2200">
        <w:rPr>
          <w:rFonts w:cs="Arial"/>
        </w:rPr>
        <w:t>espondents may be given the opportunity to submit a best and final offer.</w:t>
      </w:r>
      <w:r>
        <w:rPr>
          <w:rFonts w:cs="Arial"/>
        </w:rPr>
        <w:t xml:space="preserve">  Retain records verifying the negotiation process with each Respondent, including the best and final offer from each Respondent.</w:t>
      </w:r>
    </w:p>
    <w:p w14:paraId="1D9A0786" w14:textId="77777777" w:rsidR="003A5883" w:rsidRPr="009B2200" w:rsidRDefault="003A5883" w:rsidP="00CB2349">
      <w:pPr>
        <w:pStyle w:val="BodyText"/>
        <w:ind w:left="719" w:right="0"/>
        <w:rPr>
          <w:rFonts w:cs="Arial"/>
        </w:rPr>
      </w:pPr>
    </w:p>
    <w:p w14:paraId="0ECA6106" w14:textId="1AC60C05" w:rsidR="003A5883" w:rsidRPr="009B2200" w:rsidRDefault="003A5883" w:rsidP="00CB2349">
      <w:pPr>
        <w:pStyle w:val="Heading2"/>
      </w:pPr>
      <w:bookmarkStart w:id="41" w:name="_Toc236912590"/>
      <w:r>
        <w:t>Step 9. Award the Contract</w:t>
      </w:r>
      <w:bookmarkEnd w:id="41"/>
    </w:p>
    <w:p w14:paraId="10B61CFE" w14:textId="77777777" w:rsidR="003A5883" w:rsidRDefault="003A5883" w:rsidP="00CB2349">
      <w:pPr>
        <w:rPr>
          <w:sz w:val="24"/>
          <w:szCs w:val="28"/>
        </w:rPr>
      </w:pPr>
    </w:p>
    <w:p w14:paraId="7BE1A089" w14:textId="77777777" w:rsidR="003A5883" w:rsidRPr="002674D5" w:rsidRDefault="003A5883" w:rsidP="00CB2349">
      <w:pPr>
        <w:pStyle w:val="BodyText"/>
        <w:spacing w:before="1"/>
        <w:ind w:right="0"/>
        <w:rPr>
          <w:rFonts w:cs="Arial"/>
        </w:rPr>
      </w:pPr>
      <w:r w:rsidRPr="002674D5">
        <w:rPr>
          <w:rFonts w:cs="Arial"/>
        </w:rPr>
        <w:t xml:space="preserve">Prepare the contract for execution by all parties </w:t>
      </w:r>
    </w:p>
    <w:p w14:paraId="255387FA" w14:textId="77777777" w:rsidR="00A93FDC"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A93FDC">
        <w:rPr>
          <w:rFonts w:ascii="Arial" w:hAnsi="Arial" w:cs="Arial"/>
          <w:b/>
          <w:bCs/>
        </w:rPr>
        <w:t>SAM.gov Eligibility</w:t>
      </w:r>
      <w:r w:rsidRPr="002674D5">
        <w:rPr>
          <w:rFonts w:ascii="Arial" w:hAnsi="Arial" w:cs="Arial"/>
        </w:rPr>
        <w:t>: Prior to awarding the contract, check the Respondent’s status in the System for Award Management (SAM) to verify the Respondent is eligible to participate in the contract if awarded (is not suspended or debarred). (</w:t>
      </w:r>
      <w:hyperlink r:id="rId16">
        <w:r w:rsidRPr="002674D5">
          <w:rPr>
            <w:rFonts w:ascii="Arial" w:hAnsi="Arial" w:cs="Arial"/>
            <w:u w:val="single"/>
          </w:rPr>
          <w:t>www.SAM.gov</w:t>
        </w:r>
      </w:hyperlink>
      <w:r w:rsidRPr="002674D5">
        <w:rPr>
          <w:rFonts w:ascii="Arial" w:hAnsi="Arial" w:cs="Arial"/>
        </w:rPr>
        <w:t xml:space="preserve">) </w:t>
      </w:r>
      <w:hyperlink r:id="rId17" w:history="1">
        <w:r w:rsidRPr="00A93FDC">
          <w:rPr>
            <w:rStyle w:val="Hyperlink"/>
            <w:rFonts w:ascii="Arial" w:hAnsi="Arial" w:cs="Arial"/>
          </w:rPr>
          <w:t>(Click here to view SAM verification process)</w:t>
        </w:r>
      </w:hyperlink>
    </w:p>
    <w:p w14:paraId="3E9CAF7C" w14:textId="77777777" w:rsidR="00A93FDC" w:rsidRDefault="00A93FDC" w:rsidP="00CB2349">
      <w:pPr>
        <w:pStyle w:val="ListParagraph"/>
        <w:widowControl w:val="0"/>
        <w:numPr>
          <w:ilvl w:val="0"/>
          <w:numId w:val="10"/>
        </w:numPr>
        <w:autoSpaceDE w:val="0"/>
        <w:autoSpaceDN w:val="0"/>
        <w:ind w:left="720"/>
        <w:contextualSpacing w:val="0"/>
        <w:jc w:val="both"/>
        <w:rPr>
          <w:rFonts w:ascii="Arial" w:hAnsi="Arial" w:cs="Arial"/>
        </w:rPr>
      </w:pPr>
      <w:r w:rsidRPr="00A93FDC">
        <w:rPr>
          <w:rFonts w:ascii="Arial" w:hAnsi="Arial" w:cs="Arial"/>
        </w:rPr>
        <w:t>Update the sample contract from the RFP packet to include the appropriate Respondent’s information.</w:t>
      </w:r>
    </w:p>
    <w:p w14:paraId="72C06D0F" w14:textId="3DFD6F1E" w:rsidR="00A93FDC" w:rsidRPr="00A93FDC" w:rsidRDefault="00A93FDC" w:rsidP="00CB2349">
      <w:pPr>
        <w:pStyle w:val="ListParagraph"/>
        <w:widowControl w:val="0"/>
        <w:numPr>
          <w:ilvl w:val="0"/>
          <w:numId w:val="10"/>
        </w:numPr>
        <w:autoSpaceDE w:val="0"/>
        <w:autoSpaceDN w:val="0"/>
        <w:ind w:left="720"/>
        <w:contextualSpacing w:val="0"/>
        <w:jc w:val="both"/>
        <w:rPr>
          <w:rFonts w:ascii="Arial" w:hAnsi="Arial" w:cs="Arial"/>
        </w:rPr>
      </w:pPr>
      <w:r w:rsidRPr="00A93FDC">
        <w:rPr>
          <w:rFonts w:cs="Arial"/>
        </w:rPr>
        <w:t xml:space="preserve">For communities awarding and executing a contract for administration services prior to the grant award, TDA recommends the following clause: </w:t>
      </w:r>
    </w:p>
    <w:p w14:paraId="5EC0C98E" w14:textId="49797256" w:rsidR="003A5883" w:rsidRPr="00A93FDC" w:rsidRDefault="003A5883" w:rsidP="00CB2349">
      <w:pPr>
        <w:widowControl w:val="0"/>
        <w:autoSpaceDE w:val="0"/>
        <w:autoSpaceDN w:val="0"/>
        <w:ind w:left="720"/>
        <w:jc w:val="both"/>
        <w:rPr>
          <w:rFonts w:cs="Arial"/>
        </w:rPr>
      </w:pPr>
      <w:r w:rsidRPr="00A93FDC">
        <w:rPr>
          <w:b/>
          <w:bCs/>
        </w:rPr>
        <w:t>EXAMPLE</w:t>
      </w:r>
      <w:r w:rsidRPr="00A93FDC">
        <w:rPr>
          <w:i/>
          <w:iCs/>
        </w:rPr>
        <w:t>: Payment of the fees associated with Part III – Payment Schedule of this Agreement shall be contingent upon TxCDBG funding. In the event that grant funds are not awarded to the city/county by TDA through the TxCDBG program, this agreement shall be terminated by the city/county.</w:t>
      </w:r>
    </w:p>
    <w:p w14:paraId="3AE0B61A" w14:textId="77777777" w:rsidR="003A5883" w:rsidRDefault="003A5883" w:rsidP="00CB2349">
      <w:pPr>
        <w:pStyle w:val="BodyText"/>
        <w:spacing w:before="1"/>
        <w:ind w:left="719" w:right="0"/>
        <w:rPr>
          <w:rFonts w:cs="Arial"/>
        </w:rPr>
      </w:pPr>
    </w:p>
    <w:p w14:paraId="59B6E11B" w14:textId="77777777" w:rsidR="003A5883" w:rsidRPr="00A93FDC" w:rsidRDefault="003A5883" w:rsidP="00CB2349">
      <w:pPr>
        <w:pStyle w:val="BodyText"/>
        <w:spacing w:before="1"/>
        <w:ind w:right="0"/>
        <w:rPr>
          <w:rFonts w:cs="Arial"/>
        </w:rPr>
      </w:pPr>
      <w:r w:rsidRPr="00A93FDC">
        <w:rPr>
          <w:rFonts w:cs="Arial"/>
        </w:rPr>
        <w:t>Present the selection to the City Council/Commissioner’s Court for award.</w:t>
      </w:r>
    </w:p>
    <w:p w14:paraId="57E6A498" w14:textId="77777777" w:rsidR="003A5883" w:rsidRPr="00A93FDC"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A93FDC">
        <w:rPr>
          <w:rFonts w:ascii="Arial" w:hAnsi="Arial" w:cs="Arial"/>
        </w:rPr>
        <w:t>The local governing body has the final authority to award contracts.</w:t>
      </w:r>
    </w:p>
    <w:p w14:paraId="4645489D" w14:textId="26479E04" w:rsidR="003A5883" w:rsidRPr="00A93FDC" w:rsidRDefault="003A5883" w:rsidP="00CB2349">
      <w:pPr>
        <w:pStyle w:val="ListParagraph"/>
        <w:widowControl w:val="0"/>
        <w:numPr>
          <w:ilvl w:val="0"/>
          <w:numId w:val="10"/>
        </w:numPr>
        <w:autoSpaceDE w:val="0"/>
        <w:autoSpaceDN w:val="0"/>
        <w:ind w:left="720"/>
        <w:contextualSpacing w:val="0"/>
        <w:jc w:val="both"/>
        <w:rPr>
          <w:rFonts w:ascii="Arial" w:hAnsi="Arial" w:cs="Arial"/>
        </w:rPr>
      </w:pPr>
      <w:r w:rsidRPr="00A93FDC">
        <w:rPr>
          <w:rFonts w:ascii="Arial" w:hAnsi="Arial" w:cs="Arial"/>
        </w:rPr>
        <w:t xml:space="preserve">If </w:t>
      </w:r>
      <w:r w:rsidR="00A93FDC">
        <w:rPr>
          <w:rFonts w:ascii="Arial" w:hAnsi="Arial" w:cs="Arial"/>
        </w:rPr>
        <w:t>the</w:t>
      </w:r>
      <w:r w:rsidRPr="00A93FDC">
        <w:rPr>
          <w:rFonts w:ascii="Arial" w:hAnsi="Arial" w:cs="Arial"/>
        </w:rPr>
        <w:t xml:space="preserve"> Respondent recommended by the Selection Committee is </w:t>
      </w:r>
      <w:r w:rsidR="00A93FDC" w:rsidRPr="00A93FDC">
        <w:rPr>
          <w:rFonts w:ascii="Arial" w:hAnsi="Arial" w:cs="Arial"/>
          <w:b/>
          <w:bCs/>
        </w:rPr>
        <w:t>NOT</w:t>
      </w:r>
      <w:r w:rsidR="00A93FDC">
        <w:rPr>
          <w:rFonts w:ascii="Arial" w:hAnsi="Arial" w:cs="Arial"/>
        </w:rPr>
        <w:t xml:space="preserve"> </w:t>
      </w:r>
      <w:r w:rsidRPr="00A93FDC">
        <w:rPr>
          <w:rFonts w:ascii="Arial" w:hAnsi="Arial" w:cs="Arial"/>
        </w:rPr>
        <w:t>awarded, the minutes of the local governing body meeting must include justification for the selection.</w:t>
      </w:r>
    </w:p>
    <w:p w14:paraId="6AFF905D" w14:textId="77777777" w:rsidR="003A5883" w:rsidRPr="00A93FDC" w:rsidRDefault="003A5883" w:rsidP="00CB2349">
      <w:pPr>
        <w:pStyle w:val="BodyText"/>
        <w:spacing w:before="1"/>
        <w:ind w:left="719" w:right="0"/>
        <w:rPr>
          <w:rFonts w:cs="Arial"/>
        </w:rPr>
      </w:pPr>
    </w:p>
    <w:p w14:paraId="69523E1D" w14:textId="77777777" w:rsidR="003A5883" w:rsidRPr="009B2200" w:rsidRDefault="003A5883" w:rsidP="00CB2349">
      <w:pPr>
        <w:pStyle w:val="BodyText"/>
        <w:spacing w:before="1"/>
        <w:ind w:right="0"/>
        <w:rPr>
          <w:rFonts w:cs="Arial"/>
        </w:rPr>
      </w:pPr>
      <w:r>
        <w:rPr>
          <w:rFonts w:cs="Arial"/>
        </w:rPr>
        <w:t>Update the MSR with all required information and documentation.</w:t>
      </w:r>
    </w:p>
    <w:p w14:paraId="2A8EFBFF" w14:textId="77777777" w:rsidR="003A5883" w:rsidRPr="00A93FDC" w:rsidRDefault="003A5883" w:rsidP="00CB2349">
      <w:pPr>
        <w:pStyle w:val="BodyText"/>
        <w:ind w:right="0"/>
      </w:pPr>
      <w:r w:rsidRPr="00A93FDC">
        <w:rPr>
          <w:b/>
          <w:bCs/>
        </w:rPr>
        <w:t>NOTE</w:t>
      </w:r>
      <w:r w:rsidRPr="00A93FDC">
        <w:t>: TxCDBG funds and matching funds may be used to pay/reimburse engineering services as follows:</w:t>
      </w:r>
    </w:p>
    <w:p w14:paraId="4A662241" w14:textId="77777777" w:rsidR="003A5883" w:rsidRPr="00A93FDC" w:rsidRDefault="003A5883" w:rsidP="00CB2349">
      <w:pPr>
        <w:pStyle w:val="BodyText"/>
        <w:widowControl w:val="0"/>
        <w:numPr>
          <w:ilvl w:val="0"/>
          <w:numId w:val="12"/>
        </w:numPr>
        <w:autoSpaceDE w:val="0"/>
        <w:autoSpaceDN w:val="0"/>
        <w:ind w:right="0"/>
        <w:jc w:val="left"/>
      </w:pPr>
      <w:r w:rsidRPr="00A93FDC">
        <w:t>Services performed after the Community Application due date and prior to the date of the TxCDBG grant agreement are known as "pre-agreement costs" and may be requested for reimbursement after the first date of the grant agreement;</w:t>
      </w:r>
    </w:p>
    <w:p w14:paraId="4B3CEF6E" w14:textId="2683934C" w:rsidR="003A5883" w:rsidRPr="00A93FDC" w:rsidRDefault="003A5883" w:rsidP="00CB2349">
      <w:pPr>
        <w:pStyle w:val="BodyText"/>
        <w:widowControl w:val="0"/>
        <w:numPr>
          <w:ilvl w:val="0"/>
          <w:numId w:val="12"/>
        </w:numPr>
        <w:autoSpaceDE w:val="0"/>
        <w:autoSpaceDN w:val="0"/>
        <w:ind w:right="0"/>
        <w:jc w:val="left"/>
      </w:pPr>
      <w:r w:rsidRPr="00A93FDC">
        <w:t xml:space="preserve">Services performed after the date of the TxCDBG grant agreement and prior to the grant agreement end date may be requested for reimbursement after the services are performed and invoiced, as described in the TxCDBG Project Implementation Manual, </w:t>
      </w:r>
      <w:r w:rsidR="005D0E30" w:rsidRPr="00C83E6B">
        <w:rPr>
          <w:i/>
          <w:iCs/>
        </w:rPr>
        <w:t>Chapter 2 Financial Management</w:t>
      </w:r>
      <w:r w:rsidRPr="00A93FDC">
        <w:t>.</w:t>
      </w:r>
    </w:p>
    <w:p w14:paraId="7BBA244D" w14:textId="77777777" w:rsidR="003A5883" w:rsidRPr="00A93FDC" w:rsidRDefault="003A5883" w:rsidP="003A5883">
      <w:pPr>
        <w:pStyle w:val="BodyText"/>
        <w:ind w:left="720" w:right="52"/>
      </w:pPr>
    </w:p>
    <w:p w14:paraId="2F0F99E8" w14:textId="2ED3F472" w:rsidR="003A5883" w:rsidRDefault="003A5883" w:rsidP="00A93FDC">
      <w:pPr>
        <w:pStyle w:val="BodyText"/>
        <w:ind w:right="52"/>
      </w:pPr>
      <w:r w:rsidRPr="00A93FDC">
        <w:t xml:space="preserve">No federal, state, or program requirements are waived based on the date a contract is </w:t>
      </w:r>
      <w:r w:rsidR="00A93FDC" w:rsidRPr="00A93FDC">
        <w:t>procured</w:t>
      </w:r>
      <w:r w:rsidR="00A93FDC">
        <w:t>.</w:t>
      </w:r>
    </w:p>
    <w:p w14:paraId="4F9017D6" w14:textId="77777777" w:rsidR="002F3B66" w:rsidRDefault="002F3B66" w:rsidP="00A93FDC">
      <w:pPr>
        <w:pStyle w:val="BodyText"/>
        <w:ind w:right="52"/>
      </w:pPr>
    </w:p>
    <w:p w14:paraId="207708CA" w14:textId="77777777" w:rsidR="002F3B66" w:rsidRPr="00A93FDC" w:rsidRDefault="002F3B66" w:rsidP="00A93FDC">
      <w:pPr>
        <w:pStyle w:val="BodyText"/>
        <w:ind w:right="52"/>
      </w:pPr>
    </w:p>
    <w:p w14:paraId="54F5FC6C" w14:textId="77777777" w:rsidR="003A5883" w:rsidRPr="003A5883" w:rsidRDefault="003A5883" w:rsidP="003A5883">
      <w:pPr>
        <w:rPr>
          <w:sz w:val="24"/>
          <w:szCs w:val="28"/>
        </w:rPr>
      </w:pPr>
    </w:p>
    <w:p w14:paraId="18744A01" w14:textId="3AB822F2" w:rsidR="00A93FDC" w:rsidRPr="009B2200" w:rsidRDefault="00CB2349" w:rsidP="00A93FDC">
      <w:pPr>
        <w:pStyle w:val="Heading1"/>
      </w:pPr>
      <w:bookmarkStart w:id="42" w:name="_Toc123109896"/>
      <w:bookmarkStart w:id="43" w:name="_Toc123197085"/>
      <w:bookmarkStart w:id="44" w:name="_Toc123197139"/>
      <w:bookmarkStart w:id="45" w:name="_Toc123197165"/>
      <w:bookmarkStart w:id="46" w:name="_Toc123198358"/>
      <w:bookmarkStart w:id="47" w:name="_Toc236912591"/>
      <w:r>
        <w:t>D</w:t>
      </w:r>
      <w:r w:rsidR="00D94721" w:rsidRPr="003A5883">
        <w:t>.</w:t>
      </w:r>
      <w:r w:rsidR="00A93FDC">
        <w:t>3</w:t>
      </w:r>
      <w:r w:rsidR="00D94721" w:rsidRPr="003A5883">
        <w:t xml:space="preserve"> </w:t>
      </w:r>
      <w:bookmarkEnd w:id="42"/>
      <w:bookmarkEnd w:id="43"/>
      <w:bookmarkEnd w:id="44"/>
      <w:bookmarkEnd w:id="45"/>
      <w:bookmarkEnd w:id="46"/>
      <w:r w:rsidR="00A93FDC" w:rsidRPr="009B2200">
        <w:t>Mandatory Documents for Compliance Monitoring</w:t>
      </w:r>
      <w:bookmarkEnd w:id="47"/>
    </w:p>
    <w:p w14:paraId="22D83B8D" w14:textId="77777777" w:rsidR="001B651C" w:rsidRDefault="001B651C" w:rsidP="008910EA"/>
    <w:p w14:paraId="1BFB9B87" w14:textId="1BB7842B" w:rsidR="00A93FDC" w:rsidRDefault="00A93FDC" w:rsidP="00CB2349">
      <w:pPr>
        <w:jc w:val="both"/>
      </w:pPr>
      <w:r w:rsidRPr="00A93FDC">
        <w:t>The City/County must maintain and make available all documentation utilized during the RFP process, including but not limited to:</w:t>
      </w:r>
    </w:p>
    <w:p w14:paraId="3D12B330" w14:textId="77777777" w:rsidR="00A93FDC" w:rsidRDefault="00A93FDC" w:rsidP="008910EA"/>
    <w:tbl>
      <w:tblPr>
        <w:tblW w:w="4952" w:type="pct"/>
        <w:jc w:val="center"/>
        <w:tblCellMar>
          <w:top w:w="15" w:type="dxa"/>
          <w:left w:w="15" w:type="dxa"/>
          <w:bottom w:w="15" w:type="dxa"/>
          <w:right w:w="15" w:type="dxa"/>
        </w:tblCellMar>
        <w:tblLook w:val="04A0" w:firstRow="1" w:lastRow="0" w:firstColumn="1" w:lastColumn="0" w:noHBand="0" w:noVBand="1"/>
      </w:tblPr>
      <w:tblGrid>
        <w:gridCol w:w="532"/>
        <w:gridCol w:w="2879"/>
        <w:gridCol w:w="7269"/>
      </w:tblGrid>
      <w:tr w:rsidR="00A93FDC" w:rsidRPr="009B2200" w14:paraId="69A11E56" w14:textId="77777777" w:rsidTr="00CB2349">
        <w:trPr>
          <w:trHeight w:val="236"/>
          <w:tblHeader/>
          <w:jc w:val="center"/>
        </w:trPr>
        <w:tc>
          <w:tcPr>
            <w:tcW w:w="249" w:type="pct"/>
            <w:tcBorders>
              <w:top w:val="single" w:sz="6" w:space="0" w:color="DDDDDD"/>
              <w:left w:val="single" w:sz="6" w:space="0" w:color="DDDDDD"/>
              <w:bottom w:val="single" w:sz="6" w:space="0" w:color="DDDDDD"/>
              <w:right w:val="single" w:sz="6" w:space="0" w:color="DDDDDD"/>
            </w:tcBorders>
            <w:shd w:val="clear" w:color="auto" w:fill="F2F2F2"/>
            <w:vAlign w:val="center"/>
          </w:tcPr>
          <w:p w14:paraId="24B6C87D" w14:textId="77777777" w:rsidR="00A93FDC" w:rsidRPr="00DF5B48" w:rsidRDefault="00A93FDC" w:rsidP="00A35D08">
            <w:pPr>
              <w:jc w:val="center"/>
              <w:rPr>
                <w:rFonts w:cs="Arial"/>
                <w:b/>
                <w:bCs/>
              </w:rPr>
            </w:pPr>
            <w:r w:rsidRPr="00DF5B48">
              <w:rPr>
                <w:rFonts w:cs="Arial"/>
                <w:b/>
                <w:bCs/>
              </w:rPr>
              <w:t>No</w:t>
            </w:r>
          </w:p>
        </w:tc>
        <w:tc>
          <w:tcPr>
            <w:tcW w:w="1348"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3363383" w14:textId="77777777" w:rsidR="00A93FDC" w:rsidRPr="00DF5B48" w:rsidRDefault="00A93FDC" w:rsidP="00A35D08">
            <w:pPr>
              <w:jc w:val="center"/>
              <w:rPr>
                <w:rFonts w:cs="Arial"/>
                <w:b/>
                <w:bCs/>
              </w:rPr>
            </w:pPr>
            <w:r w:rsidRPr="00DF5B48">
              <w:rPr>
                <w:rFonts w:cs="Arial"/>
                <w:b/>
                <w:bCs/>
              </w:rPr>
              <w:t>Required Document</w:t>
            </w:r>
          </w:p>
        </w:tc>
        <w:tc>
          <w:tcPr>
            <w:tcW w:w="3403"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162E2BD" w14:textId="77777777" w:rsidR="00A93FDC" w:rsidRPr="00DF5B48" w:rsidRDefault="00A93FDC" w:rsidP="00A35D08">
            <w:pPr>
              <w:jc w:val="center"/>
              <w:rPr>
                <w:rFonts w:cs="Arial"/>
                <w:b/>
                <w:bCs/>
              </w:rPr>
            </w:pPr>
            <w:r w:rsidRPr="00DF5B48">
              <w:rPr>
                <w:rFonts w:cs="Arial"/>
                <w:b/>
                <w:bCs/>
              </w:rPr>
              <w:t>Notes</w:t>
            </w:r>
          </w:p>
        </w:tc>
      </w:tr>
      <w:tr w:rsidR="00A93FDC" w:rsidRPr="009B2200" w14:paraId="6F996F6A" w14:textId="77777777" w:rsidTr="00CB2349">
        <w:trPr>
          <w:trHeight w:val="485"/>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6515B37D" w14:textId="77777777" w:rsidR="00A93FDC" w:rsidRPr="00DF5B48" w:rsidRDefault="00A93FDC" w:rsidP="00A35D08">
            <w:pPr>
              <w:jc w:val="center"/>
              <w:rPr>
                <w:rFonts w:cs="Arial"/>
              </w:rPr>
            </w:pPr>
            <w:r w:rsidRPr="00DF5B48">
              <w:rPr>
                <w:rFonts w:cs="Arial"/>
              </w:rPr>
              <w:t>1</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93B1FB" w14:textId="77777777" w:rsidR="00A93FDC" w:rsidRPr="00DF5B48" w:rsidRDefault="00A93FDC" w:rsidP="00A35D08">
            <w:pPr>
              <w:jc w:val="center"/>
              <w:rPr>
                <w:rFonts w:cs="Arial"/>
              </w:rPr>
            </w:pPr>
            <w:r w:rsidRPr="00DF5B48">
              <w:rPr>
                <w:rFonts w:cs="Arial"/>
              </w:rPr>
              <w:t>Selection Committee Appointment</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1FAF6C" w14:textId="77777777" w:rsidR="00A93FDC" w:rsidRPr="00DF5B48" w:rsidRDefault="00A93FDC" w:rsidP="00A35D08">
            <w:pPr>
              <w:jc w:val="center"/>
              <w:rPr>
                <w:rFonts w:cs="Arial"/>
              </w:rPr>
            </w:pPr>
            <w:r w:rsidRPr="00DF5B48">
              <w:rPr>
                <w:rFonts w:cs="Arial"/>
              </w:rPr>
              <w:t xml:space="preserve">Include Names and Titles </w:t>
            </w:r>
            <w:r>
              <w:rPr>
                <w:rFonts w:cs="Arial"/>
              </w:rPr>
              <w:t>o</w:t>
            </w:r>
            <w:r w:rsidRPr="00DF5B48">
              <w:rPr>
                <w:rFonts w:cs="Arial"/>
              </w:rPr>
              <w:t>f Committee Members</w:t>
            </w:r>
          </w:p>
        </w:tc>
      </w:tr>
      <w:tr w:rsidR="00A93FDC" w:rsidRPr="009B2200" w14:paraId="4C82AB04" w14:textId="77777777" w:rsidTr="00CB2349">
        <w:trPr>
          <w:trHeight w:val="485"/>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6C5423A6" w14:textId="77777777" w:rsidR="00A93FDC" w:rsidRPr="00DF5B48" w:rsidRDefault="00A93FDC" w:rsidP="00A35D08">
            <w:pPr>
              <w:jc w:val="center"/>
              <w:rPr>
                <w:rFonts w:cs="Arial"/>
              </w:rPr>
            </w:pPr>
            <w:r w:rsidRPr="00DF5B48">
              <w:rPr>
                <w:rFonts w:cs="Arial"/>
              </w:rPr>
              <w:t>2</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E8981B" w14:textId="77777777" w:rsidR="00A93FDC" w:rsidRPr="00DF5B48" w:rsidRDefault="00A93FDC" w:rsidP="00A35D08">
            <w:pPr>
              <w:jc w:val="center"/>
              <w:rPr>
                <w:rFonts w:cs="Arial"/>
              </w:rPr>
            </w:pPr>
            <w:r w:rsidRPr="00DF5B48">
              <w:rPr>
                <w:rFonts w:cs="Arial"/>
              </w:rPr>
              <w:t xml:space="preserve">Proof </w:t>
            </w:r>
            <w:r>
              <w:rPr>
                <w:rFonts w:cs="Arial"/>
              </w:rPr>
              <w:t>o</w:t>
            </w:r>
            <w:r w:rsidRPr="00DF5B48">
              <w:rPr>
                <w:rFonts w:cs="Arial"/>
              </w:rPr>
              <w:t>f Advertisement</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02026F0" w14:textId="77777777" w:rsidR="00A93FDC" w:rsidRPr="00DF5B48" w:rsidRDefault="00A93FDC" w:rsidP="00A35D08">
            <w:pPr>
              <w:jc w:val="center"/>
              <w:rPr>
                <w:rFonts w:cs="Arial"/>
              </w:rPr>
            </w:pPr>
            <w:r w:rsidRPr="00275668">
              <w:rPr>
                <w:rFonts w:cs="Arial"/>
              </w:rPr>
              <w:t>Tear Sheet/ Full-page with Date/ Newspaper Clipping with Publisher’s Affidavit</w:t>
            </w:r>
          </w:p>
        </w:tc>
      </w:tr>
      <w:tr w:rsidR="00A93FDC" w:rsidRPr="009B2200" w14:paraId="656558A4" w14:textId="77777777" w:rsidTr="00CB2349">
        <w:trPr>
          <w:trHeight w:val="485"/>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4BE78C86" w14:textId="77777777" w:rsidR="00A93FDC" w:rsidRPr="00DF5B48" w:rsidRDefault="00A93FDC" w:rsidP="00A35D08">
            <w:pPr>
              <w:jc w:val="center"/>
              <w:rPr>
                <w:rFonts w:cs="Arial"/>
              </w:rPr>
            </w:pPr>
            <w:r w:rsidRPr="00DF5B48">
              <w:rPr>
                <w:rFonts w:cs="Arial"/>
              </w:rPr>
              <w:t>3</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06C2E1" w14:textId="77777777" w:rsidR="00A93FDC" w:rsidRPr="00DF5B48" w:rsidRDefault="00A93FDC" w:rsidP="00A35D08">
            <w:pPr>
              <w:jc w:val="center"/>
              <w:rPr>
                <w:rFonts w:cs="Arial"/>
              </w:rPr>
            </w:pPr>
            <w:r>
              <w:rPr>
                <w:rFonts w:cs="Arial"/>
              </w:rPr>
              <w:t>Proof of Solicitation</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6EEF2E" w14:textId="77777777" w:rsidR="00A93FDC" w:rsidRPr="00CE4598" w:rsidRDefault="00A93FDC" w:rsidP="00A35D08">
            <w:pPr>
              <w:pStyle w:val="TableParagraph"/>
              <w:ind w:right="133"/>
              <w:jc w:val="center"/>
              <w:rPr>
                <w:rFonts w:ascii="Arial" w:hAnsi="Arial" w:cs="Arial"/>
                <w:spacing w:val="-2"/>
              </w:rPr>
            </w:pPr>
            <w:r w:rsidRPr="00CE4598">
              <w:rPr>
                <w:rFonts w:ascii="Arial" w:hAnsi="Arial" w:cs="Arial"/>
                <w:spacing w:val="-2"/>
              </w:rPr>
              <w:t>Screenshot of the Email Sending the RF</w:t>
            </w:r>
            <w:r>
              <w:rPr>
                <w:rFonts w:ascii="Arial" w:hAnsi="Arial" w:cs="Arial"/>
                <w:spacing w:val="-2"/>
              </w:rPr>
              <w:t xml:space="preserve">P </w:t>
            </w:r>
          </w:p>
          <w:p w14:paraId="55DA8F73" w14:textId="77777777" w:rsidR="00A93FDC" w:rsidRPr="00DF5B48" w:rsidRDefault="00A93FDC" w:rsidP="00A35D08">
            <w:pPr>
              <w:jc w:val="center"/>
              <w:rPr>
                <w:rFonts w:cs="Arial"/>
              </w:rPr>
            </w:pPr>
            <w:r w:rsidRPr="00DF5B48">
              <w:rPr>
                <w:rFonts w:cs="Arial"/>
              </w:rPr>
              <w:t xml:space="preserve">Proof </w:t>
            </w:r>
            <w:r>
              <w:rPr>
                <w:rFonts w:cs="Arial"/>
              </w:rPr>
              <w:t>o</w:t>
            </w:r>
            <w:r w:rsidRPr="00DF5B48">
              <w:rPr>
                <w:rFonts w:cs="Arial"/>
              </w:rPr>
              <w:t>f Certified Mail Delivery or Email</w:t>
            </w:r>
            <w:r>
              <w:rPr>
                <w:rFonts w:cs="Arial"/>
              </w:rPr>
              <w:t xml:space="preserve"> Read</w:t>
            </w:r>
            <w:r w:rsidRPr="00DF5B48">
              <w:rPr>
                <w:rFonts w:cs="Arial"/>
              </w:rPr>
              <w:t xml:space="preserve"> Receipt</w:t>
            </w:r>
          </w:p>
          <w:p w14:paraId="3CBE2384" w14:textId="77777777" w:rsidR="00A93FDC" w:rsidRPr="00DF5B48" w:rsidRDefault="00A93FDC" w:rsidP="00A35D08">
            <w:pPr>
              <w:rPr>
                <w:rFonts w:cs="Arial"/>
              </w:rPr>
            </w:pPr>
          </w:p>
        </w:tc>
      </w:tr>
      <w:tr w:rsidR="00A93FDC" w:rsidRPr="009B2200" w14:paraId="4AA89895" w14:textId="77777777" w:rsidTr="00CB2349">
        <w:trPr>
          <w:trHeight w:val="485"/>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7C0675AC" w14:textId="77777777" w:rsidR="00A93FDC" w:rsidRPr="00DF5B48" w:rsidRDefault="00A93FDC" w:rsidP="00A35D08">
            <w:pPr>
              <w:jc w:val="center"/>
              <w:rPr>
                <w:rFonts w:cs="Arial"/>
              </w:rPr>
            </w:pPr>
            <w:r w:rsidRPr="00DF5B48">
              <w:rPr>
                <w:rFonts w:cs="Arial"/>
              </w:rPr>
              <w:t>4</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DD4F7B" w14:textId="77777777" w:rsidR="00A93FDC" w:rsidRPr="00DF5B48" w:rsidRDefault="00A93FDC" w:rsidP="00A35D08">
            <w:pPr>
              <w:jc w:val="center"/>
              <w:rPr>
                <w:rFonts w:cs="Arial"/>
              </w:rPr>
            </w:pPr>
            <w:r w:rsidRPr="00DF5B48">
              <w:rPr>
                <w:rFonts w:cs="Arial"/>
              </w:rPr>
              <w:t>Complete RFP packet</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3EEF3C" w14:textId="77777777" w:rsidR="00A93FDC" w:rsidRPr="00DF5B48" w:rsidRDefault="00A93FDC" w:rsidP="00A35D08">
            <w:pPr>
              <w:jc w:val="center"/>
              <w:rPr>
                <w:rFonts w:cs="Arial"/>
              </w:rPr>
            </w:pPr>
            <w:r w:rsidRPr="00DF5B48">
              <w:rPr>
                <w:rFonts w:cs="Arial"/>
              </w:rPr>
              <w:t xml:space="preserve">Cover </w:t>
            </w:r>
            <w:r>
              <w:rPr>
                <w:rFonts w:cs="Arial"/>
              </w:rPr>
              <w:t>L</w:t>
            </w:r>
            <w:r w:rsidRPr="00DF5B48">
              <w:rPr>
                <w:rFonts w:cs="Arial"/>
              </w:rPr>
              <w:t>etter</w:t>
            </w:r>
          </w:p>
          <w:p w14:paraId="286CAA90" w14:textId="77777777" w:rsidR="00A93FDC" w:rsidRPr="009B2200" w:rsidRDefault="00A93FDC" w:rsidP="00A35D08">
            <w:pPr>
              <w:jc w:val="center"/>
              <w:rPr>
                <w:rFonts w:cs="Arial"/>
                <w:color w:val="EE0000"/>
              </w:rPr>
            </w:pPr>
            <w:r w:rsidRPr="00DF5B48">
              <w:rPr>
                <w:rFonts w:cs="Arial"/>
              </w:rPr>
              <w:t xml:space="preserve">Request for </w:t>
            </w:r>
            <w:r>
              <w:rPr>
                <w:rFonts w:cs="Arial"/>
              </w:rPr>
              <w:t>P</w:t>
            </w:r>
            <w:r w:rsidRPr="00DF5B48">
              <w:rPr>
                <w:rFonts w:cs="Arial"/>
              </w:rPr>
              <w:t>roposal</w:t>
            </w:r>
          </w:p>
          <w:p w14:paraId="6BD82103" w14:textId="77777777" w:rsidR="00A93FDC" w:rsidRPr="00DF5B48" w:rsidRDefault="00A93FDC" w:rsidP="00A35D08">
            <w:pPr>
              <w:jc w:val="center"/>
              <w:rPr>
                <w:rFonts w:cs="Arial"/>
              </w:rPr>
            </w:pPr>
            <w:r w:rsidRPr="00DF5B48">
              <w:rPr>
                <w:rFonts w:cs="Arial"/>
              </w:rPr>
              <w:t xml:space="preserve">Rating </w:t>
            </w:r>
            <w:r>
              <w:rPr>
                <w:rFonts w:cs="Arial"/>
              </w:rPr>
              <w:t>S</w:t>
            </w:r>
            <w:r w:rsidRPr="00DF5B48">
              <w:rPr>
                <w:rFonts w:cs="Arial"/>
              </w:rPr>
              <w:t xml:space="preserve">heet </w:t>
            </w:r>
          </w:p>
          <w:p w14:paraId="5D7773F6" w14:textId="77777777" w:rsidR="00A93FDC" w:rsidRPr="009B2200" w:rsidRDefault="00A93FDC" w:rsidP="00A35D08">
            <w:pPr>
              <w:jc w:val="center"/>
              <w:rPr>
                <w:rFonts w:cs="Arial"/>
                <w:color w:val="EE0000"/>
              </w:rPr>
            </w:pPr>
            <w:r w:rsidRPr="00DF5B48">
              <w:rPr>
                <w:rFonts w:cs="Arial"/>
              </w:rPr>
              <w:t xml:space="preserve">Sample </w:t>
            </w:r>
            <w:r>
              <w:rPr>
                <w:rFonts w:cs="Arial"/>
              </w:rPr>
              <w:t>C</w:t>
            </w:r>
            <w:r w:rsidRPr="00DF5B48">
              <w:rPr>
                <w:rFonts w:cs="Arial"/>
              </w:rPr>
              <w:t>ontract</w:t>
            </w:r>
          </w:p>
        </w:tc>
      </w:tr>
      <w:tr w:rsidR="00A93FDC" w:rsidRPr="009B2200" w14:paraId="54F2CCDA" w14:textId="77777777" w:rsidTr="00CB2349">
        <w:trPr>
          <w:trHeight w:val="236"/>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40F25B67" w14:textId="77777777" w:rsidR="00A93FDC" w:rsidRPr="00DF5B48" w:rsidRDefault="00A93FDC" w:rsidP="00A35D08">
            <w:pPr>
              <w:jc w:val="center"/>
              <w:rPr>
                <w:rFonts w:cs="Arial"/>
              </w:rPr>
            </w:pPr>
            <w:r w:rsidRPr="00DF5B48">
              <w:rPr>
                <w:rFonts w:cs="Arial"/>
              </w:rPr>
              <w:t>5</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A95F01" w14:textId="77777777" w:rsidR="00A93FDC" w:rsidRPr="00DF5B48" w:rsidRDefault="00A93FDC" w:rsidP="00A35D08">
            <w:pPr>
              <w:jc w:val="center"/>
              <w:rPr>
                <w:rFonts w:cs="Arial"/>
              </w:rPr>
            </w:pPr>
            <w:r w:rsidRPr="00DF5B48">
              <w:rPr>
                <w:rFonts w:cs="Arial"/>
              </w:rPr>
              <w:t xml:space="preserve">Proof of </w:t>
            </w:r>
            <w:r>
              <w:rPr>
                <w:rFonts w:cs="Arial"/>
              </w:rPr>
              <w:t>P</w:t>
            </w:r>
            <w:r w:rsidRPr="00DF5B48">
              <w:rPr>
                <w:rFonts w:cs="Arial"/>
              </w:rPr>
              <w:t xml:space="preserve">roposals </w:t>
            </w:r>
            <w:r>
              <w:rPr>
                <w:rFonts w:cs="Arial"/>
              </w:rPr>
              <w:t>R</w:t>
            </w:r>
            <w:r w:rsidRPr="00DF5B48">
              <w:rPr>
                <w:rFonts w:cs="Arial"/>
              </w:rPr>
              <w:t>eceived</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AE6202" w14:textId="77777777" w:rsidR="00A93FDC" w:rsidRPr="00DF5B48" w:rsidRDefault="00A93FDC" w:rsidP="00A35D08">
            <w:pPr>
              <w:jc w:val="center"/>
              <w:rPr>
                <w:rFonts w:cs="Arial"/>
              </w:rPr>
            </w:pPr>
            <w:r>
              <w:rPr>
                <w:rFonts w:cs="Arial"/>
              </w:rPr>
              <w:t>Copy</w:t>
            </w:r>
            <w:r w:rsidRPr="00DF5B48">
              <w:rPr>
                <w:rFonts w:cs="Arial"/>
              </w:rPr>
              <w:t xml:space="preserve"> of </w:t>
            </w:r>
            <w:r>
              <w:rPr>
                <w:rFonts w:cs="Arial"/>
              </w:rPr>
              <w:t>A</w:t>
            </w:r>
            <w:r w:rsidRPr="00DF5B48">
              <w:rPr>
                <w:rFonts w:cs="Arial"/>
              </w:rPr>
              <w:t xml:space="preserve">ll </w:t>
            </w:r>
            <w:r>
              <w:rPr>
                <w:rFonts w:cs="Arial"/>
              </w:rPr>
              <w:t>P</w:t>
            </w:r>
            <w:r w:rsidRPr="00DF5B48">
              <w:rPr>
                <w:rFonts w:cs="Arial"/>
              </w:rPr>
              <w:t xml:space="preserve">roposals </w:t>
            </w:r>
            <w:r>
              <w:rPr>
                <w:rFonts w:cs="Arial"/>
              </w:rPr>
              <w:t>Received</w:t>
            </w:r>
          </w:p>
        </w:tc>
      </w:tr>
      <w:tr w:rsidR="00A93FDC" w:rsidRPr="009B2200" w14:paraId="64EC377B" w14:textId="77777777" w:rsidTr="00CB2349">
        <w:trPr>
          <w:trHeight w:val="236"/>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01A9B738" w14:textId="77777777" w:rsidR="00A93FDC" w:rsidRPr="00DF5B48" w:rsidRDefault="00A93FDC" w:rsidP="00A35D08">
            <w:pPr>
              <w:jc w:val="center"/>
              <w:rPr>
                <w:rFonts w:cs="Arial"/>
              </w:rPr>
            </w:pPr>
            <w:r w:rsidRPr="00DF5B48">
              <w:rPr>
                <w:rFonts w:cs="Arial"/>
              </w:rPr>
              <w:t xml:space="preserve">6 </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681A9" w14:textId="77777777" w:rsidR="00A93FDC" w:rsidRPr="00DF5B48" w:rsidRDefault="00A93FDC" w:rsidP="00A35D08">
            <w:pPr>
              <w:jc w:val="center"/>
              <w:rPr>
                <w:rFonts w:cs="Arial"/>
              </w:rPr>
            </w:pPr>
            <w:r>
              <w:rPr>
                <w:rFonts w:cs="Arial"/>
              </w:rPr>
              <w:t>P</w:t>
            </w:r>
            <w:r w:rsidRPr="00DF5B48">
              <w:rPr>
                <w:rFonts w:cs="Arial"/>
              </w:rPr>
              <w:t xml:space="preserve">roposal </w:t>
            </w:r>
            <w:r>
              <w:rPr>
                <w:rFonts w:cs="Arial"/>
              </w:rPr>
              <w:t>E</w:t>
            </w:r>
            <w:r w:rsidRPr="00DF5B48">
              <w:rPr>
                <w:rFonts w:cs="Arial"/>
              </w:rPr>
              <w:t>valuation</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091194" w14:textId="77777777" w:rsidR="00A93FDC" w:rsidRPr="00DF5B48" w:rsidRDefault="00A93FDC" w:rsidP="00A35D08">
            <w:pPr>
              <w:jc w:val="center"/>
              <w:rPr>
                <w:rFonts w:cs="Arial"/>
              </w:rPr>
            </w:pPr>
            <w:r w:rsidRPr="00DF5B48">
              <w:rPr>
                <w:rFonts w:cs="Arial"/>
              </w:rPr>
              <w:t>Rating Sheets</w:t>
            </w:r>
          </w:p>
          <w:p w14:paraId="5AF43042" w14:textId="77777777" w:rsidR="00A93FDC" w:rsidRPr="00DF5B48" w:rsidRDefault="00A93FDC" w:rsidP="00A35D08">
            <w:pPr>
              <w:jc w:val="center"/>
              <w:rPr>
                <w:rFonts w:cs="Arial"/>
              </w:rPr>
            </w:pPr>
            <w:r w:rsidRPr="00DF5B48">
              <w:rPr>
                <w:rFonts w:cs="Arial"/>
              </w:rPr>
              <w:t xml:space="preserve">Summary </w:t>
            </w:r>
            <w:r>
              <w:rPr>
                <w:rFonts w:cs="Arial"/>
              </w:rPr>
              <w:t>S</w:t>
            </w:r>
            <w:r w:rsidRPr="00DF5B48">
              <w:rPr>
                <w:rFonts w:cs="Arial"/>
              </w:rPr>
              <w:t xml:space="preserve">core </w:t>
            </w:r>
            <w:r>
              <w:rPr>
                <w:rFonts w:cs="Arial"/>
              </w:rPr>
              <w:t>S</w:t>
            </w:r>
            <w:r w:rsidRPr="00DF5B48">
              <w:rPr>
                <w:rFonts w:cs="Arial"/>
              </w:rPr>
              <w:t>heet</w:t>
            </w:r>
          </w:p>
        </w:tc>
      </w:tr>
      <w:tr w:rsidR="00A93FDC" w:rsidRPr="009B2200" w14:paraId="1D4153EE" w14:textId="77777777" w:rsidTr="00CB2349">
        <w:trPr>
          <w:trHeight w:val="249"/>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55194BEA" w14:textId="77777777" w:rsidR="00A93FDC" w:rsidRPr="00DF5B48" w:rsidRDefault="00A93FDC" w:rsidP="00A35D08">
            <w:pPr>
              <w:jc w:val="center"/>
              <w:rPr>
                <w:rFonts w:cs="Arial"/>
              </w:rPr>
            </w:pPr>
            <w:r w:rsidRPr="00DF5B48">
              <w:rPr>
                <w:rFonts w:cs="Arial"/>
              </w:rPr>
              <w:t>7</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6822EDE" w14:textId="77777777" w:rsidR="00A93FDC" w:rsidRPr="00DF5B48" w:rsidRDefault="00A93FDC" w:rsidP="00A35D08">
            <w:pPr>
              <w:jc w:val="center"/>
              <w:rPr>
                <w:rFonts w:cs="Arial"/>
              </w:rPr>
            </w:pPr>
            <w:r w:rsidRPr="00DF5B48">
              <w:rPr>
                <w:rFonts w:cs="Arial"/>
              </w:rPr>
              <w:t xml:space="preserve">SAM </w:t>
            </w:r>
            <w:r>
              <w:rPr>
                <w:rFonts w:cs="Arial"/>
              </w:rPr>
              <w:t>V</w:t>
            </w:r>
            <w:r w:rsidRPr="00DF5B48">
              <w:rPr>
                <w:rFonts w:cs="Arial"/>
              </w:rPr>
              <w:t>erification</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4CD2D8" w14:textId="77777777" w:rsidR="00A93FDC" w:rsidRPr="00DF5B48" w:rsidRDefault="00A93FDC" w:rsidP="00A35D08">
            <w:pPr>
              <w:jc w:val="center"/>
              <w:rPr>
                <w:rFonts w:cs="Arial"/>
              </w:rPr>
            </w:pPr>
            <w:r w:rsidRPr="00231F63">
              <w:rPr>
                <w:rFonts w:cs="Arial"/>
                <w:color w:val="000000" w:themeColor="text1"/>
              </w:rPr>
              <w:t>Screenshot of Exclusion Search with Verification Date</w:t>
            </w:r>
          </w:p>
        </w:tc>
      </w:tr>
      <w:tr w:rsidR="00A93FDC" w:rsidRPr="009B2200" w14:paraId="30BA7887" w14:textId="77777777" w:rsidTr="00CB2349">
        <w:trPr>
          <w:trHeight w:val="472"/>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6E3D926C" w14:textId="77777777" w:rsidR="00A93FDC" w:rsidRPr="00DF5B48" w:rsidRDefault="00A93FDC" w:rsidP="00A35D08">
            <w:pPr>
              <w:jc w:val="center"/>
              <w:rPr>
                <w:rFonts w:cs="Arial"/>
              </w:rPr>
            </w:pPr>
            <w:r w:rsidRPr="00DF5B48">
              <w:rPr>
                <w:rFonts w:cs="Arial"/>
              </w:rPr>
              <w:t>8</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272595" w14:textId="77777777" w:rsidR="00A93FDC" w:rsidRPr="00DF5B48" w:rsidRDefault="00A93FDC" w:rsidP="00A35D08">
            <w:pPr>
              <w:jc w:val="center"/>
              <w:rPr>
                <w:rFonts w:cs="Arial"/>
              </w:rPr>
            </w:pPr>
            <w:r w:rsidRPr="00DF5B48">
              <w:rPr>
                <w:rFonts w:cs="Arial"/>
              </w:rPr>
              <w:t xml:space="preserve">Minutes of </w:t>
            </w:r>
            <w:r>
              <w:rPr>
                <w:rFonts w:cs="Arial"/>
              </w:rPr>
              <w:t>M</w:t>
            </w:r>
            <w:r w:rsidRPr="00DF5B48">
              <w:rPr>
                <w:rFonts w:cs="Arial"/>
              </w:rPr>
              <w:t xml:space="preserve">eeting </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D991C8" w14:textId="77777777" w:rsidR="00A93FDC" w:rsidRPr="00DF5B48" w:rsidRDefault="00A93FDC" w:rsidP="00A35D08">
            <w:pPr>
              <w:jc w:val="center"/>
              <w:rPr>
                <w:rFonts w:cs="Arial"/>
              </w:rPr>
            </w:pPr>
            <w:r w:rsidRPr="00FE1194">
              <w:rPr>
                <w:rFonts w:cs="Arial"/>
              </w:rPr>
              <w:t>Minutes of Local Governing Body Meeting Documenting the Award</w:t>
            </w:r>
          </w:p>
        </w:tc>
      </w:tr>
      <w:tr w:rsidR="00A93FDC" w:rsidRPr="009B2200" w14:paraId="20D44111" w14:textId="77777777" w:rsidTr="00CB2349">
        <w:trPr>
          <w:trHeight w:val="249"/>
          <w:jc w:val="center"/>
        </w:trPr>
        <w:tc>
          <w:tcPr>
            <w:tcW w:w="249" w:type="pct"/>
            <w:tcBorders>
              <w:top w:val="single" w:sz="6" w:space="0" w:color="DDDDDD"/>
              <w:left w:val="single" w:sz="6" w:space="0" w:color="DDDDDD"/>
              <w:bottom w:val="single" w:sz="6" w:space="0" w:color="DDDDDD"/>
              <w:right w:val="single" w:sz="6" w:space="0" w:color="DDDDDD"/>
            </w:tcBorders>
            <w:vAlign w:val="center"/>
          </w:tcPr>
          <w:p w14:paraId="7CAEA8D5" w14:textId="77777777" w:rsidR="00A93FDC" w:rsidRPr="00DF5B48" w:rsidRDefault="00A93FDC" w:rsidP="00A35D08">
            <w:pPr>
              <w:jc w:val="center"/>
              <w:rPr>
                <w:rFonts w:cs="Arial"/>
              </w:rPr>
            </w:pPr>
            <w:r w:rsidRPr="00DF5B48">
              <w:rPr>
                <w:rFonts w:cs="Arial"/>
              </w:rPr>
              <w:t>9</w:t>
            </w:r>
          </w:p>
        </w:tc>
        <w:tc>
          <w:tcPr>
            <w:tcW w:w="1348"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8FF2C2" w14:textId="040627C0" w:rsidR="00A93FDC" w:rsidRPr="00DF5B48" w:rsidRDefault="00A93FDC" w:rsidP="00A35D08">
            <w:pPr>
              <w:jc w:val="center"/>
              <w:rPr>
                <w:rFonts w:cs="Arial"/>
              </w:rPr>
            </w:pPr>
            <w:r w:rsidRPr="00DF5B48">
              <w:rPr>
                <w:rFonts w:cs="Arial"/>
              </w:rPr>
              <w:t xml:space="preserve">Executed </w:t>
            </w:r>
            <w:r w:rsidR="00CB2349">
              <w:rPr>
                <w:rFonts w:cs="Arial"/>
              </w:rPr>
              <w:t>C</w:t>
            </w:r>
            <w:r w:rsidRPr="00DF5B48">
              <w:rPr>
                <w:rFonts w:cs="Arial"/>
              </w:rPr>
              <w:t>ontract</w:t>
            </w:r>
          </w:p>
        </w:tc>
        <w:tc>
          <w:tcPr>
            <w:tcW w:w="340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60CE39" w14:textId="77777777" w:rsidR="00A93FDC" w:rsidRPr="009B2200" w:rsidRDefault="00A93FDC" w:rsidP="00A35D08">
            <w:pPr>
              <w:jc w:val="center"/>
              <w:rPr>
                <w:rFonts w:cs="Arial"/>
                <w:color w:val="EE0000"/>
              </w:rPr>
            </w:pPr>
            <w:r w:rsidRPr="00275668">
              <w:rPr>
                <w:rFonts w:cs="Arial"/>
              </w:rPr>
              <w:t>Final Signed Contract Including Conflict of Interest Questionnaire</w:t>
            </w:r>
            <w:r>
              <w:rPr>
                <w:rFonts w:cs="Arial"/>
              </w:rPr>
              <w:t xml:space="preserve"> (CIQ)</w:t>
            </w:r>
          </w:p>
        </w:tc>
      </w:tr>
    </w:tbl>
    <w:p w14:paraId="34B46A8F" w14:textId="77777777" w:rsidR="00A93FDC" w:rsidRDefault="00A93FDC" w:rsidP="008910EA"/>
    <w:p w14:paraId="52E265E5" w14:textId="5D75470E" w:rsidR="00A93FDC" w:rsidRDefault="00A93FDC">
      <w:r>
        <w:br w:type="page"/>
      </w:r>
    </w:p>
    <w:p w14:paraId="11169BAA" w14:textId="77777777" w:rsidR="00CB2349" w:rsidRDefault="00CB2349" w:rsidP="00B56757"/>
    <w:p w14:paraId="1E14144B" w14:textId="277A1223" w:rsidR="00A93FDC" w:rsidRDefault="00A93FDC" w:rsidP="00B56757">
      <w:r w:rsidRPr="0050077B">
        <w:rPr>
          <w:noProof/>
        </w:rPr>
        <mc:AlternateContent>
          <mc:Choice Requires="wps">
            <w:drawing>
              <wp:anchor distT="0" distB="0" distL="114300" distR="114300" simplePos="0" relativeHeight="251673600" behindDoc="0" locked="0" layoutInCell="1" allowOverlap="1" wp14:anchorId="619CAFBF" wp14:editId="440519E2">
                <wp:simplePos x="0" y="0"/>
                <wp:positionH relativeFrom="column">
                  <wp:posOffset>5154930</wp:posOffset>
                </wp:positionH>
                <wp:positionV relativeFrom="paragraph">
                  <wp:posOffset>-187960</wp:posOffset>
                </wp:positionV>
                <wp:extent cx="1306830" cy="352425"/>
                <wp:effectExtent l="0" t="0" r="2667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52425"/>
                        </a:xfrm>
                        <a:prstGeom prst="rect">
                          <a:avLst/>
                        </a:prstGeom>
                        <a:solidFill>
                          <a:srgbClr val="FFFFFF"/>
                        </a:solidFill>
                        <a:ln w="9525">
                          <a:solidFill>
                            <a:srgbClr val="000000"/>
                          </a:solidFill>
                          <a:miter lim="800000"/>
                          <a:headEnd/>
                          <a:tailEnd/>
                        </a:ln>
                      </wps:spPr>
                      <wps:txbx>
                        <w:txbxContent>
                          <w:p w14:paraId="57F17882" w14:textId="77777777" w:rsidR="00A93FDC" w:rsidRPr="00A93FDC" w:rsidRDefault="00A93FDC" w:rsidP="00A93FDC">
                            <w:pPr>
                              <w:jc w:val="center"/>
                              <w:rPr>
                                <w:rFonts w:cs="Arial"/>
                                <w:b/>
                                <w:sz w:val="28"/>
                                <w:szCs w:val="28"/>
                              </w:rPr>
                            </w:pPr>
                            <w:r w:rsidRPr="00A93FDC">
                              <w:rPr>
                                <w:rFonts w:cs="Arial"/>
                                <w:b/>
                                <w:sz w:val="28"/>
                                <w:szCs w:val="28"/>
                              </w:rPr>
                              <w:t>Form A501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CAFBF" id="_x0000_t202" coordsize="21600,21600" o:spt="202" path="m,l,21600r21600,l21600,xe">
                <v:stroke joinstyle="miter"/>
                <v:path gradientshapeok="t" o:connecttype="rect"/>
              </v:shapetype>
              <v:shape id="Text Box 2" o:spid="_x0000_s1026" type="#_x0000_t202" style="position:absolute;margin-left:405.9pt;margin-top:-14.8pt;width:102.9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">
                <v:textbox>
                  <w:txbxContent>
                    <w:p w14:paraId="57F17882" w14:textId="77777777" w:rsidR="00A93FDC" w:rsidRPr="00A93FDC" w:rsidRDefault="00A93FDC" w:rsidP="00A93FDC">
                      <w:pPr>
                        <w:jc w:val="center"/>
                        <w:rPr>
                          <w:rFonts w:cs="Arial"/>
                          <w:b/>
                          <w:sz w:val="28"/>
                          <w:szCs w:val="28"/>
                        </w:rPr>
                      </w:pPr>
                      <w:r w:rsidRPr="00A93FDC">
                        <w:rPr>
                          <w:rFonts w:cs="Arial"/>
                          <w:b/>
                          <w:sz w:val="28"/>
                          <w:szCs w:val="28"/>
                        </w:rPr>
                        <w:t>Form A501</w:t>
                      </w:r>
                    </w:p>
                  </w:txbxContent>
                </v:textbox>
              </v:shape>
            </w:pict>
          </mc:Fallback>
        </mc:AlternateContent>
      </w:r>
    </w:p>
    <w:p w14:paraId="33E1C515" w14:textId="77777777" w:rsidR="00A93FDC" w:rsidRDefault="00A93FDC" w:rsidP="00B56757"/>
    <w:p w14:paraId="035B5312" w14:textId="43F1F21B" w:rsidR="00A93FDC" w:rsidRPr="00A93FDC" w:rsidRDefault="00A93FDC" w:rsidP="00A93FDC">
      <w:pPr>
        <w:pStyle w:val="Heading2"/>
        <w:jc w:val="center"/>
      </w:pPr>
      <w:bookmarkStart w:id="48" w:name="_TxCDBG_RFP_Selection"/>
      <w:bookmarkStart w:id="49" w:name="_Toc236912592"/>
      <w:bookmarkEnd w:id="48"/>
      <w:r w:rsidRPr="00A93FDC">
        <w:t>TxCDBG RFP Selection Review Committee Appointment</w:t>
      </w:r>
      <w:bookmarkEnd w:id="49"/>
    </w:p>
    <w:p w14:paraId="618E9A80" w14:textId="77777777" w:rsidR="00A93FDC" w:rsidRDefault="00A93FDC" w:rsidP="00A93FDC">
      <w:pPr>
        <w:spacing w:before="248"/>
        <w:ind w:left="360"/>
        <w:rPr>
          <w:rFonts w:cs="Arial"/>
          <w:b/>
          <w:color w:val="8064A2" w:themeColor="accent4"/>
        </w:rPr>
      </w:pPr>
    </w:p>
    <w:p w14:paraId="36CA0CD9" w14:textId="63B8CF34" w:rsidR="00A93FDC" w:rsidRPr="003872E5" w:rsidRDefault="00A93FDC" w:rsidP="00A93FDC">
      <w:pPr>
        <w:spacing w:before="248"/>
        <w:ind w:left="360"/>
        <w:rPr>
          <w:rFonts w:cs="Arial"/>
          <w:b/>
        </w:rPr>
      </w:pPr>
      <w:r w:rsidRPr="003872E5">
        <w:rPr>
          <w:rFonts w:cs="Arial"/>
          <w:b/>
        </w:rPr>
        <w:t>Grant / Application Cycle(s): _____________________________________________________</w:t>
      </w:r>
    </w:p>
    <w:p w14:paraId="5815812D" w14:textId="77777777" w:rsidR="00A93FDC" w:rsidRPr="009B2200" w:rsidRDefault="00A93FDC" w:rsidP="00A93FDC">
      <w:pPr>
        <w:spacing w:before="248"/>
        <w:ind w:left="360"/>
        <w:rPr>
          <w:rFonts w:cs="Arial"/>
          <w:b/>
        </w:rPr>
      </w:pPr>
      <w:r w:rsidRPr="009B2200">
        <w:rPr>
          <w:rFonts w:cs="Arial"/>
          <w:b/>
        </w:rPr>
        <w:t>The</w:t>
      </w:r>
      <w:r w:rsidRPr="009B2200">
        <w:rPr>
          <w:rFonts w:cs="Arial"/>
          <w:b/>
          <w:spacing w:val="-8"/>
        </w:rPr>
        <w:t xml:space="preserve"> </w:t>
      </w:r>
      <w:r w:rsidRPr="009B2200">
        <w:rPr>
          <w:rFonts w:cs="Arial"/>
          <w:b/>
        </w:rPr>
        <w:t>following</w:t>
      </w:r>
      <w:r w:rsidRPr="009B2200">
        <w:rPr>
          <w:rFonts w:cs="Arial"/>
          <w:b/>
          <w:spacing w:val="-7"/>
        </w:rPr>
        <w:t xml:space="preserve"> </w:t>
      </w:r>
      <w:r w:rsidRPr="009B2200">
        <w:rPr>
          <w:rFonts w:cs="Arial"/>
          <w:b/>
        </w:rPr>
        <w:t>persons</w:t>
      </w:r>
      <w:r w:rsidRPr="009B2200">
        <w:rPr>
          <w:rFonts w:cs="Arial"/>
          <w:b/>
          <w:spacing w:val="-7"/>
        </w:rPr>
        <w:t xml:space="preserve"> </w:t>
      </w:r>
      <w:r w:rsidRPr="009B2200">
        <w:rPr>
          <w:rFonts w:cs="Arial"/>
          <w:b/>
        </w:rPr>
        <w:t>have</w:t>
      </w:r>
      <w:r w:rsidRPr="009B2200">
        <w:rPr>
          <w:rFonts w:cs="Arial"/>
          <w:b/>
          <w:spacing w:val="-7"/>
        </w:rPr>
        <w:t xml:space="preserve"> </w:t>
      </w:r>
      <w:r w:rsidRPr="009B2200">
        <w:rPr>
          <w:rFonts w:cs="Arial"/>
          <w:b/>
        </w:rPr>
        <w:t>been</w:t>
      </w:r>
      <w:r w:rsidRPr="009B2200">
        <w:rPr>
          <w:rFonts w:cs="Arial"/>
          <w:b/>
          <w:spacing w:val="-7"/>
        </w:rPr>
        <w:t xml:space="preserve"> </w:t>
      </w:r>
      <w:r w:rsidRPr="009B2200">
        <w:rPr>
          <w:rFonts w:cs="Arial"/>
          <w:b/>
        </w:rPr>
        <w:t>appointed</w:t>
      </w:r>
      <w:r w:rsidRPr="009B2200">
        <w:rPr>
          <w:rFonts w:cs="Arial"/>
          <w:b/>
          <w:spacing w:val="-7"/>
        </w:rPr>
        <w:t xml:space="preserve"> </w:t>
      </w:r>
      <w:r w:rsidRPr="009B2200">
        <w:rPr>
          <w:rFonts w:cs="Arial"/>
          <w:b/>
          <w:spacing w:val="-5"/>
        </w:rPr>
        <w:t>to:</w:t>
      </w:r>
    </w:p>
    <w:p w14:paraId="4C097962" w14:textId="77777777" w:rsidR="00A93FDC" w:rsidRPr="009B2200" w:rsidRDefault="00A93FDC">
      <w:pPr>
        <w:pStyle w:val="ListParagraph"/>
        <w:widowControl w:val="0"/>
        <w:numPr>
          <w:ilvl w:val="0"/>
          <w:numId w:val="13"/>
        </w:numPr>
        <w:tabs>
          <w:tab w:val="left" w:pos="1079"/>
        </w:tabs>
        <w:autoSpaceDE w:val="0"/>
        <w:autoSpaceDN w:val="0"/>
        <w:spacing w:before="238"/>
        <w:ind w:left="1079" w:hanging="359"/>
        <w:contextualSpacing w:val="0"/>
        <w:rPr>
          <w:rFonts w:ascii="Arial" w:hAnsi="Arial" w:cs="Arial"/>
          <w:b/>
        </w:rPr>
      </w:pPr>
      <w:r w:rsidRPr="009B2200">
        <w:rPr>
          <w:rFonts w:ascii="Arial" w:hAnsi="Arial" w:cs="Arial"/>
          <w:b/>
        </w:rPr>
        <w:t>Determine</w:t>
      </w:r>
      <w:r w:rsidRPr="009B2200">
        <w:rPr>
          <w:rFonts w:ascii="Arial" w:hAnsi="Arial" w:cs="Arial"/>
          <w:b/>
          <w:spacing w:val="-8"/>
        </w:rPr>
        <w:t xml:space="preserve"> </w:t>
      </w:r>
      <w:r w:rsidRPr="009B2200">
        <w:rPr>
          <w:rFonts w:ascii="Arial" w:hAnsi="Arial" w:cs="Arial"/>
          <w:b/>
        </w:rPr>
        <w:t>the</w:t>
      </w:r>
      <w:r w:rsidRPr="009B2200">
        <w:rPr>
          <w:rFonts w:ascii="Arial" w:hAnsi="Arial" w:cs="Arial"/>
          <w:b/>
          <w:spacing w:val="-8"/>
        </w:rPr>
        <w:t xml:space="preserve"> </w:t>
      </w:r>
      <w:r w:rsidRPr="009B2200">
        <w:rPr>
          <w:rFonts w:ascii="Arial" w:hAnsi="Arial" w:cs="Arial"/>
          <w:b/>
        </w:rPr>
        <w:t>criteria</w:t>
      </w:r>
      <w:r w:rsidRPr="009B2200">
        <w:rPr>
          <w:rFonts w:ascii="Arial" w:hAnsi="Arial" w:cs="Arial"/>
          <w:b/>
          <w:spacing w:val="-8"/>
        </w:rPr>
        <w:t xml:space="preserve"> </w:t>
      </w:r>
      <w:r w:rsidRPr="009B2200">
        <w:rPr>
          <w:rFonts w:ascii="Arial" w:hAnsi="Arial" w:cs="Arial"/>
          <w:b/>
        </w:rPr>
        <w:t>to</w:t>
      </w:r>
      <w:r w:rsidRPr="009B2200">
        <w:rPr>
          <w:rFonts w:ascii="Arial" w:hAnsi="Arial" w:cs="Arial"/>
          <w:b/>
          <w:spacing w:val="-8"/>
        </w:rPr>
        <w:t xml:space="preserve"> </w:t>
      </w:r>
      <w:r w:rsidRPr="009B2200">
        <w:rPr>
          <w:rFonts w:ascii="Arial" w:hAnsi="Arial" w:cs="Arial"/>
          <w:b/>
        </w:rPr>
        <w:t>select</w:t>
      </w:r>
      <w:r w:rsidRPr="009B2200">
        <w:rPr>
          <w:rFonts w:ascii="Arial" w:hAnsi="Arial" w:cs="Arial"/>
          <w:b/>
          <w:spacing w:val="-8"/>
        </w:rPr>
        <w:t xml:space="preserve"> </w:t>
      </w:r>
      <w:r w:rsidRPr="009B2200">
        <w:rPr>
          <w:rFonts w:ascii="Arial" w:hAnsi="Arial" w:cs="Arial"/>
          <w:b/>
        </w:rPr>
        <w:t>administration</w:t>
      </w:r>
      <w:r w:rsidRPr="009B2200">
        <w:rPr>
          <w:rFonts w:ascii="Arial" w:hAnsi="Arial" w:cs="Arial"/>
          <w:b/>
          <w:spacing w:val="-8"/>
        </w:rPr>
        <w:t xml:space="preserve"> </w:t>
      </w:r>
      <w:r w:rsidRPr="009B2200">
        <w:rPr>
          <w:rFonts w:ascii="Arial" w:hAnsi="Arial" w:cs="Arial"/>
          <w:b/>
        </w:rPr>
        <w:t>service</w:t>
      </w:r>
      <w:r w:rsidRPr="009B2200">
        <w:rPr>
          <w:rFonts w:ascii="Arial" w:hAnsi="Arial" w:cs="Arial"/>
          <w:b/>
          <w:spacing w:val="-8"/>
        </w:rPr>
        <w:t xml:space="preserve"> </w:t>
      </w:r>
      <w:r w:rsidRPr="009B2200">
        <w:rPr>
          <w:rFonts w:ascii="Arial" w:hAnsi="Arial" w:cs="Arial"/>
          <w:b/>
        </w:rPr>
        <w:t>providers;</w:t>
      </w:r>
      <w:r w:rsidRPr="009B2200">
        <w:rPr>
          <w:rFonts w:ascii="Arial" w:hAnsi="Arial" w:cs="Arial"/>
          <w:b/>
          <w:spacing w:val="-8"/>
        </w:rPr>
        <w:t xml:space="preserve"> </w:t>
      </w:r>
      <w:r w:rsidRPr="009B2200">
        <w:rPr>
          <w:rFonts w:ascii="Arial" w:hAnsi="Arial" w:cs="Arial"/>
          <w:b/>
          <w:spacing w:val="-5"/>
        </w:rPr>
        <w:t>and</w:t>
      </w:r>
    </w:p>
    <w:p w14:paraId="22828B41" w14:textId="77777777" w:rsidR="00A93FDC" w:rsidRPr="009B2200" w:rsidRDefault="00A93FDC">
      <w:pPr>
        <w:pStyle w:val="ListParagraph"/>
        <w:widowControl w:val="0"/>
        <w:numPr>
          <w:ilvl w:val="0"/>
          <w:numId w:val="13"/>
        </w:numPr>
        <w:tabs>
          <w:tab w:val="left" w:pos="1079"/>
        </w:tabs>
        <w:autoSpaceDE w:val="0"/>
        <w:autoSpaceDN w:val="0"/>
        <w:spacing w:before="23"/>
        <w:ind w:left="1079" w:hanging="359"/>
        <w:contextualSpacing w:val="0"/>
        <w:rPr>
          <w:rFonts w:ascii="Arial" w:hAnsi="Arial" w:cs="Arial"/>
          <w:b/>
        </w:rPr>
      </w:pPr>
      <w:r w:rsidRPr="009B2200">
        <w:rPr>
          <w:rFonts w:ascii="Arial" w:hAnsi="Arial" w:cs="Arial"/>
          <w:b/>
        </w:rPr>
        <w:t>Review</w:t>
      </w:r>
      <w:r w:rsidRPr="009B2200">
        <w:rPr>
          <w:rFonts w:ascii="Arial" w:hAnsi="Arial" w:cs="Arial"/>
          <w:b/>
          <w:spacing w:val="-8"/>
        </w:rPr>
        <w:t xml:space="preserve"> </w:t>
      </w:r>
      <w:r w:rsidRPr="009B2200">
        <w:rPr>
          <w:rFonts w:ascii="Arial" w:hAnsi="Arial" w:cs="Arial"/>
          <w:b/>
        </w:rPr>
        <w:t>and</w:t>
      </w:r>
      <w:r w:rsidRPr="009B2200">
        <w:rPr>
          <w:rFonts w:ascii="Arial" w:hAnsi="Arial" w:cs="Arial"/>
          <w:b/>
          <w:spacing w:val="-7"/>
        </w:rPr>
        <w:t xml:space="preserve"> </w:t>
      </w:r>
      <w:r w:rsidRPr="009B2200">
        <w:rPr>
          <w:rFonts w:ascii="Arial" w:hAnsi="Arial" w:cs="Arial"/>
          <w:b/>
        </w:rPr>
        <w:t>rate</w:t>
      </w:r>
      <w:r w:rsidRPr="009B2200">
        <w:rPr>
          <w:rFonts w:ascii="Arial" w:hAnsi="Arial" w:cs="Arial"/>
          <w:b/>
          <w:spacing w:val="-8"/>
        </w:rPr>
        <w:t xml:space="preserve"> </w:t>
      </w:r>
      <w:r w:rsidRPr="009B2200">
        <w:rPr>
          <w:rFonts w:ascii="Arial" w:hAnsi="Arial" w:cs="Arial"/>
          <w:b/>
        </w:rPr>
        <w:t>proposals</w:t>
      </w:r>
      <w:r w:rsidRPr="009B2200">
        <w:rPr>
          <w:rFonts w:ascii="Arial" w:hAnsi="Arial" w:cs="Arial"/>
          <w:b/>
          <w:spacing w:val="-7"/>
        </w:rPr>
        <w:t xml:space="preserve"> </w:t>
      </w:r>
      <w:r w:rsidRPr="009B2200">
        <w:rPr>
          <w:rFonts w:ascii="Arial" w:hAnsi="Arial" w:cs="Arial"/>
          <w:b/>
        </w:rPr>
        <w:t>from</w:t>
      </w:r>
      <w:r w:rsidRPr="009B2200">
        <w:rPr>
          <w:rFonts w:ascii="Arial" w:hAnsi="Arial" w:cs="Arial"/>
          <w:b/>
          <w:spacing w:val="-8"/>
        </w:rPr>
        <w:t xml:space="preserve"> </w:t>
      </w:r>
      <w:r w:rsidRPr="009B2200">
        <w:rPr>
          <w:rFonts w:ascii="Arial" w:hAnsi="Arial" w:cs="Arial"/>
          <w:b/>
        </w:rPr>
        <w:t>administration</w:t>
      </w:r>
      <w:r w:rsidRPr="009B2200">
        <w:rPr>
          <w:rFonts w:ascii="Arial" w:hAnsi="Arial" w:cs="Arial"/>
          <w:b/>
          <w:spacing w:val="-8"/>
        </w:rPr>
        <w:t xml:space="preserve"> </w:t>
      </w:r>
      <w:r w:rsidRPr="009B2200">
        <w:rPr>
          <w:rFonts w:ascii="Arial" w:hAnsi="Arial" w:cs="Arial"/>
          <w:b/>
        </w:rPr>
        <w:t>service</w:t>
      </w:r>
      <w:r w:rsidRPr="009B2200">
        <w:rPr>
          <w:rFonts w:ascii="Arial" w:hAnsi="Arial" w:cs="Arial"/>
          <w:b/>
          <w:spacing w:val="-7"/>
        </w:rPr>
        <w:t xml:space="preserve"> </w:t>
      </w:r>
      <w:r w:rsidRPr="009B2200">
        <w:rPr>
          <w:rFonts w:ascii="Arial" w:hAnsi="Arial" w:cs="Arial"/>
          <w:b/>
          <w:spacing w:val="-2"/>
        </w:rPr>
        <w:t>providers.</w:t>
      </w:r>
    </w:p>
    <w:p w14:paraId="0525109D" w14:textId="77777777" w:rsidR="00A93FDC" w:rsidRPr="009B2200" w:rsidRDefault="00A93FDC" w:rsidP="00A93FDC">
      <w:pPr>
        <w:pStyle w:val="BodyText"/>
        <w:rPr>
          <w:rFonts w:cs="Arial"/>
          <w:b/>
          <w:sz w:val="20"/>
        </w:rPr>
      </w:pPr>
    </w:p>
    <w:p w14:paraId="79FAFBE6" w14:textId="77777777" w:rsidR="00A93FDC" w:rsidRPr="009B2200" w:rsidRDefault="00A93FDC" w:rsidP="00A93FDC">
      <w:pPr>
        <w:pStyle w:val="BodyText"/>
        <w:spacing w:before="81"/>
        <w:rPr>
          <w:rFonts w:cs="Arial"/>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4788"/>
      </w:tblGrid>
      <w:tr w:rsidR="00A93FDC" w:rsidRPr="009B2200" w14:paraId="2325907E" w14:textId="77777777" w:rsidTr="00A35D08">
        <w:trPr>
          <w:trHeight w:val="230"/>
        </w:trPr>
        <w:tc>
          <w:tcPr>
            <w:tcW w:w="4788" w:type="dxa"/>
          </w:tcPr>
          <w:p w14:paraId="2C9E8E7B" w14:textId="77777777" w:rsidR="00A93FDC" w:rsidRPr="009B2200" w:rsidRDefault="00A93FDC" w:rsidP="00A35D08">
            <w:pPr>
              <w:pStyle w:val="TableParagraph"/>
              <w:spacing w:line="209" w:lineRule="exact"/>
              <w:ind w:left="107"/>
              <w:rPr>
                <w:rFonts w:ascii="Arial" w:hAnsi="Arial" w:cs="Arial"/>
                <w:b/>
                <w:sz w:val="20"/>
              </w:rPr>
            </w:pPr>
            <w:r w:rsidRPr="009B2200">
              <w:rPr>
                <w:rFonts w:ascii="Arial" w:hAnsi="Arial" w:cs="Arial"/>
                <w:b/>
                <w:spacing w:val="-4"/>
                <w:sz w:val="20"/>
              </w:rPr>
              <w:t>Name</w:t>
            </w:r>
          </w:p>
        </w:tc>
        <w:tc>
          <w:tcPr>
            <w:tcW w:w="4788" w:type="dxa"/>
          </w:tcPr>
          <w:p w14:paraId="59CCDC20" w14:textId="77777777" w:rsidR="00A93FDC" w:rsidRPr="009B2200" w:rsidRDefault="00A93FDC" w:rsidP="00A35D08">
            <w:pPr>
              <w:pStyle w:val="TableParagraph"/>
              <w:spacing w:line="209" w:lineRule="exact"/>
              <w:ind w:left="107"/>
              <w:rPr>
                <w:rFonts w:ascii="Arial" w:hAnsi="Arial" w:cs="Arial"/>
                <w:b/>
                <w:sz w:val="20"/>
              </w:rPr>
            </w:pPr>
            <w:r w:rsidRPr="009B2200">
              <w:rPr>
                <w:rFonts w:ascii="Arial" w:hAnsi="Arial" w:cs="Arial"/>
                <w:b/>
                <w:spacing w:val="-2"/>
                <w:sz w:val="20"/>
              </w:rPr>
              <w:t>Title/Office/Position</w:t>
            </w:r>
          </w:p>
        </w:tc>
      </w:tr>
      <w:tr w:rsidR="00A93FDC" w:rsidRPr="009B2200" w14:paraId="2DC2F84A" w14:textId="77777777" w:rsidTr="00A35D08">
        <w:trPr>
          <w:trHeight w:val="689"/>
        </w:trPr>
        <w:tc>
          <w:tcPr>
            <w:tcW w:w="4788" w:type="dxa"/>
          </w:tcPr>
          <w:p w14:paraId="7324F595" w14:textId="77777777" w:rsidR="00A93FDC" w:rsidRPr="009B2200" w:rsidRDefault="00A93FDC" w:rsidP="00A35D08">
            <w:pPr>
              <w:pStyle w:val="TableParagraph"/>
              <w:spacing w:before="230"/>
              <w:ind w:left="107"/>
              <w:rPr>
                <w:rFonts w:ascii="Arial" w:hAnsi="Arial" w:cs="Arial"/>
                <w:sz w:val="20"/>
              </w:rPr>
            </w:pPr>
            <w:r w:rsidRPr="009B2200">
              <w:rPr>
                <w:rFonts w:ascii="Arial" w:hAnsi="Arial" w:cs="Arial"/>
                <w:spacing w:val="-5"/>
                <w:sz w:val="20"/>
              </w:rPr>
              <w:t>1.</w:t>
            </w:r>
          </w:p>
        </w:tc>
        <w:tc>
          <w:tcPr>
            <w:tcW w:w="4788" w:type="dxa"/>
          </w:tcPr>
          <w:p w14:paraId="6BEE3DBA" w14:textId="77777777" w:rsidR="00A93FDC" w:rsidRPr="009B2200" w:rsidRDefault="00A93FDC" w:rsidP="00A35D08">
            <w:pPr>
              <w:pStyle w:val="TableParagraph"/>
              <w:rPr>
                <w:rFonts w:ascii="Arial" w:hAnsi="Arial" w:cs="Arial"/>
                <w:sz w:val="20"/>
              </w:rPr>
            </w:pPr>
          </w:p>
        </w:tc>
      </w:tr>
      <w:tr w:rsidR="00A93FDC" w:rsidRPr="009B2200" w14:paraId="51E95D5F" w14:textId="77777777" w:rsidTr="00A35D08">
        <w:trPr>
          <w:trHeight w:val="689"/>
        </w:trPr>
        <w:tc>
          <w:tcPr>
            <w:tcW w:w="4788" w:type="dxa"/>
          </w:tcPr>
          <w:p w14:paraId="2BBC0221" w14:textId="77777777" w:rsidR="00A93FDC" w:rsidRPr="009B2200" w:rsidRDefault="00A93FDC" w:rsidP="00A35D08">
            <w:pPr>
              <w:pStyle w:val="TableParagraph"/>
              <w:spacing w:before="1"/>
              <w:rPr>
                <w:rFonts w:ascii="Arial" w:hAnsi="Arial" w:cs="Arial"/>
                <w:b/>
                <w:sz w:val="20"/>
              </w:rPr>
            </w:pPr>
          </w:p>
          <w:p w14:paraId="66AA7E42" w14:textId="77777777" w:rsidR="00A93FDC" w:rsidRPr="009B2200" w:rsidRDefault="00A93FDC" w:rsidP="00A35D08">
            <w:pPr>
              <w:pStyle w:val="TableParagraph"/>
              <w:ind w:left="107"/>
              <w:rPr>
                <w:rFonts w:ascii="Arial" w:hAnsi="Arial" w:cs="Arial"/>
                <w:sz w:val="20"/>
              </w:rPr>
            </w:pPr>
            <w:r w:rsidRPr="009B2200">
              <w:rPr>
                <w:rFonts w:ascii="Arial" w:hAnsi="Arial" w:cs="Arial"/>
                <w:spacing w:val="-5"/>
                <w:sz w:val="20"/>
              </w:rPr>
              <w:t>2.</w:t>
            </w:r>
          </w:p>
        </w:tc>
        <w:tc>
          <w:tcPr>
            <w:tcW w:w="4788" w:type="dxa"/>
          </w:tcPr>
          <w:p w14:paraId="35BA94C0" w14:textId="77777777" w:rsidR="00A93FDC" w:rsidRPr="009B2200" w:rsidRDefault="00A93FDC" w:rsidP="00A35D08">
            <w:pPr>
              <w:pStyle w:val="TableParagraph"/>
              <w:rPr>
                <w:rFonts w:ascii="Arial" w:hAnsi="Arial" w:cs="Arial"/>
                <w:sz w:val="20"/>
              </w:rPr>
            </w:pPr>
          </w:p>
        </w:tc>
      </w:tr>
      <w:tr w:rsidR="00A93FDC" w:rsidRPr="009B2200" w14:paraId="272A95F7" w14:textId="77777777" w:rsidTr="00A35D08">
        <w:trPr>
          <w:trHeight w:val="689"/>
        </w:trPr>
        <w:tc>
          <w:tcPr>
            <w:tcW w:w="4788" w:type="dxa"/>
          </w:tcPr>
          <w:p w14:paraId="00AFD444" w14:textId="77777777" w:rsidR="00A93FDC" w:rsidRPr="009B2200" w:rsidRDefault="00A93FDC" w:rsidP="00A35D08">
            <w:pPr>
              <w:pStyle w:val="TableParagraph"/>
              <w:spacing w:before="1"/>
              <w:rPr>
                <w:rFonts w:ascii="Arial" w:hAnsi="Arial" w:cs="Arial"/>
                <w:b/>
                <w:sz w:val="20"/>
              </w:rPr>
            </w:pPr>
          </w:p>
          <w:p w14:paraId="746EE481" w14:textId="77777777" w:rsidR="00A93FDC" w:rsidRPr="009B2200" w:rsidRDefault="00A93FDC" w:rsidP="00A35D08">
            <w:pPr>
              <w:pStyle w:val="TableParagraph"/>
              <w:ind w:left="107"/>
              <w:rPr>
                <w:rFonts w:ascii="Arial" w:hAnsi="Arial" w:cs="Arial"/>
                <w:sz w:val="20"/>
              </w:rPr>
            </w:pPr>
            <w:r w:rsidRPr="009B2200">
              <w:rPr>
                <w:rFonts w:ascii="Arial" w:hAnsi="Arial" w:cs="Arial"/>
                <w:spacing w:val="-5"/>
                <w:sz w:val="20"/>
              </w:rPr>
              <w:t>3.</w:t>
            </w:r>
          </w:p>
        </w:tc>
        <w:tc>
          <w:tcPr>
            <w:tcW w:w="4788" w:type="dxa"/>
          </w:tcPr>
          <w:p w14:paraId="5D4124B8" w14:textId="77777777" w:rsidR="00A93FDC" w:rsidRPr="009B2200" w:rsidRDefault="00A93FDC" w:rsidP="00A35D08">
            <w:pPr>
              <w:pStyle w:val="TableParagraph"/>
              <w:rPr>
                <w:rFonts w:ascii="Arial" w:hAnsi="Arial" w:cs="Arial"/>
                <w:sz w:val="20"/>
              </w:rPr>
            </w:pPr>
          </w:p>
        </w:tc>
      </w:tr>
      <w:tr w:rsidR="00A93FDC" w:rsidRPr="009B2200" w14:paraId="639CB35D" w14:textId="77777777" w:rsidTr="00A35D08">
        <w:trPr>
          <w:trHeight w:val="690"/>
        </w:trPr>
        <w:tc>
          <w:tcPr>
            <w:tcW w:w="4788" w:type="dxa"/>
          </w:tcPr>
          <w:p w14:paraId="27C7E685" w14:textId="77777777" w:rsidR="00A93FDC" w:rsidRPr="009B2200" w:rsidRDefault="00A93FDC" w:rsidP="00A35D08">
            <w:pPr>
              <w:pStyle w:val="TableParagraph"/>
              <w:spacing w:before="1"/>
              <w:rPr>
                <w:rFonts w:ascii="Arial" w:hAnsi="Arial" w:cs="Arial"/>
                <w:b/>
                <w:sz w:val="20"/>
              </w:rPr>
            </w:pPr>
          </w:p>
          <w:p w14:paraId="3AE3423A" w14:textId="77777777" w:rsidR="00A93FDC" w:rsidRPr="009B2200" w:rsidRDefault="00A93FDC" w:rsidP="00A35D08">
            <w:pPr>
              <w:pStyle w:val="TableParagraph"/>
              <w:ind w:left="107"/>
              <w:rPr>
                <w:rFonts w:ascii="Arial" w:hAnsi="Arial" w:cs="Arial"/>
                <w:sz w:val="20"/>
              </w:rPr>
            </w:pPr>
          </w:p>
        </w:tc>
        <w:tc>
          <w:tcPr>
            <w:tcW w:w="4788" w:type="dxa"/>
          </w:tcPr>
          <w:p w14:paraId="3B70709B" w14:textId="77777777" w:rsidR="00A93FDC" w:rsidRPr="009B2200" w:rsidRDefault="00A93FDC" w:rsidP="00A35D08">
            <w:pPr>
              <w:pStyle w:val="TableParagraph"/>
              <w:rPr>
                <w:rFonts w:ascii="Arial" w:hAnsi="Arial" w:cs="Arial"/>
                <w:sz w:val="20"/>
              </w:rPr>
            </w:pPr>
          </w:p>
        </w:tc>
      </w:tr>
    </w:tbl>
    <w:p w14:paraId="0D99D473" w14:textId="77777777" w:rsidR="00A93FDC" w:rsidRPr="009B2200" w:rsidRDefault="00A93FDC" w:rsidP="00A93FDC">
      <w:pPr>
        <w:pStyle w:val="BodyText"/>
        <w:rPr>
          <w:rFonts w:cs="Arial"/>
          <w:b/>
          <w:sz w:val="20"/>
        </w:rPr>
      </w:pPr>
    </w:p>
    <w:p w14:paraId="6177F533" w14:textId="77777777" w:rsidR="00A93FDC" w:rsidRPr="009B2200" w:rsidRDefault="00A93FDC" w:rsidP="00A93FDC">
      <w:pPr>
        <w:pStyle w:val="BodyText"/>
        <w:spacing w:before="7"/>
        <w:rPr>
          <w:rFonts w:cs="Arial"/>
          <w:b/>
          <w:sz w:val="20"/>
        </w:rPr>
      </w:pPr>
    </w:p>
    <w:p w14:paraId="520692EC" w14:textId="77777777" w:rsidR="00A93FDC" w:rsidRPr="009B2200" w:rsidRDefault="00A93FDC" w:rsidP="00A93FDC">
      <w:pPr>
        <w:tabs>
          <w:tab w:val="left" w:pos="5262"/>
          <w:tab w:val="left" w:pos="6118"/>
          <w:tab w:val="left" w:pos="7732"/>
        </w:tabs>
        <w:ind w:left="360"/>
        <w:rPr>
          <w:rFonts w:cs="Arial"/>
          <w:b/>
          <w:sz w:val="20"/>
        </w:rPr>
      </w:pPr>
      <w:r w:rsidRPr="009B2200">
        <w:rPr>
          <w:rFonts w:cs="Arial"/>
          <w:b/>
          <w:sz w:val="20"/>
        </w:rPr>
        <w:t>Appointed</w:t>
      </w:r>
      <w:r w:rsidRPr="009B2200">
        <w:rPr>
          <w:rFonts w:cs="Arial"/>
          <w:b/>
          <w:spacing w:val="-3"/>
          <w:sz w:val="20"/>
        </w:rPr>
        <w:t xml:space="preserve"> </w:t>
      </w:r>
      <w:r w:rsidRPr="009B2200">
        <w:rPr>
          <w:rFonts w:cs="Arial"/>
          <w:b/>
          <w:spacing w:val="-5"/>
          <w:sz w:val="20"/>
        </w:rPr>
        <w:t>by:</w:t>
      </w:r>
      <w:r w:rsidRPr="009B2200">
        <w:rPr>
          <w:rFonts w:cs="Arial"/>
          <w:b/>
          <w:sz w:val="20"/>
          <w:u w:val="single"/>
        </w:rPr>
        <w:tab/>
      </w:r>
      <w:r w:rsidRPr="009B2200">
        <w:rPr>
          <w:rFonts w:cs="Arial"/>
          <w:b/>
          <w:sz w:val="20"/>
        </w:rPr>
        <w:tab/>
      </w:r>
      <w:r w:rsidRPr="009B2200">
        <w:rPr>
          <w:rFonts w:cs="Arial"/>
          <w:b/>
          <w:spacing w:val="-2"/>
          <w:sz w:val="20"/>
        </w:rPr>
        <w:t>Date:</w:t>
      </w:r>
      <w:r w:rsidRPr="009B2200">
        <w:rPr>
          <w:rFonts w:cs="Arial"/>
          <w:b/>
          <w:sz w:val="20"/>
          <w:u w:val="single"/>
        </w:rPr>
        <w:tab/>
      </w:r>
    </w:p>
    <w:p w14:paraId="613F4911" w14:textId="77777777" w:rsidR="00A93FDC" w:rsidRPr="009B2200" w:rsidRDefault="00A93FDC" w:rsidP="00A93FDC">
      <w:pPr>
        <w:rPr>
          <w:rFonts w:cs="Arial"/>
          <w:b/>
          <w:sz w:val="20"/>
        </w:rPr>
      </w:pPr>
    </w:p>
    <w:p w14:paraId="53E2E924" w14:textId="77777777" w:rsidR="00A93FDC" w:rsidRDefault="00A93FDC" w:rsidP="00A93FDC">
      <w:pPr>
        <w:rPr>
          <w:rFonts w:cs="Arial"/>
          <w:b/>
          <w:sz w:val="20"/>
        </w:rPr>
      </w:pPr>
    </w:p>
    <w:p w14:paraId="5F657BBC" w14:textId="77777777" w:rsidR="00A93FDC" w:rsidRDefault="00A93FDC" w:rsidP="00A93FDC">
      <w:pPr>
        <w:rPr>
          <w:rFonts w:cs="Arial"/>
          <w:b/>
          <w:sz w:val="20"/>
        </w:rPr>
      </w:pPr>
    </w:p>
    <w:p w14:paraId="27D28BF5" w14:textId="77777777" w:rsidR="00A93FDC" w:rsidRDefault="00A93FDC" w:rsidP="00A93FDC">
      <w:pPr>
        <w:rPr>
          <w:rFonts w:cs="Arial"/>
          <w:b/>
          <w:sz w:val="20"/>
        </w:rPr>
      </w:pPr>
    </w:p>
    <w:p w14:paraId="3E7A45CD" w14:textId="77777777" w:rsidR="00A93FDC" w:rsidRDefault="00A93FDC" w:rsidP="00A93FDC">
      <w:pPr>
        <w:rPr>
          <w:rFonts w:cs="Arial"/>
          <w:b/>
          <w:sz w:val="20"/>
        </w:rPr>
      </w:pPr>
    </w:p>
    <w:p w14:paraId="3E42547A" w14:textId="77777777" w:rsidR="00A93FDC" w:rsidRDefault="00A93FDC" w:rsidP="00A93FDC">
      <w:pPr>
        <w:rPr>
          <w:rFonts w:cs="Arial"/>
          <w:b/>
          <w:sz w:val="20"/>
        </w:rPr>
      </w:pPr>
    </w:p>
    <w:p w14:paraId="1BDF350D" w14:textId="77777777" w:rsidR="00A93FDC" w:rsidRDefault="00A93FDC" w:rsidP="00A93FDC">
      <w:pPr>
        <w:rPr>
          <w:rFonts w:cs="Arial"/>
          <w:b/>
          <w:sz w:val="20"/>
        </w:rPr>
      </w:pPr>
    </w:p>
    <w:p w14:paraId="53FC1ABB" w14:textId="2FD11564" w:rsidR="00A93FDC" w:rsidRDefault="00A93FDC">
      <w:pPr>
        <w:rPr>
          <w:rFonts w:cs="Arial"/>
          <w:b/>
          <w:sz w:val="20"/>
        </w:rPr>
      </w:pPr>
      <w:r>
        <w:rPr>
          <w:rFonts w:cs="Arial"/>
          <w:b/>
          <w:sz w:val="20"/>
        </w:rPr>
        <w:br w:type="page"/>
      </w:r>
    </w:p>
    <w:p w14:paraId="4C82490F" w14:textId="77777777" w:rsidR="00A93FDC" w:rsidRPr="00A93FDC" w:rsidRDefault="00A93FDC" w:rsidP="00A93FDC">
      <w:pPr>
        <w:pStyle w:val="Heading2"/>
        <w:jc w:val="center"/>
      </w:pPr>
      <w:bookmarkStart w:id="50" w:name="_Toc236912593"/>
      <w:r w:rsidRPr="00A93FDC">
        <w:rPr>
          <w:noProof/>
        </w:rPr>
        <w:lastRenderedPageBreak/>
        <mc:AlternateContent>
          <mc:Choice Requires="wps">
            <w:drawing>
              <wp:anchor distT="0" distB="0" distL="114300" distR="114300" simplePos="0" relativeHeight="251677696" behindDoc="0" locked="0" layoutInCell="1" allowOverlap="1" wp14:anchorId="3D39ACFA" wp14:editId="73C74B85">
                <wp:simplePos x="0" y="0"/>
                <wp:positionH relativeFrom="column">
                  <wp:posOffset>5300345</wp:posOffset>
                </wp:positionH>
                <wp:positionV relativeFrom="paragraph">
                  <wp:posOffset>-387985</wp:posOffset>
                </wp:positionV>
                <wp:extent cx="1423788" cy="352425"/>
                <wp:effectExtent l="0" t="0" r="24130" b="28575"/>
                <wp:wrapNone/>
                <wp:docPr id="1866315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788" cy="352425"/>
                        </a:xfrm>
                        <a:prstGeom prst="rect">
                          <a:avLst/>
                        </a:prstGeom>
                        <a:solidFill>
                          <a:srgbClr val="FFFFFF"/>
                        </a:solidFill>
                        <a:ln w="9525">
                          <a:solidFill>
                            <a:srgbClr val="000000"/>
                          </a:solidFill>
                          <a:miter lim="800000"/>
                          <a:headEnd/>
                          <a:tailEnd/>
                        </a:ln>
                      </wps:spPr>
                      <wps:txbx>
                        <w:txbxContent>
                          <w:p w14:paraId="57DE3B53" w14:textId="77777777" w:rsidR="00A93FDC" w:rsidRPr="00A93FDC" w:rsidRDefault="00A93FDC" w:rsidP="00A93FDC">
                            <w:pPr>
                              <w:jc w:val="center"/>
                              <w:rPr>
                                <w:rFonts w:cs="Arial"/>
                                <w:b/>
                                <w:sz w:val="28"/>
                                <w:szCs w:val="28"/>
                              </w:rPr>
                            </w:pPr>
                            <w:r w:rsidRPr="00A93FDC">
                              <w:rPr>
                                <w:rFonts w:cs="Arial"/>
                                <w:b/>
                                <w:sz w:val="28"/>
                                <w:szCs w:val="28"/>
                              </w:rPr>
                              <w:t>Form A502a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9ACFA" id="_x0000_s1027" type="#_x0000_t202" style="position:absolute;left:0;text-align:left;margin-left:417.35pt;margin-top:-30.55pt;width:112.1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">
                <v:textbox>
                  <w:txbxContent>
                    <w:p w14:paraId="57DE3B53" w14:textId="77777777" w:rsidR="00A93FDC" w:rsidRPr="00A93FDC" w:rsidRDefault="00A93FDC" w:rsidP="00A93FDC">
                      <w:pPr>
                        <w:jc w:val="center"/>
                        <w:rPr>
                          <w:rFonts w:cs="Arial"/>
                          <w:b/>
                          <w:sz w:val="28"/>
                          <w:szCs w:val="28"/>
                        </w:rPr>
                      </w:pPr>
                      <w:r w:rsidRPr="00A93FDC">
                        <w:rPr>
                          <w:rFonts w:cs="Arial"/>
                          <w:b/>
                          <w:sz w:val="28"/>
                          <w:szCs w:val="28"/>
                        </w:rPr>
                        <w:t>Form A502a</w:t>
                      </w:r>
                    </w:p>
                  </w:txbxContent>
                </v:textbox>
              </v:shape>
            </w:pict>
          </mc:Fallback>
        </mc:AlternateContent>
      </w:r>
      <w:r w:rsidRPr="00A93FDC">
        <w:t>Sample 1 – TxCDBG Grant A</w:t>
      </w:r>
      <w:bookmarkStart w:id="51" w:name="RAtingSheet"/>
      <w:bookmarkEnd w:id="51"/>
      <w:r w:rsidRPr="00A93FDC">
        <w:t>dministration Rating Sheet</w:t>
      </w:r>
      <w:bookmarkEnd w:id="50"/>
    </w:p>
    <w:p w14:paraId="1F600358" w14:textId="77777777" w:rsidR="00A93FDC" w:rsidRDefault="00A93FDC" w:rsidP="00CD1B99">
      <w:pPr>
        <w:tabs>
          <w:tab w:val="left" w:pos="4049"/>
          <w:tab w:val="left" w:pos="4769"/>
          <w:tab w:val="left" w:pos="5310"/>
          <w:tab w:val="left" w:pos="9809"/>
        </w:tabs>
        <w:spacing w:before="398" w:line="309" w:lineRule="auto"/>
        <w:ind w:left="450" w:right="988"/>
        <w:jc w:val="both"/>
        <w:rPr>
          <w:rFonts w:cs="Arial"/>
          <w:u w:val="single"/>
        </w:rPr>
      </w:pPr>
      <w:r w:rsidRPr="00947973">
        <w:rPr>
          <w:rFonts w:cs="Arial"/>
        </w:rPr>
        <w:t xml:space="preserve">Grant Recipient </w:t>
      </w:r>
      <w:r w:rsidRPr="00947973">
        <w:rPr>
          <w:rFonts w:cs="Arial"/>
          <w:u w:val="single"/>
        </w:rPr>
        <w:tab/>
      </w:r>
      <w:r w:rsidRPr="00947973">
        <w:rPr>
          <w:rFonts w:cs="Arial"/>
        </w:rPr>
        <w:tab/>
      </w:r>
      <w:r w:rsidRPr="00947973">
        <w:rPr>
          <w:rFonts w:cs="Arial"/>
        </w:rPr>
        <w:tab/>
        <w:t xml:space="preserve">TxCDBG </w:t>
      </w:r>
      <w:r>
        <w:rPr>
          <w:rFonts w:cs="Arial"/>
        </w:rPr>
        <w:t>Application/Grant</w:t>
      </w:r>
      <w:r w:rsidRPr="00947973">
        <w:rPr>
          <w:rFonts w:cs="Arial"/>
        </w:rPr>
        <w:t xml:space="preserve"> No.</w:t>
      </w:r>
      <w:r w:rsidRPr="00947973">
        <w:rPr>
          <w:rFonts w:cs="Arial"/>
          <w:u w:val="single"/>
        </w:rPr>
        <w:tab/>
      </w:r>
      <w:r w:rsidRPr="00947973">
        <w:rPr>
          <w:rFonts w:cs="Arial"/>
        </w:rPr>
        <w:t xml:space="preserve"> Name of Respondent </w:t>
      </w:r>
      <w:r w:rsidRPr="00947973">
        <w:rPr>
          <w:rFonts w:cs="Arial"/>
          <w:u w:val="single"/>
        </w:rPr>
        <w:tab/>
      </w:r>
      <w:r w:rsidRPr="00947973">
        <w:rPr>
          <w:rFonts w:cs="Arial"/>
          <w:u w:val="single"/>
        </w:rPr>
        <w:tab/>
      </w:r>
      <w:r w:rsidRPr="00947973">
        <w:rPr>
          <w:rFonts w:cs="Arial"/>
        </w:rPr>
        <w:tab/>
        <w:t xml:space="preserve">Date of Rating </w:t>
      </w:r>
      <w:r w:rsidRPr="00947973">
        <w:rPr>
          <w:rFonts w:cs="Arial"/>
          <w:u w:val="single"/>
        </w:rPr>
        <w:tab/>
      </w:r>
      <w:r w:rsidRPr="00947973">
        <w:rPr>
          <w:rFonts w:cs="Arial"/>
        </w:rPr>
        <w:t xml:space="preserve"> Evaluator's Name </w:t>
      </w:r>
      <w:r w:rsidRPr="00947973">
        <w:rPr>
          <w:rFonts w:cs="Arial"/>
          <w:u w:val="single"/>
        </w:rPr>
        <w:tab/>
      </w:r>
      <w:r w:rsidRPr="00947973">
        <w:rPr>
          <w:rFonts w:cs="Arial"/>
          <w:u w:val="single"/>
        </w:rPr>
        <w:tab/>
      </w:r>
    </w:p>
    <w:p w14:paraId="416D16C5" w14:textId="77777777" w:rsidR="00A93FDC" w:rsidRPr="00947973" w:rsidRDefault="00A93FDC" w:rsidP="00A93FDC">
      <w:pPr>
        <w:tabs>
          <w:tab w:val="left" w:pos="4049"/>
          <w:tab w:val="left" w:pos="4769"/>
          <w:tab w:val="left" w:pos="6212"/>
          <w:tab w:val="left" w:pos="9809"/>
        </w:tabs>
        <w:spacing w:before="398" w:line="309" w:lineRule="auto"/>
        <w:ind w:left="450" w:right="988"/>
        <w:jc w:val="both"/>
        <w:rPr>
          <w:rFonts w:cs="Arial"/>
        </w:rPr>
      </w:pPr>
      <w:r w:rsidRPr="00947973">
        <w:rPr>
          <w:rFonts w:cs="Arial"/>
          <w:noProof/>
        </w:rPr>
        <mc:AlternateContent>
          <mc:Choice Requires="wps">
            <w:drawing>
              <wp:anchor distT="0" distB="0" distL="0" distR="0" simplePos="0" relativeHeight="251675648" behindDoc="0" locked="0" layoutInCell="1" allowOverlap="1" wp14:anchorId="6DEF960B" wp14:editId="1B5C1EBB">
                <wp:simplePos x="0" y="0"/>
                <wp:positionH relativeFrom="page">
                  <wp:posOffset>725466</wp:posOffset>
                </wp:positionH>
                <wp:positionV relativeFrom="paragraph">
                  <wp:posOffset>37111</wp:posOffset>
                </wp:positionV>
                <wp:extent cx="6139815" cy="416559"/>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416559"/>
                        </a:xfrm>
                        <a:prstGeom prst="rect">
                          <a:avLst/>
                        </a:prstGeom>
                        <a:solidFill>
                          <a:srgbClr val="F1F1F1"/>
                        </a:solidFill>
                        <a:ln w="9143">
                          <a:solidFill>
                            <a:srgbClr val="000000"/>
                          </a:solidFill>
                          <a:prstDash val="solid"/>
                        </a:ln>
                      </wps:spPr>
                      <wps:txbx>
                        <w:txbxContent>
                          <w:p w14:paraId="6AE669F8" w14:textId="77777777" w:rsidR="00A93FDC" w:rsidRDefault="00A93FDC" w:rsidP="00A93FDC">
                            <w:pPr>
                              <w:ind w:left="30" w:right="238"/>
                              <w:rPr>
                                <w:b/>
                                <w:color w:val="000000"/>
                                <w:sz w:val="18"/>
                              </w:rPr>
                            </w:pPr>
                            <w:r>
                              <w:rPr>
                                <w:b/>
                                <w:color w:val="000000"/>
                                <w:sz w:val="18"/>
                                <w:u w:val="single"/>
                              </w:rPr>
                              <w:t>Experience</w:t>
                            </w:r>
                            <w:r>
                              <w:rPr>
                                <w:b/>
                                <w:color w:val="000000"/>
                                <w:spacing w:val="-1"/>
                                <w:sz w:val="18"/>
                              </w:rPr>
                              <w:t xml:space="preserve"> </w:t>
                            </w:r>
                            <w:r>
                              <w:rPr>
                                <w:b/>
                                <w:color w:val="000000"/>
                                <w:sz w:val="18"/>
                              </w:rPr>
                              <w:t>-- Rate</w:t>
                            </w:r>
                            <w:r>
                              <w:rPr>
                                <w:b/>
                                <w:color w:val="000000"/>
                                <w:spacing w:val="-2"/>
                                <w:sz w:val="18"/>
                              </w:rPr>
                              <w:t xml:space="preserve"> </w:t>
                            </w:r>
                            <w:r>
                              <w:rPr>
                                <w:b/>
                                <w:color w:val="000000"/>
                                <w:sz w:val="18"/>
                              </w:rPr>
                              <w:t>the</w:t>
                            </w:r>
                            <w:r>
                              <w:rPr>
                                <w:b/>
                                <w:color w:val="000000"/>
                                <w:spacing w:val="-2"/>
                                <w:sz w:val="18"/>
                              </w:rPr>
                              <w:t xml:space="preserve"> </w:t>
                            </w:r>
                            <w:r>
                              <w:rPr>
                                <w:b/>
                                <w:color w:val="000000"/>
                                <w:sz w:val="18"/>
                              </w:rPr>
                              <w:t>Respondent</w:t>
                            </w:r>
                            <w:r>
                              <w:rPr>
                                <w:b/>
                                <w:color w:val="000000"/>
                                <w:spacing w:val="-2"/>
                                <w:sz w:val="18"/>
                              </w:rPr>
                              <w:t xml:space="preserve"> </w:t>
                            </w:r>
                            <w:r>
                              <w:rPr>
                                <w:b/>
                                <w:color w:val="000000"/>
                                <w:sz w:val="18"/>
                              </w:rPr>
                              <w:t>of</w:t>
                            </w:r>
                            <w:r>
                              <w:rPr>
                                <w:b/>
                                <w:color w:val="000000"/>
                                <w:spacing w:val="-1"/>
                                <w:sz w:val="18"/>
                              </w:rPr>
                              <w:t xml:space="preserve"> </w:t>
                            </w:r>
                            <w:r>
                              <w:rPr>
                                <w:b/>
                                <w:color w:val="000000"/>
                                <w:sz w:val="18"/>
                              </w:rPr>
                              <w:t>the</w:t>
                            </w:r>
                            <w:r>
                              <w:rPr>
                                <w:b/>
                                <w:color w:val="000000"/>
                                <w:spacing w:val="-3"/>
                                <w:sz w:val="18"/>
                              </w:rPr>
                              <w:t xml:space="preserve"> </w:t>
                            </w:r>
                            <w:r>
                              <w:rPr>
                                <w:b/>
                                <w:color w:val="000000"/>
                                <w:sz w:val="18"/>
                              </w:rPr>
                              <w:t>Request</w:t>
                            </w:r>
                            <w:r>
                              <w:rPr>
                                <w:b/>
                                <w:color w:val="000000"/>
                                <w:spacing w:val="-1"/>
                                <w:sz w:val="18"/>
                              </w:rPr>
                              <w:t xml:space="preserve"> </w:t>
                            </w:r>
                            <w:r>
                              <w:rPr>
                                <w:b/>
                                <w:color w:val="000000"/>
                                <w:sz w:val="18"/>
                              </w:rPr>
                              <w:t>For</w:t>
                            </w:r>
                            <w:r>
                              <w:rPr>
                                <w:b/>
                                <w:color w:val="000000"/>
                                <w:spacing w:val="-1"/>
                                <w:sz w:val="18"/>
                              </w:rPr>
                              <w:t xml:space="preserve"> </w:t>
                            </w:r>
                            <w:r>
                              <w:rPr>
                                <w:b/>
                                <w:color w:val="000000"/>
                                <w:sz w:val="18"/>
                              </w:rPr>
                              <w:t>Proposal</w:t>
                            </w:r>
                            <w:r>
                              <w:rPr>
                                <w:b/>
                                <w:color w:val="000000"/>
                                <w:spacing w:val="-1"/>
                                <w:sz w:val="18"/>
                              </w:rPr>
                              <w:t xml:space="preserve"> </w:t>
                            </w:r>
                            <w:r>
                              <w:rPr>
                                <w:b/>
                                <w:color w:val="000000"/>
                                <w:sz w:val="18"/>
                              </w:rPr>
                              <w:t>(RFP)</w:t>
                            </w:r>
                            <w:r>
                              <w:rPr>
                                <w:b/>
                                <w:color w:val="000000"/>
                                <w:spacing w:val="-2"/>
                                <w:sz w:val="18"/>
                              </w:rPr>
                              <w:t xml:space="preserve"> </w:t>
                            </w:r>
                            <w:r>
                              <w:rPr>
                                <w:b/>
                                <w:color w:val="000000"/>
                                <w:sz w:val="18"/>
                              </w:rPr>
                              <w:t>by</w:t>
                            </w:r>
                            <w:r>
                              <w:rPr>
                                <w:b/>
                                <w:color w:val="000000"/>
                                <w:spacing w:val="-2"/>
                                <w:sz w:val="18"/>
                              </w:rPr>
                              <w:t xml:space="preserve"> </w:t>
                            </w:r>
                            <w:r>
                              <w:rPr>
                                <w:b/>
                                <w:color w:val="000000"/>
                                <w:sz w:val="18"/>
                              </w:rPr>
                              <w:t>awarding</w:t>
                            </w:r>
                            <w:r>
                              <w:rPr>
                                <w:b/>
                                <w:color w:val="000000"/>
                                <w:spacing w:val="-3"/>
                                <w:sz w:val="18"/>
                              </w:rPr>
                              <w:t xml:space="preserve"> </w:t>
                            </w:r>
                            <w:r>
                              <w:rPr>
                                <w:b/>
                                <w:color w:val="000000"/>
                                <w:sz w:val="18"/>
                              </w:rPr>
                              <w:t>points</w:t>
                            </w:r>
                            <w:r>
                              <w:rPr>
                                <w:b/>
                                <w:color w:val="000000"/>
                                <w:spacing w:val="-2"/>
                                <w:sz w:val="18"/>
                              </w:rPr>
                              <w:t xml:space="preserve"> </w:t>
                            </w:r>
                            <w:r>
                              <w:rPr>
                                <w:b/>
                                <w:color w:val="000000"/>
                                <w:sz w:val="18"/>
                              </w:rPr>
                              <w:t>up</w:t>
                            </w:r>
                            <w:r>
                              <w:rPr>
                                <w:b/>
                                <w:color w:val="000000"/>
                                <w:spacing w:val="-2"/>
                                <w:sz w:val="18"/>
                              </w:rPr>
                              <w:t xml:space="preserve"> </w:t>
                            </w:r>
                            <w:r>
                              <w:rPr>
                                <w:b/>
                                <w:color w:val="000000"/>
                                <w:sz w:val="18"/>
                              </w:rPr>
                              <w:t>to</w:t>
                            </w:r>
                            <w:r>
                              <w:rPr>
                                <w:b/>
                                <w:color w:val="000000"/>
                                <w:spacing w:val="-1"/>
                                <w:sz w:val="18"/>
                              </w:rPr>
                              <w:t xml:space="preserve"> </w:t>
                            </w:r>
                            <w:r>
                              <w:rPr>
                                <w:b/>
                                <w:color w:val="000000"/>
                                <w:sz w:val="18"/>
                              </w:rPr>
                              <w:t>the</w:t>
                            </w:r>
                            <w:r>
                              <w:rPr>
                                <w:b/>
                                <w:color w:val="000000"/>
                                <w:spacing w:val="-2"/>
                                <w:sz w:val="18"/>
                              </w:rPr>
                              <w:t xml:space="preserve"> </w:t>
                            </w:r>
                            <w:r>
                              <w:rPr>
                                <w:b/>
                                <w:color w:val="000000"/>
                                <w:sz w:val="18"/>
                              </w:rPr>
                              <w:t>maximum listed for each factor.</w:t>
                            </w:r>
                            <w:r>
                              <w:rPr>
                                <w:b/>
                                <w:color w:val="000000"/>
                                <w:spacing w:val="80"/>
                                <w:sz w:val="18"/>
                              </w:rPr>
                              <w:t xml:space="preserve"> </w:t>
                            </w:r>
                            <w:r>
                              <w:rPr>
                                <w:b/>
                                <w:color w:val="000000"/>
                                <w:sz w:val="18"/>
                              </w:rPr>
                              <w:t>Information necessary to assess the Respondent on these criteria may be gathered either</w:t>
                            </w:r>
                            <w:r>
                              <w:rPr>
                                <w:b/>
                                <w:color w:val="000000"/>
                                <w:spacing w:val="-3"/>
                                <w:sz w:val="18"/>
                              </w:rPr>
                              <w:t xml:space="preserve"> </w:t>
                            </w:r>
                            <w:r>
                              <w:rPr>
                                <w:b/>
                                <w:color w:val="000000"/>
                                <w:sz w:val="18"/>
                              </w:rPr>
                              <w:t>from</w:t>
                            </w:r>
                            <w:r>
                              <w:rPr>
                                <w:b/>
                                <w:color w:val="000000"/>
                                <w:spacing w:val="-3"/>
                                <w:sz w:val="18"/>
                              </w:rPr>
                              <w:t xml:space="preserve"> </w:t>
                            </w:r>
                            <w:r>
                              <w:rPr>
                                <w:b/>
                                <w:color w:val="000000"/>
                                <w:sz w:val="18"/>
                              </w:rPr>
                              <w:t>past</w:t>
                            </w:r>
                            <w:r>
                              <w:rPr>
                                <w:b/>
                                <w:color w:val="000000"/>
                                <w:spacing w:val="-3"/>
                                <w:sz w:val="18"/>
                              </w:rPr>
                              <w:t xml:space="preserve"> </w:t>
                            </w:r>
                            <w:r>
                              <w:rPr>
                                <w:b/>
                                <w:color w:val="000000"/>
                                <w:sz w:val="18"/>
                              </w:rPr>
                              <w:t>experience</w:t>
                            </w:r>
                            <w:r>
                              <w:rPr>
                                <w:b/>
                                <w:color w:val="000000"/>
                                <w:spacing w:val="-2"/>
                                <w:sz w:val="18"/>
                              </w:rPr>
                              <w:t xml:space="preserve"> </w:t>
                            </w:r>
                            <w:r>
                              <w:rPr>
                                <w:b/>
                                <w:color w:val="000000"/>
                                <w:sz w:val="18"/>
                              </w:rPr>
                              <w:t>with</w:t>
                            </w:r>
                            <w:r>
                              <w:rPr>
                                <w:b/>
                                <w:color w:val="000000"/>
                                <w:spacing w:val="-3"/>
                                <w:sz w:val="18"/>
                              </w:rPr>
                              <w:t xml:space="preserve"> </w:t>
                            </w:r>
                            <w:r>
                              <w:rPr>
                                <w:b/>
                                <w:color w:val="000000"/>
                                <w:sz w:val="18"/>
                              </w:rPr>
                              <w:t>the</w:t>
                            </w:r>
                            <w:r>
                              <w:rPr>
                                <w:b/>
                                <w:color w:val="000000"/>
                                <w:spacing w:val="-3"/>
                                <w:sz w:val="18"/>
                              </w:rPr>
                              <w:t xml:space="preserve"> </w:t>
                            </w:r>
                            <w:r>
                              <w:rPr>
                                <w:b/>
                                <w:color w:val="000000"/>
                                <w:sz w:val="18"/>
                              </w:rPr>
                              <w:t>Respondent</w:t>
                            </w:r>
                            <w:r>
                              <w:rPr>
                                <w:b/>
                                <w:color w:val="000000"/>
                                <w:spacing w:val="-3"/>
                                <w:sz w:val="18"/>
                              </w:rPr>
                              <w:t xml:space="preserve"> </w:t>
                            </w:r>
                            <w:r>
                              <w:rPr>
                                <w:b/>
                                <w:color w:val="000000"/>
                                <w:sz w:val="18"/>
                              </w:rPr>
                              <w:t>and/or</w:t>
                            </w:r>
                            <w:r>
                              <w:rPr>
                                <w:b/>
                                <w:color w:val="000000"/>
                                <w:spacing w:val="-3"/>
                                <w:sz w:val="18"/>
                              </w:rPr>
                              <w:t xml:space="preserve"> </w:t>
                            </w:r>
                            <w:r>
                              <w:rPr>
                                <w:b/>
                                <w:color w:val="000000"/>
                                <w:sz w:val="18"/>
                              </w:rPr>
                              <w:t>by</w:t>
                            </w:r>
                            <w:r>
                              <w:rPr>
                                <w:b/>
                                <w:color w:val="000000"/>
                                <w:spacing w:val="-3"/>
                                <w:sz w:val="18"/>
                              </w:rPr>
                              <w:t xml:space="preserve"> </w:t>
                            </w:r>
                            <w:r>
                              <w:rPr>
                                <w:b/>
                                <w:color w:val="000000"/>
                                <w:sz w:val="18"/>
                              </w:rPr>
                              <w:t>contacting</w:t>
                            </w:r>
                            <w:r>
                              <w:rPr>
                                <w:b/>
                                <w:color w:val="000000"/>
                                <w:spacing w:val="-3"/>
                                <w:sz w:val="18"/>
                              </w:rPr>
                              <w:t xml:space="preserve"> </w:t>
                            </w:r>
                            <w:r>
                              <w:rPr>
                                <w:b/>
                                <w:color w:val="000000"/>
                                <w:sz w:val="18"/>
                              </w:rPr>
                              <w:t>past/current</w:t>
                            </w:r>
                            <w:r>
                              <w:rPr>
                                <w:b/>
                                <w:color w:val="000000"/>
                                <w:spacing w:val="-3"/>
                                <w:sz w:val="18"/>
                              </w:rPr>
                              <w:t xml:space="preserve"> </w:t>
                            </w:r>
                            <w:r>
                              <w:rPr>
                                <w:b/>
                                <w:color w:val="000000"/>
                                <w:sz w:val="18"/>
                              </w:rPr>
                              <w:t>clients</w:t>
                            </w:r>
                            <w:r>
                              <w:rPr>
                                <w:b/>
                                <w:color w:val="000000"/>
                                <w:spacing w:val="-3"/>
                                <w:sz w:val="18"/>
                              </w:rPr>
                              <w:t xml:space="preserve"> </w:t>
                            </w:r>
                            <w:r>
                              <w:rPr>
                                <w:b/>
                                <w:color w:val="000000"/>
                                <w:sz w:val="18"/>
                              </w:rPr>
                              <w:t>of</w:t>
                            </w:r>
                            <w:r>
                              <w:rPr>
                                <w:b/>
                                <w:color w:val="000000"/>
                                <w:spacing w:val="-3"/>
                                <w:sz w:val="18"/>
                              </w:rPr>
                              <w:t xml:space="preserve"> </w:t>
                            </w:r>
                            <w:r>
                              <w:rPr>
                                <w:b/>
                                <w:color w:val="000000"/>
                                <w:sz w:val="18"/>
                              </w:rPr>
                              <w:t>the</w:t>
                            </w:r>
                            <w:r>
                              <w:rPr>
                                <w:b/>
                                <w:color w:val="000000"/>
                                <w:spacing w:val="-4"/>
                                <w:sz w:val="18"/>
                              </w:rPr>
                              <w:t xml:space="preserve"> </w:t>
                            </w:r>
                            <w:r>
                              <w:rPr>
                                <w:b/>
                                <w:color w:val="000000"/>
                                <w:sz w:val="18"/>
                              </w:rPr>
                              <w:t>Respondent.</w:t>
                            </w:r>
                          </w:p>
                        </w:txbxContent>
                      </wps:txbx>
                      <wps:bodyPr wrap="square" lIns="0" tIns="0" rIns="0" bIns="0" rtlCol="0">
                        <a:noAutofit/>
                      </wps:bodyPr>
                    </wps:wsp>
                  </a:graphicData>
                </a:graphic>
              </wp:anchor>
            </w:drawing>
          </mc:Choice>
          <mc:Fallback>
            <w:pict>
              <v:shape w14:anchorId="6DEF960B" id="Textbox 45" o:spid="_x0000_s1028" type="#_x0000_t202" style="position:absolute;left:0;text-align:left;margin-left:57.1pt;margin-top:2.9pt;width:483.45pt;height:32.8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" fillcolor="#f1f1f1" strokeweight=".25397mm">
                <v:path arrowok="t"/>
                <v:textbox inset="0,0,0,0">
                  <w:txbxContent>
                    <w:p w14:paraId="6AE669F8" w14:textId="77777777" w:rsidR="00A93FDC" w:rsidRDefault="00A93FDC" w:rsidP="00A93FDC">
                      <w:pPr>
                        <w:ind w:left="30" w:right="238"/>
                        <w:rPr>
                          <w:b/>
                          <w:color w:val="000000"/>
                          <w:sz w:val="18"/>
                        </w:rPr>
                      </w:pPr>
                      <w:r>
                        <w:rPr>
                          <w:b/>
                          <w:color w:val="000000"/>
                          <w:sz w:val="18"/>
                          <w:u w:val="single"/>
                        </w:rPr>
                        <w:t>Experience</w:t>
                      </w:r>
                      <w:r>
                        <w:rPr>
                          <w:b/>
                          <w:color w:val="000000"/>
                          <w:spacing w:val="-1"/>
                          <w:sz w:val="18"/>
                        </w:rPr>
                        <w:t xml:space="preserve"> </w:t>
                      </w:r>
                      <w:r>
                        <w:rPr>
                          <w:b/>
                          <w:color w:val="000000"/>
                          <w:sz w:val="18"/>
                        </w:rPr>
                        <w:t>-- Rate</w:t>
                      </w:r>
                      <w:r>
                        <w:rPr>
                          <w:b/>
                          <w:color w:val="000000"/>
                          <w:spacing w:val="-2"/>
                          <w:sz w:val="18"/>
                        </w:rPr>
                        <w:t xml:space="preserve"> </w:t>
                      </w:r>
                      <w:r>
                        <w:rPr>
                          <w:b/>
                          <w:color w:val="000000"/>
                          <w:sz w:val="18"/>
                        </w:rPr>
                        <w:t>the</w:t>
                      </w:r>
                      <w:r>
                        <w:rPr>
                          <w:b/>
                          <w:color w:val="000000"/>
                          <w:spacing w:val="-2"/>
                          <w:sz w:val="18"/>
                        </w:rPr>
                        <w:t xml:space="preserve"> </w:t>
                      </w:r>
                      <w:r>
                        <w:rPr>
                          <w:b/>
                          <w:color w:val="000000"/>
                          <w:sz w:val="18"/>
                        </w:rPr>
                        <w:t>Respondent</w:t>
                      </w:r>
                      <w:r>
                        <w:rPr>
                          <w:b/>
                          <w:color w:val="000000"/>
                          <w:spacing w:val="-2"/>
                          <w:sz w:val="18"/>
                        </w:rPr>
                        <w:t xml:space="preserve"> </w:t>
                      </w:r>
                      <w:r>
                        <w:rPr>
                          <w:b/>
                          <w:color w:val="000000"/>
                          <w:sz w:val="18"/>
                        </w:rPr>
                        <w:t>of</w:t>
                      </w:r>
                      <w:r>
                        <w:rPr>
                          <w:b/>
                          <w:color w:val="000000"/>
                          <w:spacing w:val="-1"/>
                          <w:sz w:val="18"/>
                        </w:rPr>
                        <w:t xml:space="preserve"> </w:t>
                      </w:r>
                      <w:r>
                        <w:rPr>
                          <w:b/>
                          <w:color w:val="000000"/>
                          <w:sz w:val="18"/>
                        </w:rPr>
                        <w:t>the</w:t>
                      </w:r>
                      <w:r>
                        <w:rPr>
                          <w:b/>
                          <w:color w:val="000000"/>
                          <w:spacing w:val="-3"/>
                          <w:sz w:val="18"/>
                        </w:rPr>
                        <w:t xml:space="preserve"> </w:t>
                      </w:r>
                      <w:r>
                        <w:rPr>
                          <w:b/>
                          <w:color w:val="000000"/>
                          <w:sz w:val="18"/>
                        </w:rPr>
                        <w:t>Request</w:t>
                      </w:r>
                      <w:r>
                        <w:rPr>
                          <w:b/>
                          <w:color w:val="000000"/>
                          <w:spacing w:val="-1"/>
                          <w:sz w:val="18"/>
                        </w:rPr>
                        <w:t xml:space="preserve"> </w:t>
                      </w:r>
                      <w:r>
                        <w:rPr>
                          <w:b/>
                          <w:color w:val="000000"/>
                          <w:sz w:val="18"/>
                        </w:rPr>
                        <w:t>For</w:t>
                      </w:r>
                      <w:r>
                        <w:rPr>
                          <w:b/>
                          <w:color w:val="000000"/>
                          <w:spacing w:val="-1"/>
                          <w:sz w:val="18"/>
                        </w:rPr>
                        <w:t xml:space="preserve"> </w:t>
                      </w:r>
                      <w:r>
                        <w:rPr>
                          <w:b/>
                          <w:color w:val="000000"/>
                          <w:sz w:val="18"/>
                        </w:rPr>
                        <w:t>Proposal</w:t>
                      </w:r>
                      <w:r>
                        <w:rPr>
                          <w:b/>
                          <w:color w:val="000000"/>
                          <w:spacing w:val="-1"/>
                          <w:sz w:val="18"/>
                        </w:rPr>
                        <w:t xml:space="preserve"> </w:t>
                      </w:r>
                      <w:r>
                        <w:rPr>
                          <w:b/>
                          <w:color w:val="000000"/>
                          <w:sz w:val="18"/>
                        </w:rPr>
                        <w:t>(RFP)</w:t>
                      </w:r>
                      <w:r>
                        <w:rPr>
                          <w:b/>
                          <w:color w:val="000000"/>
                          <w:spacing w:val="-2"/>
                          <w:sz w:val="18"/>
                        </w:rPr>
                        <w:t xml:space="preserve"> </w:t>
                      </w:r>
                      <w:r>
                        <w:rPr>
                          <w:b/>
                          <w:color w:val="000000"/>
                          <w:sz w:val="18"/>
                        </w:rPr>
                        <w:t>by</w:t>
                      </w:r>
                      <w:r>
                        <w:rPr>
                          <w:b/>
                          <w:color w:val="000000"/>
                          <w:spacing w:val="-2"/>
                          <w:sz w:val="18"/>
                        </w:rPr>
                        <w:t xml:space="preserve"> </w:t>
                      </w:r>
                      <w:r>
                        <w:rPr>
                          <w:b/>
                          <w:color w:val="000000"/>
                          <w:sz w:val="18"/>
                        </w:rPr>
                        <w:t>awarding</w:t>
                      </w:r>
                      <w:r>
                        <w:rPr>
                          <w:b/>
                          <w:color w:val="000000"/>
                          <w:spacing w:val="-3"/>
                          <w:sz w:val="18"/>
                        </w:rPr>
                        <w:t xml:space="preserve"> </w:t>
                      </w:r>
                      <w:r>
                        <w:rPr>
                          <w:b/>
                          <w:color w:val="000000"/>
                          <w:sz w:val="18"/>
                        </w:rPr>
                        <w:t>points</w:t>
                      </w:r>
                      <w:r>
                        <w:rPr>
                          <w:b/>
                          <w:color w:val="000000"/>
                          <w:spacing w:val="-2"/>
                          <w:sz w:val="18"/>
                        </w:rPr>
                        <w:t xml:space="preserve"> </w:t>
                      </w:r>
                      <w:r>
                        <w:rPr>
                          <w:b/>
                          <w:color w:val="000000"/>
                          <w:sz w:val="18"/>
                        </w:rPr>
                        <w:t>up</w:t>
                      </w:r>
                      <w:r>
                        <w:rPr>
                          <w:b/>
                          <w:color w:val="000000"/>
                          <w:spacing w:val="-2"/>
                          <w:sz w:val="18"/>
                        </w:rPr>
                        <w:t xml:space="preserve"> </w:t>
                      </w:r>
                      <w:r>
                        <w:rPr>
                          <w:b/>
                          <w:color w:val="000000"/>
                          <w:sz w:val="18"/>
                        </w:rPr>
                        <w:t>to</w:t>
                      </w:r>
                      <w:r>
                        <w:rPr>
                          <w:b/>
                          <w:color w:val="000000"/>
                          <w:spacing w:val="-1"/>
                          <w:sz w:val="18"/>
                        </w:rPr>
                        <w:t xml:space="preserve"> </w:t>
                      </w:r>
                      <w:r>
                        <w:rPr>
                          <w:b/>
                          <w:color w:val="000000"/>
                          <w:sz w:val="18"/>
                        </w:rPr>
                        <w:t>the</w:t>
                      </w:r>
                      <w:r>
                        <w:rPr>
                          <w:b/>
                          <w:color w:val="000000"/>
                          <w:spacing w:val="-2"/>
                          <w:sz w:val="18"/>
                        </w:rPr>
                        <w:t xml:space="preserve"> </w:t>
                      </w:r>
                      <w:r>
                        <w:rPr>
                          <w:b/>
                          <w:color w:val="000000"/>
                          <w:sz w:val="18"/>
                        </w:rPr>
                        <w:t>maximum listed for each factor.</w:t>
                      </w:r>
                      <w:r>
                        <w:rPr>
                          <w:b/>
                          <w:color w:val="000000"/>
                          <w:spacing w:val="80"/>
                          <w:sz w:val="18"/>
                        </w:rPr>
                        <w:t xml:space="preserve"> </w:t>
                      </w:r>
                      <w:r>
                        <w:rPr>
                          <w:b/>
                          <w:color w:val="000000"/>
                          <w:sz w:val="18"/>
                        </w:rPr>
                        <w:t>Information necessary to assess the Respondent on these criteria may be gathered either</w:t>
                      </w:r>
                      <w:r>
                        <w:rPr>
                          <w:b/>
                          <w:color w:val="000000"/>
                          <w:spacing w:val="-3"/>
                          <w:sz w:val="18"/>
                        </w:rPr>
                        <w:t xml:space="preserve"> </w:t>
                      </w:r>
                      <w:r>
                        <w:rPr>
                          <w:b/>
                          <w:color w:val="000000"/>
                          <w:sz w:val="18"/>
                        </w:rPr>
                        <w:t>from</w:t>
                      </w:r>
                      <w:r>
                        <w:rPr>
                          <w:b/>
                          <w:color w:val="000000"/>
                          <w:spacing w:val="-3"/>
                          <w:sz w:val="18"/>
                        </w:rPr>
                        <w:t xml:space="preserve"> </w:t>
                      </w:r>
                      <w:r>
                        <w:rPr>
                          <w:b/>
                          <w:color w:val="000000"/>
                          <w:sz w:val="18"/>
                        </w:rPr>
                        <w:t>past</w:t>
                      </w:r>
                      <w:r>
                        <w:rPr>
                          <w:b/>
                          <w:color w:val="000000"/>
                          <w:spacing w:val="-3"/>
                          <w:sz w:val="18"/>
                        </w:rPr>
                        <w:t xml:space="preserve"> </w:t>
                      </w:r>
                      <w:r>
                        <w:rPr>
                          <w:b/>
                          <w:color w:val="000000"/>
                          <w:sz w:val="18"/>
                        </w:rPr>
                        <w:t>experience</w:t>
                      </w:r>
                      <w:r>
                        <w:rPr>
                          <w:b/>
                          <w:color w:val="000000"/>
                          <w:spacing w:val="-2"/>
                          <w:sz w:val="18"/>
                        </w:rPr>
                        <w:t xml:space="preserve"> </w:t>
                      </w:r>
                      <w:r>
                        <w:rPr>
                          <w:b/>
                          <w:color w:val="000000"/>
                          <w:sz w:val="18"/>
                        </w:rPr>
                        <w:t>with</w:t>
                      </w:r>
                      <w:r>
                        <w:rPr>
                          <w:b/>
                          <w:color w:val="000000"/>
                          <w:spacing w:val="-3"/>
                          <w:sz w:val="18"/>
                        </w:rPr>
                        <w:t xml:space="preserve"> </w:t>
                      </w:r>
                      <w:r>
                        <w:rPr>
                          <w:b/>
                          <w:color w:val="000000"/>
                          <w:sz w:val="18"/>
                        </w:rPr>
                        <w:t>the</w:t>
                      </w:r>
                      <w:r>
                        <w:rPr>
                          <w:b/>
                          <w:color w:val="000000"/>
                          <w:spacing w:val="-3"/>
                          <w:sz w:val="18"/>
                        </w:rPr>
                        <w:t xml:space="preserve"> </w:t>
                      </w:r>
                      <w:r>
                        <w:rPr>
                          <w:b/>
                          <w:color w:val="000000"/>
                          <w:sz w:val="18"/>
                        </w:rPr>
                        <w:t>Respondent</w:t>
                      </w:r>
                      <w:r>
                        <w:rPr>
                          <w:b/>
                          <w:color w:val="000000"/>
                          <w:spacing w:val="-3"/>
                          <w:sz w:val="18"/>
                        </w:rPr>
                        <w:t xml:space="preserve"> </w:t>
                      </w:r>
                      <w:r>
                        <w:rPr>
                          <w:b/>
                          <w:color w:val="000000"/>
                          <w:sz w:val="18"/>
                        </w:rPr>
                        <w:t>and/or</w:t>
                      </w:r>
                      <w:r>
                        <w:rPr>
                          <w:b/>
                          <w:color w:val="000000"/>
                          <w:spacing w:val="-3"/>
                          <w:sz w:val="18"/>
                        </w:rPr>
                        <w:t xml:space="preserve"> </w:t>
                      </w:r>
                      <w:r>
                        <w:rPr>
                          <w:b/>
                          <w:color w:val="000000"/>
                          <w:sz w:val="18"/>
                        </w:rPr>
                        <w:t>by</w:t>
                      </w:r>
                      <w:r>
                        <w:rPr>
                          <w:b/>
                          <w:color w:val="000000"/>
                          <w:spacing w:val="-3"/>
                          <w:sz w:val="18"/>
                        </w:rPr>
                        <w:t xml:space="preserve"> </w:t>
                      </w:r>
                      <w:r>
                        <w:rPr>
                          <w:b/>
                          <w:color w:val="000000"/>
                          <w:sz w:val="18"/>
                        </w:rPr>
                        <w:t>contacting</w:t>
                      </w:r>
                      <w:r>
                        <w:rPr>
                          <w:b/>
                          <w:color w:val="000000"/>
                          <w:spacing w:val="-3"/>
                          <w:sz w:val="18"/>
                        </w:rPr>
                        <w:t xml:space="preserve"> </w:t>
                      </w:r>
                      <w:r>
                        <w:rPr>
                          <w:b/>
                          <w:color w:val="000000"/>
                          <w:sz w:val="18"/>
                        </w:rPr>
                        <w:t>past/current</w:t>
                      </w:r>
                      <w:r>
                        <w:rPr>
                          <w:b/>
                          <w:color w:val="000000"/>
                          <w:spacing w:val="-3"/>
                          <w:sz w:val="18"/>
                        </w:rPr>
                        <w:t xml:space="preserve"> </w:t>
                      </w:r>
                      <w:r>
                        <w:rPr>
                          <w:b/>
                          <w:color w:val="000000"/>
                          <w:sz w:val="18"/>
                        </w:rPr>
                        <w:t>clients</w:t>
                      </w:r>
                      <w:r>
                        <w:rPr>
                          <w:b/>
                          <w:color w:val="000000"/>
                          <w:spacing w:val="-3"/>
                          <w:sz w:val="18"/>
                        </w:rPr>
                        <w:t xml:space="preserve"> </w:t>
                      </w:r>
                      <w:r>
                        <w:rPr>
                          <w:b/>
                          <w:color w:val="000000"/>
                          <w:sz w:val="18"/>
                        </w:rPr>
                        <w:t>of</w:t>
                      </w:r>
                      <w:r>
                        <w:rPr>
                          <w:b/>
                          <w:color w:val="000000"/>
                          <w:spacing w:val="-3"/>
                          <w:sz w:val="18"/>
                        </w:rPr>
                        <w:t xml:space="preserve"> </w:t>
                      </w:r>
                      <w:r>
                        <w:rPr>
                          <w:b/>
                          <w:color w:val="000000"/>
                          <w:sz w:val="18"/>
                        </w:rPr>
                        <w:t>the</w:t>
                      </w:r>
                      <w:r>
                        <w:rPr>
                          <w:b/>
                          <w:color w:val="000000"/>
                          <w:spacing w:val="-4"/>
                          <w:sz w:val="18"/>
                        </w:rPr>
                        <w:t xml:space="preserve"> </w:t>
                      </w:r>
                      <w:r>
                        <w:rPr>
                          <w:b/>
                          <w:color w:val="000000"/>
                          <w:sz w:val="18"/>
                        </w:rPr>
                        <w:t>Respondent.</w:t>
                      </w:r>
                    </w:p>
                  </w:txbxContent>
                </v:textbox>
                <w10:wrap anchorx="page"/>
              </v:shape>
            </w:pict>
          </mc:Fallback>
        </mc:AlternateContent>
      </w:r>
      <w:r w:rsidRPr="00947973">
        <w:rPr>
          <w:rFonts w:cs="Arial"/>
          <w:noProof/>
        </w:rPr>
        <mc:AlternateContent>
          <mc:Choice Requires="wpg">
            <w:drawing>
              <wp:inline distT="0" distB="0" distL="0" distR="0" wp14:anchorId="3813B3CA" wp14:editId="66E52DA3">
                <wp:extent cx="542290" cy="1079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290" cy="10795"/>
                          <a:chOff x="0" y="0"/>
                          <a:chExt cx="542290" cy="10795"/>
                        </a:xfrm>
                      </wpg:grpSpPr>
                      <wps:wsp>
                        <wps:cNvPr id="48" name="Graphic 48"/>
                        <wps:cNvSpPr/>
                        <wps:spPr>
                          <a:xfrm>
                            <a:off x="0" y="0"/>
                            <a:ext cx="542290" cy="10795"/>
                          </a:xfrm>
                          <a:custGeom>
                            <a:avLst/>
                            <a:gdLst/>
                            <a:ahLst/>
                            <a:cxnLst/>
                            <a:rect l="l" t="t" r="r" b="b"/>
                            <a:pathLst>
                              <a:path w="542290" h="10795">
                                <a:moveTo>
                                  <a:pt x="541782" y="0"/>
                                </a:moveTo>
                                <a:lnTo>
                                  <a:pt x="0" y="0"/>
                                </a:lnTo>
                                <a:lnTo>
                                  <a:pt x="0" y="10668"/>
                                </a:lnTo>
                                <a:lnTo>
                                  <a:pt x="541782" y="10668"/>
                                </a:lnTo>
                                <a:lnTo>
                                  <a:pt x="54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7D7745" id="Group 47" o:spid="_x0000_s1026" style="width:42.7pt;height:.85pt;mso-position-horizontal-relative:char;mso-position-vertical-relative:line" coordsize="542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">
                <v:shape id="Graphic 48" o:spid="_x0000_s1027" style="position:absolute;width:5422;height:107;visibility:visible;mso-wrap-style:square;v-text-anchor:top" coordsize="5422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" path="m541782,l,,,10668r541782,l541782,xe" fillcolor="black" stroked="f">
                  <v:path arrowok="t"/>
                </v:shape>
                <w10:anchorlock/>
              </v:group>
            </w:pict>
          </mc:Fallback>
        </mc:AlternateContent>
      </w:r>
    </w:p>
    <w:p w14:paraId="110F4834" w14:textId="77777777" w:rsidR="00A93FDC" w:rsidRDefault="00A93FDC" w:rsidP="00A93FDC">
      <w:pPr>
        <w:pStyle w:val="BodyText"/>
        <w:spacing w:before="1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78"/>
        <w:gridCol w:w="1710"/>
        <w:gridCol w:w="810"/>
      </w:tblGrid>
      <w:tr w:rsidR="00A93FDC" w:rsidRPr="00947973" w14:paraId="4CD1D7C3"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tcPr>
          <w:p w14:paraId="1251B50E" w14:textId="77777777" w:rsidR="00A93FDC" w:rsidRPr="005778D5" w:rsidRDefault="00A93FDC" w:rsidP="00A35D08">
            <w:pPr>
              <w:pStyle w:val="TableParagraph"/>
              <w:spacing w:before="70"/>
              <w:rPr>
                <w:rFonts w:ascii="Arial" w:hAnsi="Arial" w:cs="Arial"/>
                <w:b/>
                <w:bCs/>
                <w:spacing w:val="-2"/>
                <w:sz w:val="20"/>
                <w:szCs w:val="20"/>
                <w:u w:val="single"/>
              </w:rPr>
            </w:pPr>
            <w:r w:rsidRPr="005778D5">
              <w:rPr>
                <w:rFonts w:ascii="Arial" w:hAnsi="Arial" w:cs="Arial"/>
                <w:b/>
                <w:bCs/>
                <w:spacing w:val="-2"/>
                <w:sz w:val="20"/>
                <w:szCs w:val="20"/>
                <w:u w:val="single"/>
              </w:rPr>
              <w:t>Experience</w:t>
            </w:r>
          </w:p>
          <w:p w14:paraId="639B9C78" w14:textId="77777777" w:rsidR="00A93FDC" w:rsidRPr="003636D5" w:rsidRDefault="00A93FDC" w:rsidP="00A35D08">
            <w:pPr>
              <w:pStyle w:val="TableParagraph"/>
              <w:spacing w:before="70"/>
              <w:ind w:left="878"/>
              <w:rPr>
                <w:rFonts w:ascii="Arial" w:hAnsi="Arial" w:cs="Arial"/>
                <w:sz w:val="20"/>
                <w:szCs w:val="20"/>
                <w:u w:val="single"/>
              </w:rPr>
            </w:pPr>
            <w:r w:rsidRPr="005778D5">
              <w:rPr>
                <w:rFonts w:ascii="Arial" w:hAnsi="Arial" w:cs="Arial"/>
                <w:spacing w:val="-2"/>
                <w:sz w:val="20"/>
                <w:szCs w:val="20"/>
                <w:u w:val="single"/>
              </w:rPr>
              <w:t>Factors</w:t>
            </w:r>
          </w:p>
        </w:tc>
        <w:tc>
          <w:tcPr>
            <w:tcW w:w="1710" w:type="dxa"/>
            <w:tcBorders>
              <w:top w:val="single" w:sz="4" w:space="0" w:color="auto"/>
              <w:left w:val="single" w:sz="4" w:space="0" w:color="auto"/>
              <w:bottom w:val="single" w:sz="4" w:space="0" w:color="auto"/>
              <w:right w:val="single" w:sz="4" w:space="0" w:color="auto"/>
            </w:tcBorders>
          </w:tcPr>
          <w:p w14:paraId="63CEA53F" w14:textId="244470CB" w:rsidR="00A93FDC" w:rsidRPr="00947973" w:rsidRDefault="00A93FDC" w:rsidP="00CD1B99">
            <w:pPr>
              <w:pStyle w:val="TableParagraph"/>
              <w:spacing w:before="17" w:line="260" w:lineRule="atLeast"/>
              <w:ind w:left="442" w:right="644" w:hanging="169"/>
              <w:jc w:val="center"/>
              <w:rPr>
                <w:rFonts w:ascii="Arial" w:hAnsi="Arial" w:cs="Arial"/>
                <w:sz w:val="20"/>
                <w:szCs w:val="20"/>
              </w:rPr>
            </w:pPr>
            <w:r w:rsidRPr="00947973">
              <w:rPr>
                <w:rFonts w:ascii="Arial" w:hAnsi="Arial" w:cs="Arial"/>
                <w:spacing w:val="-2"/>
                <w:sz w:val="20"/>
                <w:szCs w:val="20"/>
                <w:u w:val="single"/>
              </w:rPr>
              <w:t>Max.Pts</w:t>
            </w:r>
          </w:p>
        </w:tc>
        <w:tc>
          <w:tcPr>
            <w:tcW w:w="810" w:type="dxa"/>
            <w:tcBorders>
              <w:top w:val="single" w:sz="4" w:space="0" w:color="auto"/>
              <w:left w:val="single" w:sz="4" w:space="0" w:color="auto"/>
              <w:bottom w:val="single" w:sz="4" w:space="0" w:color="auto"/>
              <w:right w:val="single" w:sz="4" w:space="0" w:color="auto"/>
            </w:tcBorders>
          </w:tcPr>
          <w:p w14:paraId="09A6532F" w14:textId="77777777" w:rsidR="00A93FDC" w:rsidRPr="00947973" w:rsidRDefault="00A93FDC" w:rsidP="00A35D08">
            <w:pPr>
              <w:pStyle w:val="TableParagraph"/>
              <w:spacing w:before="70"/>
              <w:jc w:val="center"/>
              <w:rPr>
                <w:rFonts w:ascii="Arial" w:hAnsi="Arial" w:cs="Arial"/>
                <w:sz w:val="20"/>
                <w:szCs w:val="20"/>
              </w:rPr>
            </w:pPr>
            <w:r w:rsidRPr="00947973">
              <w:rPr>
                <w:rFonts w:ascii="Arial" w:hAnsi="Arial" w:cs="Arial"/>
                <w:spacing w:val="-2"/>
                <w:sz w:val="20"/>
                <w:szCs w:val="20"/>
                <w:u w:val="single"/>
              </w:rPr>
              <w:t>Score</w:t>
            </w:r>
          </w:p>
        </w:tc>
      </w:tr>
      <w:tr w:rsidR="00A93FDC" w:rsidRPr="00947973" w14:paraId="3791A5EB"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294F3BB1" w14:textId="77777777" w:rsidR="00A93FDC" w:rsidRPr="005778D5" w:rsidRDefault="00A93FDC" w:rsidP="00A35D08">
            <w:pPr>
              <w:pStyle w:val="TableParagraph"/>
              <w:tabs>
                <w:tab w:val="left" w:pos="877"/>
              </w:tabs>
              <w:spacing w:line="190" w:lineRule="exact"/>
              <w:ind w:left="511"/>
              <w:rPr>
                <w:rFonts w:ascii="Arial" w:hAnsi="Arial" w:cs="Arial"/>
                <w:b/>
                <w:bCs/>
                <w:spacing w:val="-2"/>
                <w:sz w:val="20"/>
                <w:szCs w:val="20"/>
                <w:u w:val="single"/>
              </w:rPr>
            </w:pPr>
            <w:r w:rsidRPr="003636D5">
              <w:rPr>
                <w:rFonts w:ascii="Arial" w:hAnsi="Arial" w:cs="Arial"/>
                <w:sz w:val="20"/>
                <w:szCs w:val="20"/>
              </w:rPr>
              <w:t>1.</w:t>
            </w:r>
            <w:r w:rsidRPr="00947973">
              <w:rPr>
                <w:rFonts w:ascii="Arial" w:hAnsi="Arial" w:cs="Arial"/>
                <w:sz w:val="20"/>
                <w:szCs w:val="20"/>
              </w:rPr>
              <w:tab/>
              <w:t>Related</w:t>
            </w:r>
            <w:r w:rsidRPr="003636D5">
              <w:rPr>
                <w:rFonts w:ascii="Arial" w:hAnsi="Arial" w:cs="Arial"/>
                <w:sz w:val="20"/>
                <w:szCs w:val="20"/>
              </w:rPr>
              <w:t xml:space="preserve"> </w:t>
            </w:r>
            <w:r w:rsidRPr="00947973">
              <w:rPr>
                <w:rFonts w:ascii="Arial" w:hAnsi="Arial" w:cs="Arial"/>
                <w:sz w:val="20"/>
                <w:szCs w:val="20"/>
              </w:rPr>
              <w:t>Experience</w:t>
            </w:r>
            <w:r w:rsidRPr="003636D5">
              <w:rPr>
                <w:rFonts w:ascii="Arial" w:hAnsi="Arial" w:cs="Arial"/>
                <w:sz w:val="20"/>
                <w:szCs w:val="20"/>
              </w:rPr>
              <w:t xml:space="preserve"> </w:t>
            </w:r>
            <w:r w:rsidRPr="00947973">
              <w:rPr>
                <w:rFonts w:ascii="Arial" w:hAnsi="Arial" w:cs="Arial"/>
                <w:sz w:val="20"/>
                <w:szCs w:val="20"/>
              </w:rPr>
              <w:t>/</w:t>
            </w:r>
            <w:r w:rsidRPr="003636D5">
              <w:rPr>
                <w:rFonts w:ascii="Arial" w:hAnsi="Arial" w:cs="Arial"/>
                <w:sz w:val="20"/>
                <w:szCs w:val="20"/>
              </w:rPr>
              <w:t xml:space="preserve"> </w:t>
            </w:r>
            <w:r w:rsidRPr="00947973">
              <w:rPr>
                <w:rFonts w:ascii="Arial" w:hAnsi="Arial" w:cs="Arial"/>
                <w:sz w:val="20"/>
                <w:szCs w:val="20"/>
              </w:rPr>
              <w:t>Background</w:t>
            </w:r>
            <w:r w:rsidRPr="003636D5">
              <w:rPr>
                <w:rFonts w:ascii="Arial" w:hAnsi="Arial" w:cs="Arial"/>
                <w:sz w:val="20"/>
                <w:szCs w:val="20"/>
              </w:rPr>
              <w:t xml:space="preserve"> </w:t>
            </w:r>
            <w:r w:rsidRPr="00947973">
              <w:rPr>
                <w:rFonts w:ascii="Arial" w:hAnsi="Arial" w:cs="Arial"/>
                <w:sz w:val="20"/>
                <w:szCs w:val="20"/>
              </w:rPr>
              <w:t>with</w:t>
            </w:r>
            <w:r w:rsidRPr="003636D5">
              <w:rPr>
                <w:rFonts w:ascii="Arial" w:hAnsi="Arial" w:cs="Arial"/>
                <w:sz w:val="20"/>
                <w:szCs w:val="20"/>
              </w:rPr>
              <w:t xml:space="preserve"> </w:t>
            </w:r>
            <w:r w:rsidRPr="00947973">
              <w:rPr>
                <w:rFonts w:ascii="Arial" w:hAnsi="Arial" w:cs="Arial"/>
                <w:sz w:val="20"/>
                <w:szCs w:val="20"/>
              </w:rPr>
              <w:t>federally</w:t>
            </w:r>
            <w:r w:rsidRPr="003636D5">
              <w:rPr>
                <w:rFonts w:ascii="Arial" w:hAnsi="Arial" w:cs="Arial"/>
                <w:sz w:val="20"/>
                <w:szCs w:val="20"/>
              </w:rPr>
              <w:t xml:space="preserve"> </w:t>
            </w:r>
            <w:r w:rsidRPr="00947973">
              <w:rPr>
                <w:rFonts w:ascii="Arial" w:hAnsi="Arial" w:cs="Arial"/>
                <w:sz w:val="20"/>
                <w:szCs w:val="20"/>
              </w:rPr>
              <w:t>funded</w:t>
            </w:r>
            <w:r w:rsidRPr="003636D5">
              <w:rPr>
                <w:rFonts w:ascii="Arial" w:hAnsi="Arial" w:cs="Arial"/>
                <w:sz w:val="20"/>
                <w:szCs w:val="20"/>
              </w:rPr>
              <w:t xml:space="preserve"> projects</w:t>
            </w:r>
          </w:p>
        </w:tc>
        <w:tc>
          <w:tcPr>
            <w:tcW w:w="1710" w:type="dxa"/>
            <w:tcBorders>
              <w:top w:val="single" w:sz="4" w:space="0" w:color="auto"/>
              <w:left w:val="single" w:sz="4" w:space="0" w:color="auto"/>
              <w:bottom w:val="single" w:sz="4" w:space="0" w:color="auto"/>
              <w:right w:val="single" w:sz="4" w:space="0" w:color="auto"/>
            </w:tcBorders>
            <w:vAlign w:val="center"/>
          </w:tcPr>
          <w:p w14:paraId="5FB1C5B2" w14:textId="551496BB" w:rsidR="00A93FDC" w:rsidRPr="003636D5" w:rsidRDefault="00CD1B99" w:rsidP="00CD1B99">
            <w:pPr>
              <w:pStyle w:val="TableParagraph"/>
              <w:spacing w:before="17" w:line="260" w:lineRule="atLeast"/>
              <w:ind w:right="644"/>
              <w:jc w:val="center"/>
              <w:rPr>
                <w:rFonts w:ascii="Arial" w:hAnsi="Arial" w:cs="Arial"/>
                <w:spacing w:val="-2"/>
                <w:sz w:val="20"/>
                <w:szCs w:val="20"/>
              </w:rPr>
            </w:pPr>
            <w:r>
              <w:rPr>
                <w:rFonts w:ascii="Arial" w:hAnsi="Arial" w:cs="Arial"/>
                <w:spacing w:val="-2"/>
                <w:sz w:val="20"/>
                <w:szCs w:val="20"/>
              </w:rPr>
              <w:t xml:space="preserve">            </w:t>
            </w:r>
            <w:r w:rsidR="00A93FDC" w:rsidRPr="003636D5">
              <w:rPr>
                <w:rFonts w:ascii="Arial" w:hAnsi="Arial" w:cs="Arial"/>
                <w:spacing w:val="-2"/>
                <w:sz w:val="20"/>
                <w:szCs w:val="20"/>
              </w:rPr>
              <w:t>10</w:t>
            </w:r>
          </w:p>
        </w:tc>
        <w:tc>
          <w:tcPr>
            <w:tcW w:w="810" w:type="dxa"/>
            <w:tcBorders>
              <w:top w:val="single" w:sz="4" w:space="0" w:color="auto"/>
              <w:left w:val="single" w:sz="4" w:space="0" w:color="auto"/>
              <w:bottom w:val="single" w:sz="4" w:space="0" w:color="auto"/>
              <w:right w:val="single" w:sz="4" w:space="0" w:color="auto"/>
            </w:tcBorders>
            <w:vAlign w:val="center"/>
          </w:tcPr>
          <w:p w14:paraId="41FA3A0C" w14:textId="77777777" w:rsidR="00A93FDC" w:rsidRPr="00947973" w:rsidRDefault="00A93FDC" w:rsidP="00A35D08">
            <w:pPr>
              <w:pStyle w:val="TableParagraph"/>
              <w:spacing w:before="70"/>
              <w:jc w:val="center"/>
              <w:rPr>
                <w:rFonts w:ascii="Arial" w:hAnsi="Arial" w:cs="Arial"/>
                <w:spacing w:val="-2"/>
                <w:sz w:val="20"/>
                <w:szCs w:val="20"/>
                <w:u w:val="single"/>
              </w:rPr>
            </w:pPr>
          </w:p>
        </w:tc>
      </w:tr>
      <w:tr w:rsidR="00A93FDC" w:rsidRPr="00947973" w14:paraId="35FAEF4D"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6996EDC1" w14:textId="77777777" w:rsidR="00A93FDC" w:rsidRPr="00947973" w:rsidRDefault="00A93FDC" w:rsidP="00A35D08">
            <w:pPr>
              <w:pStyle w:val="TableParagraph"/>
              <w:tabs>
                <w:tab w:val="left" w:pos="877"/>
              </w:tabs>
              <w:spacing w:line="190" w:lineRule="exact"/>
              <w:ind w:left="511"/>
              <w:rPr>
                <w:rFonts w:ascii="Arial" w:hAnsi="Arial" w:cs="Arial"/>
                <w:sz w:val="20"/>
                <w:szCs w:val="20"/>
              </w:rPr>
            </w:pPr>
            <w:r w:rsidRPr="00947973">
              <w:rPr>
                <w:rFonts w:ascii="Arial" w:hAnsi="Arial" w:cs="Arial"/>
                <w:spacing w:val="-5"/>
                <w:sz w:val="20"/>
                <w:szCs w:val="20"/>
              </w:rPr>
              <w:t>2.</w:t>
            </w:r>
            <w:r w:rsidRPr="00947973">
              <w:rPr>
                <w:rFonts w:ascii="Arial" w:hAnsi="Arial" w:cs="Arial"/>
                <w:sz w:val="20"/>
                <w:szCs w:val="20"/>
              </w:rPr>
              <w:tab/>
              <w:t>Related</w:t>
            </w:r>
            <w:r w:rsidRPr="00947973">
              <w:rPr>
                <w:rFonts w:ascii="Arial" w:hAnsi="Arial" w:cs="Arial"/>
                <w:spacing w:val="-7"/>
                <w:sz w:val="20"/>
                <w:szCs w:val="20"/>
              </w:rPr>
              <w:t xml:space="preserve"> </w:t>
            </w:r>
            <w:r w:rsidRPr="00947973">
              <w:rPr>
                <w:rFonts w:ascii="Arial" w:hAnsi="Arial" w:cs="Arial"/>
                <w:sz w:val="20"/>
                <w:szCs w:val="20"/>
              </w:rPr>
              <w:t>Experience</w:t>
            </w:r>
            <w:r w:rsidRPr="00947973">
              <w:rPr>
                <w:rFonts w:ascii="Arial" w:hAnsi="Arial" w:cs="Arial"/>
                <w:spacing w:val="-4"/>
                <w:sz w:val="20"/>
                <w:szCs w:val="20"/>
              </w:rPr>
              <w:t xml:space="preserve"> </w:t>
            </w:r>
            <w:r w:rsidRPr="00947973">
              <w:rPr>
                <w:rFonts w:ascii="Arial" w:hAnsi="Arial" w:cs="Arial"/>
                <w:sz w:val="20"/>
                <w:szCs w:val="20"/>
              </w:rPr>
              <w:t>/</w:t>
            </w:r>
            <w:r w:rsidRPr="00947973">
              <w:rPr>
                <w:rFonts w:ascii="Arial" w:hAnsi="Arial" w:cs="Arial"/>
                <w:spacing w:val="-4"/>
                <w:sz w:val="20"/>
                <w:szCs w:val="20"/>
              </w:rPr>
              <w:t xml:space="preserve"> </w:t>
            </w:r>
            <w:r w:rsidRPr="00947973">
              <w:rPr>
                <w:rFonts w:ascii="Arial" w:hAnsi="Arial" w:cs="Arial"/>
                <w:sz w:val="20"/>
                <w:szCs w:val="20"/>
              </w:rPr>
              <w:t>Background</w:t>
            </w:r>
            <w:r w:rsidRPr="00947973">
              <w:rPr>
                <w:rFonts w:ascii="Arial" w:hAnsi="Arial" w:cs="Arial"/>
                <w:spacing w:val="-4"/>
                <w:sz w:val="20"/>
                <w:szCs w:val="20"/>
              </w:rPr>
              <w:t xml:space="preserve"> </w:t>
            </w:r>
            <w:r w:rsidRPr="00947973">
              <w:rPr>
                <w:rFonts w:ascii="Arial" w:hAnsi="Arial" w:cs="Arial"/>
                <w:sz w:val="20"/>
                <w:szCs w:val="20"/>
              </w:rPr>
              <w:t>with</w:t>
            </w:r>
            <w:r w:rsidRPr="00947973">
              <w:rPr>
                <w:rFonts w:ascii="Arial" w:hAnsi="Arial" w:cs="Arial"/>
                <w:spacing w:val="-4"/>
                <w:sz w:val="20"/>
                <w:szCs w:val="20"/>
              </w:rPr>
              <w:t xml:space="preserve"> </w:t>
            </w:r>
            <w:r w:rsidRPr="00947973">
              <w:rPr>
                <w:rFonts w:ascii="Arial" w:hAnsi="Arial" w:cs="Arial"/>
                <w:sz w:val="20"/>
                <w:szCs w:val="20"/>
              </w:rPr>
              <w:t>specific</w:t>
            </w:r>
            <w:r w:rsidRPr="00947973">
              <w:rPr>
                <w:rFonts w:ascii="Arial" w:hAnsi="Arial" w:cs="Arial"/>
                <w:spacing w:val="-4"/>
                <w:sz w:val="20"/>
                <w:szCs w:val="20"/>
              </w:rPr>
              <w:t xml:space="preserve"> </w:t>
            </w:r>
            <w:r w:rsidRPr="00947973">
              <w:rPr>
                <w:rFonts w:ascii="Arial" w:hAnsi="Arial" w:cs="Arial"/>
                <w:sz w:val="20"/>
                <w:szCs w:val="20"/>
              </w:rPr>
              <w:t>project</w:t>
            </w:r>
            <w:r w:rsidRPr="00947973">
              <w:rPr>
                <w:rFonts w:ascii="Arial" w:hAnsi="Arial" w:cs="Arial"/>
                <w:spacing w:val="-4"/>
                <w:sz w:val="20"/>
                <w:szCs w:val="20"/>
              </w:rPr>
              <w:t xml:space="preserve"> type</w:t>
            </w:r>
            <w:r>
              <w:rPr>
                <w:rFonts w:ascii="Arial" w:hAnsi="Arial" w:cs="Arial"/>
                <w:spacing w:val="-4"/>
                <w:sz w:val="20"/>
                <w:szCs w:val="20"/>
              </w:rPr>
              <w:t xml:space="preserve">, </w:t>
            </w:r>
            <w:r w:rsidRPr="00947973">
              <w:rPr>
                <w:rFonts w:ascii="Arial" w:hAnsi="Arial" w:cs="Arial"/>
                <w:sz w:val="20"/>
                <w:szCs w:val="20"/>
              </w:rPr>
              <w:t>housing</w:t>
            </w:r>
            <w:r w:rsidRPr="00947973">
              <w:rPr>
                <w:rFonts w:ascii="Arial" w:hAnsi="Arial" w:cs="Arial"/>
                <w:spacing w:val="-7"/>
                <w:sz w:val="20"/>
                <w:szCs w:val="20"/>
              </w:rPr>
              <w:t xml:space="preserve"> </w:t>
            </w:r>
            <w:r w:rsidRPr="00947973">
              <w:rPr>
                <w:rFonts w:ascii="Arial" w:hAnsi="Arial" w:cs="Arial"/>
                <w:sz w:val="20"/>
                <w:szCs w:val="20"/>
              </w:rPr>
              <w:t>rehabilitation,</w:t>
            </w:r>
            <w:r w:rsidRPr="00947973">
              <w:rPr>
                <w:rFonts w:ascii="Arial" w:hAnsi="Arial" w:cs="Arial"/>
                <w:spacing w:val="-6"/>
                <w:sz w:val="20"/>
                <w:szCs w:val="20"/>
              </w:rPr>
              <w:t xml:space="preserve"> </w:t>
            </w:r>
            <w:r w:rsidRPr="00947973">
              <w:rPr>
                <w:rFonts w:ascii="Arial" w:hAnsi="Arial" w:cs="Arial"/>
                <w:sz w:val="20"/>
                <w:szCs w:val="20"/>
              </w:rPr>
              <w:t>acquisition</w:t>
            </w:r>
            <w:r w:rsidRPr="00947973">
              <w:rPr>
                <w:rFonts w:ascii="Arial" w:hAnsi="Arial" w:cs="Arial"/>
                <w:spacing w:val="-6"/>
                <w:sz w:val="20"/>
                <w:szCs w:val="20"/>
              </w:rPr>
              <w:t xml:space="preserve"> </w:t>
            </w:r>
            <w:r w:rsidRPr="00947973">
              <w:rPr>
                <w:rFonts w:ascii="Arial" w:hAnsi="Arial" w:cs="Arial"/>
                <w:sz w:val="20"/>
                <w:szCs w:val="20"/>
              </w:rPr>
              <w:t>of</w:t>
            </w:r>
            <w:r w:rsidRPr="00947973">
              <w:rPr>
                <w:rFonts w:ascii="Arial" w:hAnsi="Arial" w:cs="Arial"/>
                <w:spacing w:val="-6"/>
                <w:sz w:val="20"/>
                <w:szCs w:val="20"/>
              </w:rPr>
              <w:t xml:space="preserve"> </w:t>
            </w:r>
            <w:r w:rsidRPr="00947973">
              <w:rPr>
                <w:rFonts w:ascii="Arial" w:hAnsi="Arial" w:cs="Arial"/>
                <w:sz w:val="20"/>
                <w:szCs w:val="20"/>
              </w:rPr>
              <w:t>property</w:t>
            </w:r>
            <w:r>
              <w:rPr>
                <w:rFonts w:ascii="Arial" w:hAnsi="Arial" w:cs="Arial"/>
                <w:sz w:val="20"/>
                <w:szCs w:val="20"/>
              </w:rPr>
              <w:t xml:space="preserve">, </w:t>
            </w:r>
            <w:r w:rsidRPr="00947973">
              <w:rPr>
                <w:rFonts w:ascii="Arial" w:hAnsi="Arial" w:cs="Arial"/>
                <w:sz w:val="20"/>
                <w:szCs w:val="20"/>
              </w:rPr>
              <w:t>coordination</w:t>
            </w:r>
            <w:r w:rsidRPr="00947973">
              <w:rPr>
                <w:rFonts w:ascii="Arial" w:hAnsi="Arial" w:cs="Arial"/>
                <w:spacing w:val="-6"/>
                <w:sz w:val="20"/>
                <w:szCs w:val="20"/>
              </w:rPr>
              <w:t xml:space="preserve"> </w:t>
            </w:r>
            <w:r w:rsidRPr="00947973">
              <w:rPr>
                <w:rFonts w:ascii="Arial" w:hAnsi="Arial" w:cs="Arial"/>
                <w:spacing w:val="-4"/>
                <w:sz w:val="20"/>
                <w:szCs w:val="20"/>
              </w:rPr>
              <w:t>with</w:t>
            </w:r>
            <w:r>
              <w:rPr>
                <w:rFonts w:ascii="Arial" w:hAnsi="Arial" w:cs="Arial"/>
                <w:spacing w:val="-4"/>
                <w:sz w:val="20"/>
                <w:szCs w:val="20"/>
              </w:rPr>
              <w:t xml:space="preserve"> </w:t>
            </w:r>
            <w:r w:rsidRPr="00947973">
              <w:rPr>
                <w:rFonts w:ascii="Arial" w:hAnsi="Arial" w:cs="Arial"/>
                <w:sz w:val="20"/>
                <w:szCs w:val="20"/>
              </w:rPr>
              <w:t>regulatory</w:t>
            </w:r>
            <w:r w:rsidRPr="00947973">
              <w:rPr>
                <w:rFonts w:ascii="Arial" w:hAnsi="Arial" w:cs="Arial"/>
                <w:spacing w:val="-6"/>
                <w:sz w:val="20"/>
                <w:szCs w:val="20"/>
              </w:rPr>
              <w:t xml:space="preserve"> </w:t>
            </w:r>
            <w:r w:rsidRPr="00947973">
              <w:rPr>
                <w:rFonts w:ascii="Arial" w:hAnsi="Arial" w:cs="Arial"/>
                <w:sz w:val="20"/>
                <w:szCs w:val="20"/>
              </w:rPr>
              <w:t>agency,</w:t>
            </w:r>
            <w:r w:rsidRPr="00947973">
              <w:rPr>
                <w:rFonts w:ascii="Arial" w:hAnsi="Arial" w:cs="Arial"/>
                <w:spacing w:val="-6"/>
                <w:sz w:val="20"/>
                <w:szCs w:val="20"/>
              </w:rPr>
              <w:t xml:space="preserve"> </w:t>
            </w:r>
            <w:r w:rsidRPr="00947973">
              <w:rPr>
                <w:rFonts w:ascii="Arial" w:hAnsi="Arial" w:cs="Arial"/>
                <w:spacing w:val="-2"/>
                <w:sz w:val="20"/>
                <w:szCs w:val="20"/>
              </w:rPr>
              <w:t>etc</w:t>
            </w:r>
            <w:r>
              <w:rPr>
                <w:rFonts w:ascii="Arial" w:hAnsi="Arial" w:cs="Arial"/>
                <w:spacing w:val="-2"/>
                <w:sz w:val="20"/>
                <w:szCs w:val="20"/>
              </w:rPr>
              <w:t>)</w:t>
            </w:r>
          </w:p>
        </w:tc>
        <w:tc>
          <w:tcPr>
            <w:tcW w:w="1710" w:type="dxa"/>
            <w:tcBorders>
              <w:top w:val="single" w:sz="4" w:space="0" w:color="auto"/>
              <w:left w:val="single" w:sz="4" w:space="0" w:color="auto"/>
              <w:bottom w:val="single" w:sz="4" w:space="0" w:color="auto"/>
              <w:right w:val="single" w:sz="4" w:space="0" w:color="auto"/>
            </w:tcBorders>
            <w:vAlign w:val="center"/>
          </w:tcPr>
          <w:p w14:paraId="5E2BE698" w14:textId="77777777" w:rsidR="00A93FDC" w:rsidRPr="00947973" w:rsidRDefault="00A93FDC" w:rsidP="00CD1B99">
            <w:pPr>
              <w:pStyle w:val="TableParagraph"/>
              <w:spacing w:line="190" w:lineRule="exact"/>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553A3B1F" w14:textId="77777777" w:rsidR="00A93FDC" w:rsidRPr="00947973" w:rsidRDefault="00A93FDC" w:rsidP="00A35D08">
            <w:pPr>
              <w:pStyle w:val="TableParagraph"/>
              <w:rPr>
                <w:rFonts w:ascii="Arial" w:hAnsi="Arial" w:cs="Arial"/>
                <w:sz w:val="20"/>
                <w:szCs w:val="20"/>
              </w:rPr>
            </w:pPr>
          </w:p>
        </w:tc>
      </w:tr>
      <w:tr w:rsidR="00A93FDC" w:rsidRPr="00947973" w14:paraId="524D7DB3"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76BB2B0C" w14:textId="77777777" w:rsidR="00A93FDC" w:rsidRPr="00947973" w:rsidRDefault="00A93FDC" w:rsidP="00A35D08">
            <w:pPr>
              <w:pStyle w:val="TableParagraph"/>
              <w:tabs>
                <w:tab w:val="left" w:pos="877"/>
              </w:tabs>
              <w:spacing w:before="1"/>
              <w:ind w:left="511"/>
              <w:rPr>
                <w:rFonts w:ascii="Arial" w:hAnsi="Arial" w:cs="Arial"/>
                <w:sz w:val="20"/>
                <w:szCs w:val="20"/>
              </w:rPr>
            </w:pPr>
            <w:r>
              <w:rPr>
                <w:rFonts w:ascii="Arial" w:hAnsi="Arial" w:cs="Arial"/>
                <w:spacing w:val="-5"/>
                <w:sz w:val="20"/>
                <w:szCs w:val="20"/>
              </w:rPr>
              <w:t>3</w:t>
            </w:r>
            <w:r w:rsidRPr="00947973">
              <w:rPr>
                <w:rFonts w:ascii="Arial" w:hAnsi="Arial" w:cs="Arial"/>
                <w:spacing w:val="-5"/>
                <w:sz w:val="20"/>
                <w:szCs w:val="20"/>
              </w:rPr>
              <w:t>.</w:t>
            </w:r>
            <w:r w:rsidRPr="00947973">
              <w:rPr>
                <w:rFonts w:ascii="Arial" w:hAnsi="Arial" w:cs="Arial"/>
                <w:sz w:val="20"/>
                <w:szCs w:val="20"/>
              </w:rPr>
              <w:tab/>
              <w:t>Certified</w:t>
            </w:r>
            <w:r w:rsidRPr="00947973">
              <w:rPr>
                <w:rFonts w:ascii="Arial" w:hAnsi="Arial" w:cs="Arial"/>
                <w:spacing w:val="-7"/>
                <w:sz w:val="20"/>
                <w:szCs w:val="20"/>
              </w:rPr>
              <w:t xml:space="preserve"> </w:t>
            </w:r>
            <w:r w:rsidRPr="00947973">
              <w:rPr>
                <w:rFonts w:ascii="Arial" w:hAnsi="Arial" w:cs="Arial"/>
                <w:sz w:val="20"/>
                <w:szCs w:val="20"/>
              </w:rPr>
              <w:t>Administrator</w:t>
            </w:r>
            <w:r w:rsidRPr="00947973">
              <w:rPr>
                <w:rFonts w:ascii="Arial" w:hAnsi="Arial" w:cs="Arial"/>
                <w:spacing w:val="-5"/>
                <w:sz w:val="20"/>
                <w:szCs w:val="20"/>
              </w:rPr>
              <w:t xml:space="preserve"> </w:t>
            </w:r>
            <w:r w:rsidRPr="00947973">
              <w:rPr>
                <w:rFonts w:ascii="Arial" w:hAnsi="Arial" w:cs="Arial"/>
                <w:sz w:val="20"/>
                <w:szCs w:val="20"/>
              </w:rPr>
              <w:t>of</w:t>
            </w:r>
            <w:r w:rsidRPr="00947973">
              <w:rPr>
                <w:rFonts w:ascii="Arial" w:hAnsi="Arial" w:cs="Arial"/>
                <w:spacing w:val="-4"/>
                <w:sz w:val="20"/>
                <w:szCs w:val="20"/>
              </w:rPr>
              <w:t xml:space="preserve"> </w:t>
            </w:r>
            <w:r w:rsidRPr="00947973">
              <w:rPr>
                <w:rFonts w:ascii="Arial" w:hAnsi="Arial" w:cs="Arial"/>
                <w:sz w:val="20"/>
                <w:szCs w:val="20"/>
              </w:rPr>
              <w:t>TxCDBG</w:t>
            </w:r>
            <w:r w:rsidRPr="00947973">
              <w:rPr>
                <w:rFonts w:ascii="Arial" w:hAnsi="Arial" w:cs="Arial"/>
                <w:spacing w:val="-5"/>
                <w:sz w:val="20"/>
                <w:szCs w:val="20"/>
              </w:rPr>
              <w:t xml:space="preserve"> </w:t>
            </w:r>
            <w:r w:rsidRPr="00947973">
              <w:rPr>
                <w:rFonts w:ascii="Arial" w:hAnsi="Arial" w:cs="Arial"/>
                <w:sz w:val="20"/>
                <w:szCs w:val="20"/>
              </w:rPr>
              <w:t>Program</w:t>
            </w:r>
            <w:r w:rsidRPr="00947973">
              <w:rPr>
                <w:rFonts w:ascii="Arial" w:hAnsi="Arial" w:cs="Arial"/>
                <w:spacing w:val="-5"/>
                <w:sz w:val="20"/>
                <w:szCs w:val="20"/>
              </w:rPr>
              <w:t xml:space="preserve"> </w:t>
            </w:r>
            <w:r w:rsidRPr="00947973">
              <w:rPr>
                <w:rFonts w:ascii="Arial" w:hAnsi="Arial" w:cs="Arial"/>
                <w:sz w:val="20"/>
                <w:szCs w:val="20"/>
              </w:rPr>
              <w:t>by</w:t>
            </w:r>
            <w:r w:rsidRPr="00947973">
              <w:rPr>
                <w:rFonts w:ascii="Arial" w:hAnsi="Arial" w:cs="Arial"/>
                <w:spacing w:val="-4"/>
                <w:sz w:val="20"/>
                <w:szCs w:val="20"/>
              </w:rPr>
              <w:t xml:space="preserve"> </w:t>
            </w:r>
            <w:r w:rsidRPr="00947973">
              <w:rPr>
                <w:rFonts w:ascii="Arial" w:hAnsi="Arial" w:cs="Arial"/>
                <w:spacing w:val="-5"/>
                <w:sz w:val="20"/>
                <w:szCs w:val="20"/>
              </w:rPr>
              <w:t>TDA</w:t>
            </w:r>
          </w:p>
        </w:tc>
        <w:tc>
          <w:tcPr>
            <w:tcW w:w="1710" w:type="dxa"/>
            <w:tcBorders>
              <w:top w:val="single" w:sz="4" w:space="0" w:color="auto"/>
              <w:left w:val="single" w:sz="4" w:space="0" w:color="auto"/>
              <w:bottom w:val="single" w:sz="4" w:space="0" w:color="auto"/>
              <w:right w:val="single" w:sz="4" w:space="0" w:color="auto"/>
            </w:tcBorders>
            <w:vAlign w:val="center"/>
          </w:tcPr>
          <w:p w14:paraId="056F4F8B" w14:textId="77777777" w:rsidR="00A93FDC" w:rsidRPr="00947973" w:rsidRDefault="00A93FDC" w:rsidP="00CD1B99">
            <w:pPr>
              <w:pStyle w:val="TableParagraph"/>
              <w:spacing w:before="1"/>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1A4B356E" w14:textId="77777777" w:rsidR="00A93FDC" w:rsidRPr="00947973" w:rsidRDefault="00A93FDC" w:rsidP="00A35D08">
            <w:pPr>
              <w:pStyle w:val="TableParagraph"/>
              <w:rPr>
                <w:rFonts w:ascii="Arial" w:hAnsi="Arial" w:cs="Arial"/>
                <w:sz w:val="20"/>
                <w:szCs w:val="20"/>
              </w:rPr>
            </w:pPr>
          </w:p>
        </w:tc>
      </w:tr>
      <w:tr w:rsidR="00A93FDC" w:rsidRPr="00947973" w14:paraId="54FF2973"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01DC1379" w14:textId="77777777" w:rsidR="00A93FDC" w:rsidRPr="00947973" w:rsidRDefault="00A93FDC" w:rsidP="00A35D08">
            <w:pPr>
              <w:pStyle w:val="TableParagraph"/>
              <w:tabs>
                <w:tab w:val="left" w:pos="877"/>
              </w:tabs>
              <w:spacing w:before="1" w:line="187" w:lineRule="exact"/>
              <w:ind w:left="511"/>
              <w:rPr>
                <w:rFonts w:ascii="Arial" w:hAnsi="Arial" w:cs="Arial"/>
                <w:sz w:val="20"/>
                <w:szCs w:val="20"/>
              </w:rPr>
            </w:pPr>
            <w:r>
              <w:rPr>
                <w:rFonts w:ascii="Arial" w:hAnsi="Arial" w:cs="Arial"/>
                <w:spacing w:val="-5"/>
                <w:sz w:val="20"/>
                <w:szCs w:val="20"/>
              </w:rPr>
              <w:t>4</w:t>
            </w:r>
            <w:r w:rsidRPr="00947973">
              <w:rPr>
                <w:rFonts w:ascii="Arial" w:hAnsi="Arial" w:cs="Arial"/>
                <w:spacing w:val="-5"/>
                <w:sz w:val="20"/>
                <w:szCs w:val="20"/>
              </w:rPr>
              <w:t>.</w:t>
            </w:r>
            <w:r w:rsidRPr="00947973">
              <w:rPr>
                <w:rFonts w:ascii="Arial" w:hAnsi="Arial" w:cs="Arial"/>
                <w:sz w:val="20"/>
                <w:szCs w:val="20"/>
              </w:rPr>
              <w:tab/>
              <w:t>References</w:t>
            </w:r>
            <w:r w:rsidRPr="00947973">
              <w:rPr>
                <w:rFonts w:ascii="Arial" w:hAnsi="Arial" w:cs="Arial"/>
                <w:spacing w:val="-7"/>
                <w:sz w:val="20"/>
                <w:szCs w:val="20"/>
              </w:rPr>
              <w:t xml:space="preserve"> </w:t>
            </w:r>
            <w:r w:rsidRPr="00947973">
              <w:rPr>
                <w:rFonts w:ascii="Arial" w:hAnsi="Arial" w:cs="Arial"/>
                <w:sz w:val="20"/>
                <w:szCs w:val="20"/>
              </w:rPr>
              <w:t>from</w:t>
            </w:r>
            <w:r w:rsidRPr="00947973">
              <w:rPr>
                <w:rFonts w:ascii="Arial" w:hAnsi="Arial" w:cs="Arial"/>
                <w:spacing w:val="-7"/>
                <w:sz w:val="20"/>
                <w:szCs w:val="20"/>
              </w:rPr>
              <w:t xml:space="preserve"> </w:t>
            </w:r>
            <w:r w:rsidRPr="00947973">
              <w:rPr>
                <w:rFonts w:ascii="Arial" w:hAnsi="Arial" w:cs="Arial"/>
                <w:sz w:val="20"/>
                <w:szCs w:val="20"/>
              </w:rPr>
              <w:t>current/past</w:t>
            </w:r>
            <w:r w:rsidRPr="00947973">
              <w:rPr>
                <w:rFonts w:ascii="Arial" w:hAnsi="Arial" w:cs="Arial"/>
                <w:spacing w:val="-7"/>
                <w:sz w:val="20"/>
                <w:szCs w:val="20"/>
              </w:rPr>
              <w:t xml:space="preserve"> </w:t>
            </w:r>
            <w:r w:rsidRPr="00947973">
              <w:rPr>
                <w:rFonts w:ascii="Arial" w:hAnsi="Arial" w:cs="Arial"/>
                <w:spacing w:val="-2"/>
                <w:sz w:val="20"/>
                <w:szCs w:val="20"/>
              </w:rPr>
              <w:t>clients</w:t>
            </w:r>
          </w:p>
        </w:tc>
        <w:tc>
          <w:tcPr>
            <w:tcW w:w="1710" w:type="dxa"/>
            <w:tcBorders>
              <w:top w:val="single" w:sz="4" w:space="0" w:color="auto"/>
              <w:left w:val="single" w:sz="4" w:space="0" w:color="auto"/>
              <w:bottom w:val="single" w:sz="4" w:space="0" w:color="auto"/>
              <w:right w:val="single" w:sz="4" w:space="0" w:color="auto"/>
            </w:tcBorders>
            <w:vAlign w:val="center"/>
          </w:tcPr>
          <w:p w14:paraId="72E3BB75" w14:textId="77777777" w:rsidR="00A93FDC" w:rsidRPr="00947973" w:rsidRDefault="00A93FDC" w:rsidP="00CD1B99">
            <w:pPr>
              <w:pStyle w:val="TableParagraph"/>
              <w:spacing w:before="1" w:line="187" w:lineRule="exact"/>
              <w:jc w:val="center"/>
              <w:rPr>
                <w:rFonts w:ascii="Arial" w:hAnsi="Arial" w:cs="Arial"/>
                <w:sz w:val="20"/>
                <w:szCs w:val="20"/>
              </w:rPr>
            </w:pPr>
            <w:r w:rsidRPr="00947973">
              <w:rPr>
                <w:rFonts w:ascii="Arial" w:hAnsi="Arial" w:cs="Arial"/>
                <w:spacing w:val="-5"/>
                <w:sz w:val="20"/>
                <w:szCs w:val="20"/>
              </w:rPr>
              <w:t>10</w:t>
            </w:r>
          </w:p>
        </w:tc>
        <w:tc>
          <w:tcPr>
            <w:tcW w:w="810" w:type="dxa"/>
            <w:tcBorders>
              <w:top w:val="single" w:sz="4" w:space="0" w:color="auto"/>
              <w:left w:val="single" w:sz="4" w:space="0" w:color="auto"/>
              <w:bottom w:val="single" w:sz="4" w:space="0" w:color="auto"/>
              <w:right w:val="single" w:sz="4" w:space="0" w:color="auto"/>
            </w:tcBorders>
            <w:vAlign w:val="center"/>
          </w:tcPr>
          <w:p w14:paraId="259B61AE" w14:textId="77777777" w:rsidR="00A93FDC" w:rsidRPr="00947973" w:rsidRDefault="00A93FDC" w:rsidP="00A35D08">
            <w:pPr>
              <w:pStyle w:val="TableParagraph"/>
              <w:rPr>
                <w:rFonts w:ascii="Arial" w:hAnsi="Arial" w:cs="Arial"/>
                <w:sz w:val="20"/>
                <w:szCs w:val="20"/>
              </w:rPr>
            </w:pPr>
          </w:p>
        </w:tc>
      </w:tr>
      <w:tr w:rsidR="00A93FDC" w:rsidRPr="00947973" w14:paraId="79AA235B"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5BE6076D" w14:textId="77777777" w:rsidR="00A93FDC" w:rsidRPr="00947973" w:rsidRDefault="00A93FDC" w:rsidP="00A35D08">
            <w:pPr>
              <w:pStyle w:val="TableParagraph"/>
              <w:ind w:left="3038"/>
              <w:rPr>
                <w:rFonts w:ascii="Arial" w:hAnsi="Arial" w:cs="Arial"/>
                <w:b/>
                <w:sz w:val="20"/>
                <w:szCs w:val="20"/>
              </w:rPr>
            </w:pPr>
            <w:r w:rsidRPr="00947973">
              <w:rPr>
                <w:rFonts w:ascii="Arial" w:hAnsi="Arial" w:cs="Arial"/>
                <w:b/>
                <w:sz w:val="20"/>
                <w:szCs w:val="20"/>
              </w:rPr>
              <w:t>Subtotal,</w:t>
            </w:r>
            <w:r w:rsidRPr="00947973">
              <w:rPr>
                <w:rFonts w:ascii="Arial" w:hAnsi="Arial" w:cs="Arial"/>
                <w:b/>
                <w:spacing w:val="-3"/>
                <w:sz w:val="20"/>
                <w:szCs w:val="20"/>
              </w:rPr>
              <w:t xml:space="preserve"> </w:t>
            </w:r>
            <w:r w:rsidRPr="00947973">
              <w:rPr>
                <w:rFonts w:ascii="Arial" w:hAnsi="Arial" w:cs="Arial"/>
                <w:b/>
                <w:spacing w:val="-2"/>
                <w:sz w:val="20"/>
                <w:szCs w:val="20"/>
              </w:rPr>
              <w:t>Experience</w:t>
            </w:r>
          </w:p>
        </w:tc>
        <w:tc>
          <w:tcPr>
            <w:tcW w:w="1710" w:type="dxa"/>
            <w:tcBorders>
              <w:top w:val="single" w:sz="4" w:space="0" w:color="auto"/>
              <w:left w:val="single" w:sz="4" w:space="0" w:color="auto"/>
              <w:bottom w:val="single" w:sz="4" w:space="0" w:color="auto"/>
              <w:right w:val="single" w:sz="4" w:space="0" w:color="auto"/>
            </w:tcBorders>
            <w:vAlign w:val="center"/>
          </w:tcPr>
          <w:p w14:paraId="22B7DAF5" w14:textId="77777777" w:rsidR="00A93FDC" w:rsidRPr="00947973" w:rsidRDefault="00A93FDC" w:rsidP="00CD1B99">
            <w:pPr>
              <w:pStyle w:val="TableParagraph"/>
              <w:ind w:left="6" w:right="6"/>
              <w:jc w:val="center"/>
              <w:rPr>
                <w:rFonts w:ascii="Arial" w:hAnsi="Arial" w:cs="Arial"/>
                <w:sz w:val="20"/>
                <w:szCs w:val="20"/>
              </w:rPr>
            </w:pPr>
            <w:r w:rsidRPr="00947973">
              <w:rPr>
                <w:rFonts w:ascii="Arial" w:hAnsi="Arial" w:cs="Arial"/>
                <w:spacing w:val="-5"/>
                <w:sz w:val="20"/>
                <w:szCs w:val="20"/>
              </w:rPr>
              <w:t>30</w:t>
            </w:r>
          </w:p>
        </w:tc>
        <w:tc>
          <w:tcPr>
            <w:tcW w:w="810" w:type="dxa"/>
            <w:tcBorders>
              <w:top w:val="single" w:sz="4" w:space="0" w:color="auto"/>
              <w:left w:val="single" w:sz="4" w:space="0" w:color="auto"/>
              <w:bottom w:val="single" w:sz="4" w:space="0" w:color="auto"/>
              <w:right w:val="single" w:sz="4" w:space="0" w:color="auto"/>
            </w:tcBorders>
            <w:vAlign w:val="center"/>
          </w:tcPr>
          <w:p w14:paraId="0257B43C" w14:textId="77777777" w:rsidR="00A93FDC" w:rsidRPr="00947973" w:rsidRDefault="00A93FDC" w:rsidP="00A35D08">
            <w:pPr>
              <w:pStyle w:val="TableParagraph"/>
              <w:rPr>
                <w:rFonts w:ascii="Arial" w:hAnsi="Arial" w:cs="Arial"/>
                <w:sz w:val="20"/>
                <w:szCs w:val="20"/>
              </w:rPr>
            </w:pPr>
          </w:p>
        </w:tc>
      </w:tr>
      <w:tr w:rsidR="00A93FDC" w:rsidRPr="00947973" w14:paraId="4954668B"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0F1B57CB" w14:textId="77777777" w:rsidR="00A93FDC" w:rsidRPr="00947973" w:rsidRDefault="00A93FDC" w:rsidP="00A35D08">
            <w:pPr>
              <w:pStyle w:val="TableParagraph"/>
              <w:spacing w:before="114"/>
              <w:rPr>
                <w:rFonts w:ascii="Arial" w:hAnsi="Arial" w:cs="Arial"/>
                <w:b/>
                <w:sz w:val="20"/>
                <w:szCs w:val="20"/>
              </w:rPr>
            </w:pPr>
            <w:r w:rsidRPr="00947973">
              <w:rPr>
                <w:rFonts w:ascii="Arial" w:hAnsi="Arial" w:cs="Arial"/>
                <w:b/>
                <w:sz w:val="20"/>
                <w:szCs w:val="20"/>
                <w:u w:val="single"/>
              </w:rPr>
              <w:t>Work</w:t>
            </w:r>
            <w:r w:rsidRPr="00947973">
              <w:rPr>
                <w:rFonts w:ascii="Arial" w:hAnsi="Arial" w:cs="Arial"/>
                <w:b/>
                <w:spacing w:val="-8"/>
                <w:sz w:val="20"/>
                <w:szCs w:val="20"/>
                <w:u w:val="single"/>
              </w:rPr>
              <w:t xml:space="preserve"> </w:t>
            </w:r>
            <w:r w:rsidRPr="00947973">
              <w:rPr>
                <w:rFonts w:ascii="Arial" w:hAnsi="Arial" w:cs="Arial"/>
                <w:b/>
                <w:spacing w:val="-2"/>
                <w:sz w:val="20"/>
                <w:szCs w:val="20"/>
                <w:u w:val="single"/>
              </w:rPr>
              <w:t>Performance</w:t>
            </w:r>
          </w:p>
        </w:tc>
        <w:tc>
          <w:tcPr>
            <w:tcW w:w="1710" w:type="dxa"/>
            <w:tcBorders>
              <w:top w:val="single" w:sz="4" w:space="0" w:color="auto"/>
              <w:left w:val="single" w:sz="4" w:space="0" w:color="auto"/>
              <w:bottom w:val="single" w:sz="4" w:space="0" w:color="auto"/>
              <w:right w:val="single" w:sz="4" w:space="0" w:color="auto"/>
            </w:tcBorders>
            <w:vAlign w:val="center"/>
          </w:tcPr>
          <w:p w14:paraId="2703C95C" w14:textId="77777777" w:rsidR="00A93FDC" w:rsidRPr="00947973" w:rsidRDefault="00A93FDC" w:rsidP="00CD1B99">
            <w:pPr>
              <w:pStyle w:val="TableParagraph"/>
              <w:spacing w:before="114"/>
              <w:ind w:left="6" w:right="6"/>
              <w:jc w:val="center"/>
              <w:rPr>
                <w:rFonts w:ascii="Arial" w:hAnsi="Arial" w:cs="Arial"/>
                <w:spacing w:val="-5"/>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57509441" w14:textId="77777777" w:rsidR="00A93FDC" w:rsidRPr="00947973" w:rsidRDefault="00A93FDC" w:rsidP="00A35D08">
            <w:pPr>
              <w:pStyle w:val="TableParagraph"/>
              <w:rPr>
                <w:rFonts w:ascii="Arial" w:hAnsi="Arial" w:cs="Arial"/>
                <w:sz w:val="20"/>
                <w:szCs w:val="20"/>
              </w:rPr>
            </w:pPr>
          </w:p>
        </w:tc>
      </w:tr>
      <w:tr w:rsidR="00A93FDC" w:rsidRPr="00947973" w14:paraId="4C7B2703"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45EEAFAC" w14:textId="77777777" w:rsidR="00A93FDC" w:rsidRPr="00947973" w:rsidRDefault="00A93FDC" w:rsidP="00A35D08">
            <w:pPr>
              <w:pStyle w:val="TableParagraph"/>
              <w:spacing w:before="27"/>
              <w:ind w:left="878"/>
              <w:rPr>
                <w:rFonts w:ascii="Arial" w:hAnsi="Arial" w:cs="Arial"/>
                <w:sz w:val="20"/>
                <w:szCs w:val="20"/>
              </w:rPr>
            </w:pPr>
            <w:r w:rsidRPr="00947973">
              <w:rPr>
                <w:rFonts w:ascii="Arial" w:hAnsi="Arial" w:cs="Arial"/>
                <w:spacing w:val="-2"/>
                <w:sz w:val="20"/>
                <w:szCs w:val="20"/>
                <w:u w:val="single"/>
              </w:rPr>
              <w:t>Factors</w:t>
            </w:r>
          </w:p>
        </w:tc>
        <w:tc>
          <w:tcPr>
            <w:tcW w:w="1710" w:type="dxa"/>
            <w:tcBorders>
              <w:top w:val="single" w:sz="4" w:space="0" w:color="auto"/>
              <w:left w:val="single" w:sz="4" w:space="0" w:color="auto"/>
              <w:bottom w:val="single" w:sz="4" w:space="0" w:color="auto"/>
              <w:right w:val="single" w:sz="4" w:space="0" w:color="auto"/>
            </w:tcBorders>
            <w:vAlign w:val="center"/>
          </w:tcPr>
          <w:p w14:paraId="70D636C4" w14:textId="77777777" w:rsidR="00A93FDC" w:rsidRPr="00947973" w:rsidRDefault="00A93FDC" w:rsidP="00CD1B99">
            <w:pPr>
              <w:pStyle w:val="TableParagraph"/>
              <w:spacing w:before="27"/>
              <w:ind w:left="6" w:right="5"/>
              <w:jc w:val="center"/>
              <w:rPr>
                <w:rFonts w:ascii="Arial" w:hAnsi="Arial" w:cs="Arial"/>
                <w:sz w:val="20"/>
                <w:szCs w:val="20"/>
              </w:rPr>
            </w:pPr>
            <w:r w:rsidRPr="00947973">
              <w:rPr>
                <w:rFonts w:ascii="Arial" w:hAnsi="Arial" w:cs="Arial"/>
                <w:spacing w:val="-2"/>
                <w:sz w:val="20"/>
                <w:szCs w:val="20"/>
                <w:u w:val="single"/>
              </w:rPr>
              <w:t>Max.Pts.</w:t>
            </w:r>
          </w:p>
        </w:tc>
        <w:tc>
          <w:tcPr>
            <w:tcW w:w="810" w:type="dxa"/>
            <w:tcBorders>
              <w:top w:val="single" w:sz="4" w:space="0" w:color="auto"/>
              <w:left w:val="single" w:sz="4" w:space="0" w:color="auto"/>
              <w:bottom w:val="single" w:sz="4" w:space="0" w:color="auto"/>
              <w:right w:val="single" w:sz="4" w:space="0" w:color="auto"/>
            </w:tcBorders>
            <w:vAlign w:val="center"/>
          </w:tcPr>
          <w:p w14:paraId="650002E0" w14:textId="77777777" w:rsidR="00A93FDC" w:rsidRPr="00947973" w:rsidRDefault="00A93FDC" w:rsidP="00A35D08">
            <w:pPr>
              <w:pStyle w:val="TableParagraph"/>
              <w:spacing w:before="27"/>
              <w:jc w:val="center"/>
              <w:rPr>
                <w:rFonts w:ascii="Arial" w:hAnsi="Arial" w:cs="Arial"/>
                <w:sz w:val="20"/>
                <w:szCs w:val="20"/>
              </w:rPr>
            </w:pPr>
            <w:r w:rsidRPr="00947973">
              <w:rPr>
                <w:rFonts w:ascii="Arial" w:hAnsi="Arial" w:cs="Arial"/>
                <w:spacing w:val="-2"/>
                <w:sz w:val="20"/>
                <w:szCs w:val="20"/>
                <w:u w:val="single"/>
              </w:rPr>
              <w:t>Score</w:t>
            </w:r>
          </w:p>
        </w:tc>
      </w:tr>
      <w:tr w:rsidR="00A93FDC" w:rsidRPr="00947973" w14:paraId="264B0275"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2B947D8D" w14:textId="77777777" w:rsidR="00A93FDC" w:rsidRPr="00947973" w:rsidRDefault="00A93FDC" w:rsidP="00A35D08">
            <w:pPr>
              <w:pStyle w:val="TableParagraph"/>
              <w:tabs>
                <w:tab w:val="left" w:pos="877"/>
              </w:tabs>
              <w:spacing w:before="26"/>
              <w:ind w:left="511"/>
              <w:rPr>
                <w:rFonts w:ascii="Arial" w:hAnsi="Arial" w:cs="Arial"/>
                <w:sz w:val="20"/>
                <w:szCs w:val="20"/>
              </w:rPr>
            </w:pPr>
            <w:r w:rsidRPr="00947973">
              <w:rPr>
                <w:rFonts w:ascii="Arial" w:hAnsi="Arial" w:cs="Arial"/>
                <w:spacing w:val="-5"/>
                <w:sz w:val="20"/>
                <w:szCs w:val="20"/>
              </w:rPr>
              <w:t>1.</w:t>
            </w:r>
            <w:r w:rsidRPr="00947973">
              <w:rPr>
                <w:rFonts w:ascii="Arial" w:hAnsi="Arial" w:cs="Arial"/>
                <w:sz w:val="20"/>
                <w:szCs w:val="20"/>
              </w:rPr>
              <w:tab/>
              <w:t>Submits</w:t>
            </w:r>
            <w:r w:rsidRPr="00947973">
              <w:rPr>
                <w:rFonts w:ascii="Arial" w:hAnsi="Arial" w:cs="Arial"/>
                <w:spacing w:val="-4"/>
                <w:sz w:val="20"/>
                <w:szCs w:val="20"/>
              </w:rPr>
              <w:t xml:space="preserve"> </w:t>
            </w:r>
            <w:r w:rsidRPr="00947973">
              <w:rPr>
                <w:rFonts w:ascii="Arial" w:hAnsi="Arial" w:cs="Arial"/>
                <w:sz w:val="20"/>
                <w:szCs w:val="20"/>
              </w:rPr>
              <w:t>requests</w:t>
            </w:r>
            <w:r w:rsidRPr="00947973">
              <w:rPr>
                <w:rFonts w:ascii="Arial" w:hAnsi="Arial" w:cs="Arial"/>
                <w:spacing w:val="-4"/>
                <w:sz w:val="20"/>
                <w:szCs w:val="20"/>
              </w:rPr>
              <w:t xml:space="preserve"> </w:t>
            </w:r>
            <w:r w:rsidRPr="00947973">
              <w:rPr>
                <w:rFonts w:ascii="Arial" w:hAnsi="Arial" w:cs="Arial"/>
                <w:sz w:val="20"/>
                <w:szCs w:val="20"/>
              </w:rPr>
              <w:t>to</w:t>
            </w:r>
            <w:r w:rsidRPr="00947973">
              <w:rPr>
                <w:rFonts w:ascii="Arial" w:hAnsi="Arial" w:cs="Arial"/>
                <w:spacing w:val="-3"/>
                <w:sz w:val="20"/>
                <w:szCs w:val="20"/>
              </w:rPr>
              <w:t xml:space="preserve"> </w:t>
            </w:r>
            <w:r w:rsidRPr="00947973">
              <w:rPr>
                <w:rFonts w:ascii="Arial" w:hAnsi="Arial" w:cs="Arial"/>
                <w:sz w:val="20"/>
                <w:szCs w:val="20"/>
              </w:rPr>
              <w:t>client/TDA</w:t>
            </w:r>
            <w:r w:rsidRPr="00947973">
              <w:rPr>
                <w:rFonts w:ascii="Arial" w:hAnsi="Arial" w:cs="Arial"/>
                <w:spacing w:val="-4"/>
                <w:sz w:val="20"/>
                <w:szCs w:val="20"/>
              </w:rPr>
              <w:t xml:space="preserve"> </w:t>
            </w:r>
            <w:r w:rsidRPr="00947973">
              <w:rPr>
                <w:rFonts w:ascii="Arial" w:hAnsi="Arial" w:cs="Arial"/>
                <w:sz w:val="20"/>
                <w:szCs w:val="20"/>
              </w:rPr>
              <w:t>in</w:t>
            </w:r>
            <w:r w:rsidRPr="00947973">
              <w:rPr>
                <w:rFonts w:ascii="Arial" w:hAnsi="Arial" w:cs="Arial"/>
                <w:spacing w:val="-3"/>
                <w:sz w:val="20"/>
                <w:szCs w:val="20"/>
              </w:rPr>
              <w:t xml:space="preserve"> </w:t>
            </w:r>
            <w:r w:rsidRPr="00947973">
              <w:rPr>
                <w:rFonts w:ascii="Arial" w:hAnsi="Arial" w:cs="Arial"/>
                <w:sz w:val="20"/>
                <w:szCs w:val="20"/>
              </w:rPr>
              <w:t>a</w:t>
            </w:r>
            <w:r w:rsidRPr="00947973">
              <w:rPr>
                <w:rFonts w:ascii="Arial" w:hAnsi="Arial" w:cs="Arial"/>
                <w:spacing w:val="-4"/>
                <w:sz w:val="20"/>
                <w:szCs w:val="20"/>
              </w:rPr>
              <w:t xml:space="preserve"> </w:t>
            </w:r>
            <w:r w:rsidRPr="00947973">
              <w:rPr>
                <w:rFonts w:ascii="Arial" w:hAnsi="Arial" w:cs="Arial"/>
                <w:sz w:val="20"/>
                <w:szCs w:val="20"/>
              </w:rPr>
              <w:t>timely</w:t>
            </w:r>
            <w:r w:rsidRPr="00947973">
              <w:rPr>
                <w:rFonts w:ascii="Arial" w:hAnsi="Arial" w:cs="Arial"/>
                <w:spacing w:val="-3"/>
                <w:sz w:val="20"/>
                <w:szCs w:val="20"/>
              </w:rPr>
              <w:t xml:space="preserve"> </w:t>
            </w:r>
            <w:r w:rsidRPr="00947973">
              <w:rPr>
                <w:rFonts w:ascii="Arial" w:hAnsi="Arial" w:cs="Arial"/>
                <w:spacing w:val="-2"/>
                <w:sz w:val="20"/>
                <w:szCs w:val="20"/>
              </w:rPr>
              <w:t>manner</w:t>
            </w:r>
          </w:p>
        </w:tc>
        <w:tc>
          <w:tcPr>
            <w:tcW w:w="1710" w:type="dxa"/>
            <w:tcBorders>
              <w:top w:val="single" w:sz="4" w:space="0" w:color="auto"/>
              <w:left w:val="single" w:sz="4" w:space="0" w:color="auto"/>
              <w:bottom w:val="single" w:sz="4" w:space="0" w:color="auto"/>
              <w:right w:val="single" w:sz="4" w:space="0" w:color="auto"/>
            </w:tcBorders>
            <w:vAlign w:val="center"/>
          </w:tcPr>
          <w:p w14:paraId="7AA14D6E" w14:textId="77777777" w:rsidR="00A93FDC" w:rsidRPr="00947973" w:rsidRDefault="00A93FDC" w:rsidP="00CD1B99">
            <w:pPr>
              <w:pStyle w:val="TableParagraph"/>
              <w:spacing w:before="26"/>
              <w:ind w:left="6" w:right="2"/>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1924728B" w14:textId="77777777" w:rsidR="00A93FDC" w:rsidRPr="00947973" w:rsidRDefault="00A93FDC" w:rsidP="00A35D08">
            <w:pPr>
              <w:pStyle w:val="TableParagraph"/>
              <w:rPr>
                <w:rFonts w:ascii="Arial" w:hAnsi="Arial" w:cs="Arial"/>
                <w:sz w:val="20"/>
                <w:szCs w:val="20"/>
              </w:rPr>
            </w:pPr>
          </w:p>
        </w:tc>
      </w:tr>
      <w:tr w:rsidR="00A93FDC" w:rsidRPr="00947973" w14:paraId="50B81F29"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26AA12AE" w14:textId="77777777" w:rsidR="00A93FDC" w:rsidRPr="00947973" w:rsidRDefault="00A93FDC" w:rsidP="00A35D08">
            <w:pPr>
              <w:pStyle w:val="TableParagraph"/>
              <w:tabs>
                <w:tab w:val="left" w:pos="877"/>
              </w:tabs>
              <w:spacing w:before="7"/>
              <w:ind w:left="511"/>
              <w:rPr>
                <w:rFonts w:ascii="Arial" w:hAnsi="Arial" w:cs="Arial"/>
                <w:sz w:val="20"/>
                <w:szCs w:val="20"/>
              </w:rPr>
            </w:pPr>
            <w:r w:rsidRPr="00947973">
              <w:rPr>
                <w:rFonts w:ascii="Arial" w:hAnsi="Arial" w:cs="Arial"/>
                <w:spacing w:val="-5"/>
                <w:sz w:val="20"/>
                <w:szCs w:val="20"/>
              </w:rPr>
              <w:t>2.</w:t>
            </w:r>
            <w:r w:rsidRPr="00947973">
              <w:rPr>
                <w:rFonts w:ascii="Arial" w:hAnsi="Arial" w:cs="Arial"/>
                <w:sz w:val="20"/>
                <w:szCs w:val="20"/>
              </w:rPr>
              <w:tab/>
              <w:t>Responds</w:t>
            </w:r>
            <w:r w:rsidRPr="00947973">
              <w:rPr>
                <w:rFonts w:ascii="Arial" w:hAnsi="Arial" w:cs="Arial"/>
                <w:spacing w:val="-4"/>
                <w:sz w:val="20"/>
                <w:szCs w:val="20"/>
              </w:rPr>
              <w:t xml:space="preserve"> </w:t>
            </w:r>
            <w:r w:rsidRPr="00947973">
              <w:rPr>
                <w:rFonts w:ascii="Arial" w:hAnsi="Arial" w:cs="Arial"/>
                <w:sz w:val="20"/>
                <w:szCs w:val="20"/>
              </w:rPr>
              <w:t>to</w:t>
            </w:r>
            <w:r w:rsidRPr="00947973">
              <w:rPr>
                <w:rFonts w:ascii="Arial" w:hAnsi="Arial" w:cs="Arial"/>
                <w:spacing w:val="-3"/>
                <w:sz w:val="20"/>
                <w:szCs w:val="20"/>
              </w:rPr>
              <w:t xml:space="preserve"> </w:t>
            </w:r>
            <w:r w:rsidRPr="00947973">
              <w:rPr>
                <w:rFonts w:ascii="Arial" w:hAnsi="Arial" w:cs="Arial"/>
                <w:sz w:val="20"/>
                <w:szCs w:val="20"/>
              </w:rPr>
              <w:t>client/TDA</w:t>
            </w:r>
            <w:r w:rsidRPr="00947973">
              <w:rPr>
                <w:rFonts w:ascii="Arial" w:hAnsi="Arial" w:cs="Arial"/>
                <w:spacing w:val="-4"/>
                <w:sz w:val="20"/>
                <w:szCs w:val="20"/>
              </w:rPr>
              <w:t xml:space="preserve"> </w:t>
            </w:r>
            <w:r w:rsidRPr="00947973">
              <w:rPr>
                <w:rFonts w:ascii="Arial" w:hAnsi="Arial" w:cs="Arial"/>
                <w:sz w:val="20"/>
                <w:szCs w:val="20"/>
              </w:rPr>
              <w:t>requests</w:t>
            </w:r>
            <w:r w:rsidRPr="00947973">
              <w:rPr>
                <w:rFonts w:ascii="Arial" w:hAnsi="Arial" w:cs="Arial"/>
                <w:spacing w:val="-3"/>
                <w:sz w:val="20"/>
                <w:szCs w:val="20"/>
              </w:rPr>
              <w:t xml:space="preserve"> </w:t>
            </w:r>
            <w:r w:rsidRPr="00947973">
              <w:rPr>
                <w:rFonts w:ascii="Arial" w:hAnsi="Arial" w:cs="Arial"/>
                <w:sz w:val="20"/>
                <w:szCs w:val="20"/>
              </w:rPr>
              <w:t>in</w:t>
            </w:r>
            <w:r w:rsidRPr="00947973">
              <w:rPr>
                <w:rFonts w:ascii="Arial" w:hAnsi="Arial" w:cs="Arial"/>
                <w:spacing w:val="-4"/>
                <w:sz w:val="20"/>
                <w:szCs w:val="20"/>
              </w:rPr>
              <w:t xml:space="preserve"> </w:t>
            </w:r>
            <w:r w:rsidRPr="00947973">
              <w:rPr>
                <w:rFonts w:ascii="Arial" w:hAnsi="Arial" w:cs="Arial"/>
                <w:sz w:val="20"/>
                <w:szCs w:val="20"/>
              </w:rPr>
              <w:t>a</w:t>
            </w:r>
            <w:r w:rsidRPr="00947973">
              <w:rPr>
                <w:rFonts w:ascii="Arial" w:hAnsi="Arial" w:cs="Arial"/>
                <w:spacing w:val="-3"/>
                <w:sz w:val="20"/>
                <w:szCs w:val="20"/>
              </w:rPr>
              <w:t xml:space="preserve"> </w:t>
            </w:r>
            <w:r w:rsidRPr="00947973">
              <w:rPr>
                <w:rFonts w:ascii="Arial" w:hAnsi="Arial" w:cs="Arial"/>
                <w:sz w:val="20"/>
                <w:szCs w:val="20"/>
              </w:rPr>
              <w:t>timely</w:t>
            </w:r>
            <w:r w:rsidRPr="00947973">
              <w:rPr>
                <w:rFonts w:ascii="Arial" w:hAnsi="Arial" w:cs="Arial"/>
                <w:spacing w:val="-3"/>
                <w:sz w:val="20"/>
                <w:szCs w:val="20"/>
              </w:rPr>
              <w:t xml:space="preserve"> </w:t>
            </w:r>
            <w:r w:rsidRPr="00947973">
              <w:rPr>
                <w:rFonts w:ascii="Arial" w:hAnsi="Arial" w:cs="Arial"/>
                <w:spacing w:val="-2"/>
                <w:sz w:val="20"/>
                <w:szCs w:val="20"/>
              </w:rPr>
              <w:t>manner</w:t>
            </w:r>
          </w:p>
        </w:tc>
        <w:tc>
          <w:tcPr>
            <w:tcW w:w="1710" w:type="dxa"/>
            <w:tcBorders>
              <w:top w:val="single" w:sz="4" w:space="0" w:color="auto"/>
              <w:left w:val="single" w:sz="4" w:space="0" w:color="auto"/>
              <w:bottom w:val="single" w:sz="4" w:space="0" w:color="auto"/>
              <w:right w:val="single" w:sz="4" w:space="0" w:color="auto"/>
            </w:tcBorders>
            <w:vAlign w:val="center"/>
          </w:tcPr>
          <w:p w14:paraId="659B5E52" w14:textId="77777777" w:rsidR="00A93FDC" w:rsidRPr="00947973" w:rsidRDefault="00A93FDC" w:rsidP="00CD1B99">
            <w:pPr>
              <w:pStyle w:val="TableParagraph"/>
              <w:spacing w:before="7"/>
              <w:ind w:left="7" w:right="1"/>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147E6A13" w14:textId="77777777" w:rsidR="00A93FDC" w:rsidRPr="00947973" w:rsidRDefault="00A93FDC" w:rsidP="00A35D08">
            <w:pPr>
              <w:pStyle w:val="TableParagraph"/>
              <w:rPr>
                <w:rFonts w:ascii="Arial" w:hAnsi="Arial" w:cs="Arial"/>
                <w:sz w:val="20"/>
                <w:szCs w:val="20"/>
              </w:rPr>
            </w:pPr>
          </w:p>
        </w:tc>
      </w:tr>
      <w:tr w:rsidR="00A93FDC" w:rsidRPr="00947973" w14:paraId="75BD858B"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429053F1" w14:textId="77777777" w:rsidR="00A93FDC" w:rsidRPr="00947973" w:rsidRDefault="00A93FDC" w:rsidP="00A35D08">
            <w:pPr>
              <w:pStyle w:val="TableParagraph"/>
              <w:tabs>
                <w:tab w:val="left" w:pos="877"/>
              </w:tabs>
              <w:spacing w:before="8"/>
              <w:ind w:left="511"/>
              <w:rPr>
                <w:rFonts w:ascii="Arial" w:hAnsi="Arial" w:cs="Arial"/>
                <w:sz w:val="20"/>
                <w:szCs w:val="20"/>
              </w:rPr>
            </w:pPr>
            <w:r w:rsidRPr="00947973">
              <w:rPr>
                <w:rFonts w:ascii="Arial" w:hAnsi="Arial" w:cs="Arial"/>
                <w:spacing w:val="-5"/>
                <w:sz w:val="20"/>
                <w:szCs w:val="20"/>
              </w:rPr>
              <w:t>3.</w:t>
            </w:r>
            <w:r w:rsidRPr="00947973">
              <w:rPr>
                <w:rFonts w:ascii="Arial" w:hAnsi="Arial" w:cs="Arial"/>
                <w:sz w:val="20"/>
                <w:szCs w:val="20"/>
              </w:rPr>
              <w:tab/>
              <w:t>Past</w:t>
            </w:r>
            <w:r w:rsidRPr="00947973">
              <w:rPr>
                <w:rFonts w:ascii="Arial" w:hAnsi="Arial" w:cs="Arial"/>
                <w:spacing w:val="-5"/>
                <w:sz w:val="20"/>
                <w:szCs w:val="20"/>
              </w:rPr>
              <w:t xml:space="preserve"> </w:t>
            </w:r>
            <w:r w:rsidRPr="00947973">
              <w:rPr>
                <w:rFonts w:ascii="Arial" w:hAnsi="Arial" w:cs="Arial"/>
                <w:sz w:val="20"/>
                <w:szCs w:val="20"/>
              </w:rPr>
              <w:t>client/TDA</w:t>
            </w:r>
            <w:r w:rsidRPr="00947973">
              <w:rPr>
                <w:rFonts w:ascii="Arial" w:hAnsi="Arial" w:cs="Arial"/>
                <w:spacing w:val="-5"/>
                <w:sz w:val="20"/>
                <w:szCs w:val="20"/>
              </w:rPr>
              <w:t xml:space="preserve"> </w:t>
            </w:r>
            <w:r w:rsidRPr="00947973">
              <w:rPr>
                <w:rFonts w:ascii="Arial" w:hAnsi="Arial" w:cs="Arial"/>
                <w:sz w:val="20"/>
                <w:szCs w:val="20"/>
              </w:rPr>
              <w:t>projects</w:t>
            </w:r>
            <w:r w:rsidRPr="00947973">
              <w:rPr>
                <w:rFonts w:ascii="Arial" w:hAnsi="Arial" w:cs="Arial"/>
                <w:spacing w:val="-4"/>
                <w:sz w:val="20"/>
                <w:szCs w:val="20"/>
              </w:rPr>
              <w:t xml:space="preserve"> </w:t>
            </w:r>
            <w:r w:rsidRPr="00947973">
              <w:rPr>
                <w:rFonts w:ascii="Arial" w:hAnsi="Arial" w:cs="Arial"/>
                <w:sz w:val="20"/>
                <w:szCs w:val="20"/>
              </w:rPr>
              <w:t>completed</w:t>
            </w:r>
            <w:r w:rsidRPr="00947973">
              <w:rPr>
                <w:rFonts w:ascii="Arial" w:hAnsi="Arial" w:cs="Arial"/>
                <w:spacing w:val="-5"/>
                <w:sz w:val="20"/>
                <w:szCs w:val="20"/>
              </w:rPr>
              <w:t xml:space="preserve"> </w:t>
            </w:r>
            <w:r w:rsidRPr="00947973">
              <w:rPr>
                <w:rFonts w:ascii="Arial" w:hAnsi="Arial" w:cs="Arial"/>
                <w:sz w:val="20"/>
                <w:szCs w:val="20"/>
              </w:rPr>
              <w:t>on</w:t>
            </w:r>
            <w:r w:rsidRPr="00947973">
              <w:rPr>
                <w:rFonts w:ascii="Arial" w:hAnsi="Arial" w:cs="Arial"/>
                <w:spacing w:val="-4"/>
                <w:sz w:val="20"/>
                <w:szCs w:val="20"/>
              </w:rPr>
              <w:t xml:space="preserve"> </w:t>
            </w:r>
            <w:r w:rsidRPr="00947973">
              <w:rPr>
                <w:rFonts w:ascii="Arial" w:hAnsi="Arial" w:cs="Arial"/>
                <w:spacing w:val="-2"/>
                <w:sz w:val="20"/>
                <w:szCs w:val="20"/>
              </w:rPr>
              <w:t>schedule</w:t>
            </w:r>
          </w:p>
        </w:tc>
        <w:tc>
          <w:tcPr>
            <w:tcW w:w="1710" w:type="dxa"/>
            <w:tcBorders>
              <w:top w:val="single" w:sz="4" w:space="0" w:color="auto"/>
              <w:left w:val="single" w:sz="4" w:space="0" w:color="auto"/>
              <w:bottom w:val="single" w:sz="4" w:space="0" w:color="auto"/>
              <w:right w:val="single" w:sz="4" w:space="0" w:color="auto"/>
            </w:tcBorders>
            <w:vAlign w:val="center"/>
          </w:tcPr>
          <w:p w14:paraId="35F11B8B" w14:textId="77777777" w:rsidR="00A93FDC" w:rsidRPr="00947973" w:rsidRDefault="00A93FDC" w:rsidP="00CD1B99">
            <w:pPr>
              <w:pStyle w:val="TableParagraph"/>
              <w:spacing w:before="8"/>
              <w:ind w:left="6" w:right="3"/>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7DBA78E9" w14:textId="77777777" w:rsidR="00A93FDC" w:rsidRPr="00947973" w:rsidRDefault="00A93FDC" w:rsidP="00A35D08">
            <w:pPr>
              <w:pStyle w:val="TableParagraph"/>
              <w:rPr>
                <w:rFonts w:ascii="Arial" w:hAnsi="Arial" w:cs="Arial"/>
                <w:sz w:val="20"/>
                <w:szCs w:val="20"/>
              </w:rPr>
            </w:pPr>
          </w:p>
        </w:tc>
      </w:tr>
      <w:tr w:rsidR="00A93FDC" w:rsidRPr="00947973" w14:paraId="7F828B3C"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02B90BED" w14:textId="77777777" w:rsidR="00A93FDC" w:rsidRPr="00947973" w:rsidRDefault="00A93FDC" w:rsidP="00A35D08">
            <w:pPr>
              <w:pStyle w:val="TableParagraph"/>
              <w:tabs>
                <w:tab w:val="left" w:pos="877"/>
              </w:tabs>
              <w:spacing w:before="7"/>
              <w:ind w:left="511"/>
              <w:rPr>
                <w:rFonts w:ascii="Arial" w:hAnsi="Arial" w:cs="Arial"/>
                <w:sz w:val="20"/>
                <w:szCs w:val="20"/>
              </w:rPr>
            </w:pPr>
            <w:r w:rsidRPr="00947973">
              <w:rPr>
                <w:rFonts w:ascii="Arial" w:hAnsi="Arial" w:cs="Arial"/>
                <w:spacing w:val="-5"/>
                <w:sz w:val="20"/>
                <w:szCs w:val="20"/>
              </w:rPr>
              <w:t>4.</w:t>
            </w:r>
            <w:r w:rsidRPr="00947973">
              <w:rPr>
                <w:rFonts w:ascii="Arial" w:hAnsi="Arial" w:cs="Arial"/>
                <w:sz w:val="20"/>
                <w:szCs w:val="20"/>
              </w:rPr>
              <w:tab/>
              <w:t>Work</w:t>
            </w:r>
            <w:r w:rsidRPr="00947973">
              <w:rPr>
                <w:rFonts w:ascii="Arial" w:hAnsi="Arial" w:cs="Arial"/>
                <w:spacing w:val="-4"/>
                <w:sz w:val="20"/>
                <w:szCs w:val="20"/>
              </w:rPr>
              <w:t xml:space="preserve"> </w:t>
            </w:r>
            <w:r w:rsidRPr="00947973">
              <w:rPr>
                <w:rFonts w:ascii="Arial" w:hAnsi="Arial" w:cs="Arial"/>
                <w:sz w:val="20"/>
                <w:szCs w:val="20"/>
              </w:rPr>
              <w:t>product</w:t>
            </w:r>
            <w:r w:rsidRPr="00947973">
              <w:rPr>
                <w:rFonts w:ascii="Arial" w:hAnsi="Arial" w:cs="Arial"/>
                <w:spacing w:val="-3"/>
                <w:sz w:val="20"/>
                <w:szCs w:val="20"/>
              </w:rPr>
              <w:t xml:space="preserve"> </w:t>
            </w:r>
            <w:r w:rsidRPr="00947973">
              <w:rPr>
                <w:rFonts w:ascii="Arial" w:hAnsi="Arial" w:cs="Arial"/>
                <w:sz w:val="20"/>
                <w:szCs w:val="20"/>
              </w:rPr>
              <w:t>is</w:t>
            </w:r>
            <w:r w:rsidRPr="00947973">
              <w:rPr>
                <w:rFonts w:ascii="Arial" w:hAnsi="Arial" w:cs="Arial"/>
                <w:spacing w:val="-3"/>
                <w:sz w:val="20"/>
                <w:szCs w:val="20"/>
              </w:rPr>
              <w:t xml:space="preserve"> </w:t>
            </w:r>
            <w:r w:rsidRPr="00947973">
              <w:rPr>
                <w:rFonts w:ascii="Arial" w:hAnsi="Arial" w:cs="Arial"/>
                <w:sz w:val="20"/>
                <w:szCs w:val="20"/>
              </w:rPr>
              <w:t>consistently</w:t>
            </w:r>
            <w:r w:rsidRPr="00947973">
              <w:rPr>
                <w:rFonts w:ascii="Arial" w:hAnsi="Arial" w:cs="Arial"/>
                <w:spacing w:val="-2"/>
                <w:sz w:val="20"/>
                <w:szCs w:val="20"/>
              </w:rPr>
              <w:t xml:space="preserve"> </w:t>
            </w:r>
            <w:r w:rsidRPr="00947973">
              <w:rPr>
                <w:rFonts w:ascii="Arial" w:hAnsi="Arial" w:cs="Arial"/>
                <w:sz w:val="20"/>
                <w:szCs w:val="20"/>
              </w:rPr>
              <w:t>of</w:t>
            </w:r>
            <w:r w:rsidRPr="00947973">
              <w:rPr>
                <w:rFonts w:ascii="Arial" w:hAnsi="Arial" w:cs="Arial"/>
                <w:spacing w:val="-3"/>
                <w:sz w:val="20"/>
                <w:szCs w:val="20"/>
              </w:rPr>
              <w:t xml:space="preserve"> </w:t>
            </w:r>
            <w:r w:rsidRPr="00947973">
              <w:rPr>
                <w:rFonts w:ascii="Arial" w:hAnsi="Arial" w:cs="Arial"/>
                <w:sz w:val="20"/>
                <w:szCs w:val="20"/>
              </w:rPr>
              <w:t>high</w:t>
            </w:r>
            <w:r w:rsidRPr="00947973">
              <w:rPr>
                <w:rFonts w:ascii="Arial" w:hAnsi="Arial" w:cs="Arial"/>
                <w:spacing w:val="-6"/>
                <w:sz w:val="20"/>
                <w:szCs w:val="20"/>
              </w:rPr>
              <w:t xml:space="preserve"> </w:t>
            </w:r>
            <w:r w:rsidRPr="00947973">
              <w:rPr>
                <w:rFonts w:ascii="Arial" w:hAnsi="Arial" w:cs="Arial"/>
                <w:sz w:val="20"/>
                <w:szCs w:val="20"/>
              </w:rPr>
              <w:t>quality</w:t>
            </w:r>
            <w:r w:rsidRPr="00947973">
              <w:rPr>
                <w:rFonts w:ascii="Arial" w:hAnsi="Arial" w:cs="Arial"/>
                <w:spacing w:val="-3"/>
                <w:sz w:val="20"/>
                <w:szCs w:val="20"/>
              </w:rPr>
              <w:t xml:space="preserve"> </w:t>
            </w:r>
            <w:r w:rsidRPr="00947973">
              <w:rPr>
                <w:rFonts w:ascii="Arial" w:hAnsi="Arial" w:cs="Arial"/>
                <w:sz w:val="20"/>
                <w:szCs w:val="20"/>
              </w:rPr>
              <w:t>with</w:t>
            </w:r>
            <w:r w:rsidRPr="00947973">
              <w:rPr>
                <w:rFonts w:ascii="Arial" w:hAnsi="Arial" w:cs="Arial"/>
                <w:spacing w:val="-3"/>
                <w:sz w:val="20"/>
                <w:szCs w:val="20"/>
              </w:rPr>
              <w:t xml:space="preserve"> </w:t>
            </w:r>
            <w:r w:rsidRPr="00947973">
              <w:rPr>
                <w:rFonts w:ascii="Arial" w:hAnsi="Arial" w:cs="Arial"/>
                <w:sz w:val="20"/>
                <w:szCs w:val="20"/>
              </w:rPr>
              <w:t>low</w:t>
            </w:r>
            <w:r w:rsidRPr="00947973">
              <w:rPr>
                <w:rFonts w:ascii="Arial" w:hAnsi="Arial" w:cs="Arial"/>
                <w:spacing w:val="-3"/>
                <w:sz w:val="20"/>
                <w:szCs w:val="20"/>
              </w:rPr>
              <w:t xml:space="preserve"> </w:t>
            </w:r>
            <w:r w:rsidRPr="00947973">
              <w:rPr>
                <w:rFonts w:ascii="Arial" w:hAnsi="Arial" w:cs="Arial"/>
                <w:sz w:val="20"/>
                <w:szCs w:val="20"/>
              </w:rPr>
              <w:t>level</w:t>
            </w:r>
            <w:r w:rsidRPr="00947973">
              <w:rPr>
                <w:rFonts w:ascii="Arial" w:hAnsi="Arial" w:cs="Arial"/>
                <w:spacing w:val="-3"/>
                <w:sz w:val="20"/>
                <w:szCs w:val="20"/>
              </w:rPr>
              <w:t xml:space="preserve"> </w:t>
            </w:r>
            <w:r w:rsidRPr="00947973">
              <w:rPr>
                <w:rFonts w:ascii="Arial" w:hAnsi="Arial" w:cs="Arial"/>
                <w:sz w:val="20"/>
                <w:szCs w:val="20"/>
              </w:rPr>
              <w:t>of</w:t>
            </w:r>
            <w:r w:rsidRPr="00947973">
              <w:rPr>
                <w:rFonts w:ascii="Arial" w:hAnsi="Arial" w:cs="Arial"/>
                <w:spacing w:val="-3"/>
                <w:sz w:val="20"/>
                <w:szCs w:val="20"/>
              </w:rPr>
              <w:t xml:space="preserve"> </w:t>
            </w:r>
            <w:r w:rsidRPr="00947973">
              <w:rPr>
                <w:rFonts w:ascii="Arial" w:hAnsi="Arial" w:cs="Arial"/>
                <w:spacing w:val="-2"/>
                <w:sz w:val="20"/>
                <w:szCs w:val="20"/>
              </w:rPr>
              <w:t>errors</w:t>
            </w:r>
          </w:p>
        </w:tc>
        <w:tc>
          <w:tcPr>
            <w:tcW w:w="1710" w:type="dxa"/>
            <w:tcBorders>
              <w:top w:val="single" w:sz="4" w:space="0" w:color="auto"/>
              <w:left w:val="single" w:sz="4" w:space="0" w:color="auto"/>
              <w:bottom w:val="single" w:sz="4" w:space="0" w:color="auto"/>
              <w:right w:val="single" w:sz="4" w:space="0" w:color="auto"/>
            </w:tcBorders>
            <w:vAlign w:val="center"/>
          </w:tcPr>
          <w:p w14:paraId="100B4244" w14:textId="77777777" w:rsidR="00A93FDC" w:rsidRPr="00947973" w:rsidRDefault="00A93FDC" w:rsidP="00CD1B99">
            <w:pPr>
              <w:pStyle w:val="TableParagraph"/>
              <w:spacing w:before="7"/>
              <w:ind w:left="6" w:right="6"/>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1AF9E2E7" w14:textId="77777777" w:rsidR="00A93FDC" w:rsidRPr="00947973" w:rsidRDefault="00A93FDC" w:rsidP="00A35D08">
            <w:pPr>
              <w:pStyle w:val="TableParagraph"/>
              <w:rPr>
                <w:rFonts w:ascii="Arial" w:hAnsi="Arial" w:cs="Arial"/>
                <w:sz w:val="20"/>
                <w:szCs w:val="20"/>
              </w:rPr>
            </w:pPr>
          </w:p>
        </w:tc>
      </w:tr>
      <w:tr w:rsidR="00A93FDC" w:rsidRPr="00947973" w14:paraId="396F94DF"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4E247C66" w14:textId="77777777" w:rsidR="00A93FDC" w:rsidRPr="00947973" w:rsidRDefault="00A93FDC" w:rsidP="00A35D08">
            <w:pPr>
              <w:pStyle w:val="TableParagraph"/>
              <w:tabs>
                <w:tab w:val="left" w:pos="877"/>
              </w:tabs>
              <w:spacing w:before="7" w:line="190" w:lineRule="exact"/>
              <w:ind w:left="511"/>
              <w:rPr>
                <w:rFonts w:ascii="Arial" w:hAnsi="Arial" w:cs="Arial"/>
                <w:sz w:val="20"/>
                <w:szCs w:val="20"/>
              </w:rPr>
            </w:pPr>
            <w:r w:rsidRPr="00947973">
              <w:rPr>
                <w:rFonts w:ascii="Arial" w:hAnsi="Arial" w:cs="Arial"/>
                <w:spacing w:val="-5"/>
                <w:sz w:val="20"/>
                <w:szCs w:val="20"/>
              </w:rPr>
              <w:t>5.</w:t>
            </w:r>
            <w:r w:rsidRPr="00947973">
              <w:rPr>
                <w:rFonts w:ascii="Arial" w:hAnsi="Arial" w:cs="Arial"/>
                <w:sz w:val="20"/>
                <w:szCs w:val="20"/>
              </w:rPr>
              <w:tab/>
              <w:t>Past</w:t>
            </w:r>
            <w:r w:rsidRPr="00947973">
              <w:rPr>
                <w:rFonts w:ascii="Arial" w:hAnsi="Arial" w:cs="Arial"/>
                <w:spacing w:val="-4"/>
                <w:sz w:val="20"/>
                <w:szCs w:val="20"/>
              </w:rPr>
              <w:t xml:space="preserve"> </w:t>
            </w:r>
            <w:r w:rsidRPr="00947973">
              <w:rPr>
                <w:rFonts w:ascii="Arial" w:hAnsi="Arial" w:cs="Arial"/>
                <w:sz w:val="20"/>
                <w:szCs w:val="20"/>
              </w:rPr>
              <w:t>client/TDA</w:t>
            </w:r>
            <w:r w:rsidRPr="00947973">
              <w:rPr>
                <w:rFonts w:ascii="Arial" w:hAnsi="Arial" w:cs="Arial"/>
                <w:spacing w:val="-3"/>
                <w:sz w:val="20"/>
                <w:szCs w:val="20"/>
              </w:rPr>
              <w:t xml:space="preserve"> </w:t>
            </w:r>
            <w:r w:rsidRPr="00947973">
              <w:rPr>
                <w:rFonts w:ascii="Arial" w:hAnsi="Arial" w:cs="Arial"/>
                <w:sz w:val="20"/>
                <w:szCs w:val="20"/>
              </w:rPr>
              <w:t>projects</w:t>
            </w:r>
            <w:r w:rsidRPr="00947973">
              <w:rPr>
                <w:rFonts w:ascii="Arial" w:hAnsi="Arial" w:cs="Arial"/>
                <w:spacing w:val="-4"/>
                <w:sz w:val="20"/>
                <w:szCs w:val="20"/>
              </w:rPr>
              <w:t xml:space="preserve"> </w:t>
            </w:r>
            <w:r w:rsidRPr="00947973">
              <w:rPr>
                <w:rFonts w:ascii="Arial" w:hAnsi="Arial" w:cs="Arial"/>
                <w:sz w:val="20"/>
                <w:szCs w:val="20"/>
              </w:rPr>
              <w:t>have</w:t>
            </w:r>
            <w:r w:rsidRPr="00947973">
              <w:rPr>
                <w:rFonts w:ascii="Arial" w:hAnsi="Arial" w:cs="Arial"/>
                <w:spacing w:val="-3"/>
                <w:sz w:val="20"/>
                <w:szCs w:val="20"/>
              </w:rPr>
              <w:t xml:space="preserve"> </w:t>
            </w:r>
            <w:r w:rsidRPr="00947973">
              <w:rPr>
                <w:rFonts w:ascii="Arial" w:hAnsi="Arial" w:cs="Arial"/>
                <w:sz w:val="20"/>
                <w:szCs w:val="20"/>
              </w:rPr>
              <w:t>low</w:t>
            </w:r>
            <w:r w:rsidRPr="00947973">
              <w:rPr>
                <w:rFonts w:ascii="Arial" w:hAnsi="Arial" w:cs="Arial"/>
                <w:spacing w:val="-4"/>
                <w:sz w:val="20"/>
                <w:szCs w:val="20"/>
              </w:rPr>
              <w:t xml:space="preserve"> </w:t>
            </w:r>
            <w:r w:rsidRPr="00947973">
              <w:rPr>
                <w:rFonts w:ascii="Arial" w:hAnsi="Arial" w:cs="Arial"/>
                <w:sz w:val="20"/>
                <w:szCs w:val="20"/>
              </w:rPr>
              <w:t>level</w:t>
            </w:r>
            <w:r w:rsidRPr="00947973">
              <w:rPr>
                <w:rFonts w:ascii="Arial" w:hAnsi="Arial" w:cs="Arial"/>
                <w:spacing w:val="-3"/>
                <w:sz w:val="20"/>
                <w:szCs w:val="20"/>
              </w:rPr>
              <w:t xml:space="preserve"> </w:t>
            </w:r>
            <w:r w:rsidRPr="00947973">
              <w:rPr>
                <w:rFonts w:ascii="Arial" w:hAnsi="Arial" w:cs="Arial"/>
                <w:sz w:val="20"/>
                <w:szCs w:val="20"/>
              </w:rPr>
              <w:t>of</w:t>
            </w:r>
            <w:r w:rsidRPr="00947973">
              <w:rPr>
                <w:rFonts w:ascii="Arial" w:hAnsi="Arial" w:cs="Arial"/>
                <w:spacing w:val="-2"/>
                <w:sz w:val="20"/>
                <w:szCs w:val="20"/>
              </w:rPr>
              <w:t xml:space="preserve"> monitoring</w:t>
            </w:r>
            <w:r>
              <w:rPr>
                <w:rFonts w:ascii="Arial" w:hAnsi="Arial" w:cs="Arial"/>
                <w:spacing w:val="-2"/>
                <w:sz w:val="20"/>
                <w:szCs w:val="20"/>
              </w:rPr>
              <w:t xml:space="preserve"> </w:t>
            </w:r>
            <w:r w:rsidRPr="00947973">
              <w:rPr>
                <w:rFonts w:ascii="Arial" w:hAnsi="Arial" w:cs="Arial"/>
                <w:spacing w:val="-2"/>
                <w:sz w:val="20"/>
                <w:szCs w:val="20"/>
              </w:rPr>
              <w:t>findings/concerns</w:t>
            </w:r>
          </w:p>
        </w:tc>
        <w:tc>
          <w:tcPr>
            <w:tcW w:w="1710" w:type="dxa"/>
            <w:tcBorders>
              <w:top w:val="single" w:sz="4" w:space="0" w:color="auto"/>
              <w:left w:val="single" w:sz="4" w:space="0" w:color="auto"/>
              <w:bottom w:val="single" w:sz="4" w:space="0" w:color="auto"/>
              <w:right w:val="single" w:sz="4" w:space="0" w:color="auto"/>
            </w:tcBorders>
            <w:vAlign w:val="center"/>
          </w:tcPr>
          <w:p w14:paraId="68C53BC7" w14:textId="77777777" w:rsidR="00A93FDC" w:rsidRPr="00947973" w:rsidRDefault="00A93FDC" w:rsidP="00CD1B99">
            <w:pPr>
              <w:pStyle w:val="TableParagraph"/>
              <w:spacing w:before="7" w:line="190" w:lineRule="exact"/>
              <w:ind w:left="6" w:right="5"/>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7193429E" w14:textId="77777777" w:rsidR="00A93FDC" w:rsidRPr="00947973" w:rsidRDefault="00A93FDC" w:rsidP="00A35D08">
            <w:pPr>
              <w:pStyle w:val="TableParagraph"/>
              <w:rPr>
                <w:rFonts w:ascii="Arial" w:hAnsi="Arial" w:cs="Arial"/>
                <w:sz w:val="20"/>
                <w:szCs w:val="20"/>
              </w:rPr>
            </w:pPr>
          </w:p>
        </w:tc>
      </w:tr>
      <w:tr w:rsidR="00A93FDC" w:rsidRPr="00947973" w14:paraId="2B651761"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08AEF107" w14:textId="77777777" w:rsidR="00A93FDC" w:rsidRPr="00947973" w:rsidRDefault="00A93FDC" w:rsidP="00A35D08">
            <w:pPr>
              <w:pStyle w:val="TableParagraph"/>
              <w:tabs>
                <w:tab w:val="left" w:pos="877"/>
              </w:tabs>
              <w:spacing w:before="84"/>
              <w:ind w:left="511"/>
              <w:rPr>
                <w:rFonts w:ascii="Arial" w:hAnsi="Arial" w:cs="Arial"/>
                <w:sz w:val="20"/>
                <w:szCs w:val="20"/>
              </w:rPr>
            </w:pPr>
            <w:r w:rsidRPr="00947973">
              <w:rPr>
                <w:rFonts w:ascii="Arial" w:hAnsi="Arial" w:cs="Arial"/>
                <w:spacing w:val="-5"/>
                <w:sz w:val="20"/>
                <w:szCs w:val="20"/>
              </w:rPr>
              <w:t>6.</w:t>
            </w:r>
            <w:r w:rsidRPr="00947973">
              <w:rPr>
                <w:rFonts w:ascii="Arial" w:hAnsi="Arial" w:cs="Arial"/>
                <w:sz w:val="20"/>
                <w:szCs w:val="20"/>
              </w:rPr>
              <w:tab/>
              <w:t>Manages</w:t>
            </w:r>
            <w:r w:rsidRPr="00947973">
              <w:rPr>
                <w:rFonts w:ascii="Arial" w:hAnsi="Arial" w:cs="Arial"/>
                <w:spacing w:val="-5"/>
                <w:sz w:val="20"/>
                <w:szCs w:val="20"/>
              </w:rPr>
              <w:t xml:space="preserve"> </w:t>
            </w:r>
            <w:r w:rsidRPr="00947973">
              <w:rPr>
                <w:rFonts w:ascii="Arial" w:hAnsi="Arial" w:cs="Arial"/>
                <w:sz w:val="20"/>
                <w:szCs w:val="20"/>
              </w:rPr>
              <w:t>projects</w:t>
            </w:r>
            <w:r w:rsidRPr="00947973">
              <w:rPr>
                <w:rFonts w:ascii="Arial" w:hAnsi="Arial" w:cs="Arial"/>
                <w:spacing w:val="-5"/>
                <w:sz w:val="20"/>
                <w:szCs w:val="20"/>
              </w:rPr>
              <w:t xml:space="preserve"> </w:t>
            </w:r>
            <w:r w:rsidRPr="00947973">
              <w:rPr>
                <w:rFonts w:ascii="Arial" w:hAnsi="Arial" w:cs="Arial"/>
                <w:sz w:val="20"/>
                <w:szCs w:val="20"/>
              </w:rPr>
              <w:t>within</w:t>
            </w:r>
            <w:r w:rsidRPr="00947973">
              <w:rPr>
                <w:rFonts w:ascii="Arial" w:hAnsi="Arial" w:cs="Arial"/>
                <w:spacing w:val="-6"/>
                <w:sz w:val="20"/>
                <w:szCs w:val="20"/>
              </w:rPr>
              <w:t xml:space="preserve"> </w:t>
            </w:r>
            <w:r w:rsidRPr="00947973">
              <w:rPr>
                <w:rFonts w:ascii="Arial" w:hAnsi="Arial" w:cs="Arial"/>
                <w:sz w:val="20"/>
                <w:szCs w:val="20"/>
              </w:rPr>
              <w:t>budgetary</w:t>
            </w:r>
            <w:r w:rsidRPr="00947973">
              <w:rPr>
                <w:rFonts w:ascii="Arial" w:hAnsi="Arial" w:cs="Arial"/>
                <w:spacing w:val="-4"/>
                <w:sz w:val="20"/>
                <w:szCs w:val="20"/>
              </w:rPr>
              <w:t xml:space="preserve"> </w:t>
            </w:r>
            <w:r w:rsidRPr="00947973">
              <w:rPr>
                <w:rFonts w:ascii="Arial" w:hAnsi="Arial" w:cs="Arial"/>
                <w:spacing w:val="-2"/>
                <w:sz w:val="20"/>
                <w:szCs w:val="20"/>
              </w:rPr>
              <w:t>constraints</w:t>
            </w:r>
          </w:p>
        </w:tc>
        <w:tc>
          <w:tcPr>
            <w:tcW w:w="1710" w:type="dxa"/>
            <w:tcBorders>
              <w:top w:val="single" w:sz="4" w:space="0" w:color="auto"/>
              <w:left w:val="single" w:sz="4" w:space="0" w:color="auto"/>
              <w:bottom w:val="single" w:sz="4" w:space="0" w:color="auto"/>
              <w:right w:val="single" w:sz="4" w:space="0" w:color="auto"/>
            </w:tcBorders>
            <w:vAlign w:val="center"/>
          </w:tcPr>
          <w:p w14:paraId="3A614DFE" w14:textId="77777777" w:rsidR="00A93FDC" w:rsidRPr="00947973" w:rsidRDefault="00A93FDC" w:rsidP="00CD1B99">
            <w:pPr>
              <w:pStyle w:val="TableParagraph"/>
              <w:spacing w:before="1"/>
              <w:ind w:left="6" w:right="7"/>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41F9E8CF" w14:textId="77777777" w:rsidR="00A93FDC" w:rsidRPr="00947973" w:rsidRDefault="00A93FDC" w:rsidP="00A35D08">
            <w:pPr>
              <w:pStyle w:val="TableParagraph"/>
              <w:rPr>
                <w:rFonts w:ascii="Arial" w:hAnsi="Arial" w:cs="Arial"/>
                <w:sz w:val="20"/>
                <w:szCs w:val="20"/>
              </w:rPr>
            </w:pPr>
          </w:p>
        </w:tc>
      </w:tr>
      <w:tr w:rsidR="00A93FDC" w:rsidRPr="00947973" w14:paraId="2D8E5FBE"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603EB755" w14:textId="77777777" w:rsidR="00A93FDC" w:rsidRPr="00947973" w:rsidRDefault="00A93FDC" w:rsidP="00A35D08">
            <w:pPr>
              <w:pStyle w:val="TableParagraph"/>
              <w:spacing w:before="23"/>
              <w:ind w:left="3037"/>
              <w:rPr>
                <w:rFonts w:ascii="Arial" w:hAnsi="Arial" w:cs="Arial"/>
                <w:b/>
                <w:sz w:val="20"/>
                <w:szCs w:val="20"/>
              </w:rPr>
            </w:pPr>
            <w:r w:rsidRPr="00947973">
              <w:rPr>
                <w:rFonts w:ascii="Arial" w:hAnsi="Arial" w:cs="Arial"/>
                <w:b/>
                <w:sz w:val="20"/>
                <w:szCs w:val="20"/>
              </w:rPr>
              <w:t>Subtotal,</w:t>
            </w:r>
            <w:r w:rsidRPr="00947973">
              <w:rPr>
                <w:rFonts w:ascii="Arial" w:hAnsi="Arial" w:cs="Arial"/>
                <w:b/>
                <w:spacing w:val="-2"/>
                <w:sz w:val="20"/>
                <w:szCs w:val="20"/>
              </w:rPr>
              <w:t xml:space="preserve"> Performance</w:t>
            </w:r>
          </w:p>
        </w:tc>
        <w:tc>
          <w:tcPr>
            <w:tcW w:w="1710" w:type="dxa"/>
            <w:tcBorders>
              <w:top w:val="single" w:sz="4" w:space="0" w:color="auto"/>
              <w:left w:val="single" w:sz="4" w:space="0" w:color="auto"/>
              <w:bottom w:val="single" w:sz="4" w:space="0" w:color="auto"/>
              <w:right w:val="single" w:sz="4" w:space="0" w:color="auto"/>
            </w:tcBorders>
            <w:vAlign w:val="center"/>
          </w:tcPr>
          <w:p w14:paraId="610C2293" w14:textId="77777777" w:rsidR="00A93FDC" w:rsidRPr="00947973" w:rsidRDefault="00A93FDC" w:rsidP="00CD1B99">
            <w:pPr>
              <w:pStyle w:val="TableParagraph"/>
              <w:spacing w:before="23"/>
              <w:ind w:left="6" w:right="6"/>
              <w:jc w:val="center"/>
              <w:rPr>
                <w:rFonts w:ascii="Arial" w:hAnsi="Arial" w:cs="Arial"/>
                <w:sz w:val="20"/>
                <w:szCs w:val="20"/>
              </w:rPr>
            </w:pPr>
            <w:r w:rsidRPr="00947973">
              <w:rPr>
                <w:rFonts w:ascii="Arial" w:hAnsi="Arial" w:cs="Arial"/>
                <w:spacing w:val="-5"/>
                <w:sz w:val="20"/>
                <w:szCs w:val="20"/>
              </w:rPr>
              <w:t>30</w:t>
            </w:r>
          </w:p>
        </w:tc>
        <w:tc>
          <w:tcPr>
            <w:tcW w:w="810" w:type="dxa"/>
            <w:tcBorders>
              <w:top w:val="single" w:sz="4" w:space="0" w:color="auto"/>
              <w:left w:val="single" w:sz="4" w:space="0" w:color="auto"/>
              <w:bottom w:val="single" w:sz="4" w:space="0" w:color="auto"/>
              <w:right w:val="single" w:sz="4" w:space="0" w:color="auto"/>
            </w:tcBorders>
            <w:vAlign w:val="center"/>
          </w:tcPr>
          <w:p w14:paraId="2997546B" w14:textId="77777777" w:rsidR="00A93FDC" w:rsidRPr="00947973" w:rsidRDefault="00A93FDC" w:rsidP="00A35D08">
            <w:pPr>
              <w:pStyle w:val="TableParagraph"/>
              <w:rPr>
                <w:rFonts w:ascii="Arial" w:hAnsi="Arial" w:cs="Arial"/>
                <w:sz w:val="20"/>
                <w:szCs w:val="20"/>
              </w:rPr>
            </w:pPr>
          </w:p>
        </w:tc>
      </w:tr>
      <w:tr w:rsidR="00A93FDC" w:rsidRPr="00947973" w14:paraId="5CAD17F0" w14:textId="77777777" w:rsidTr="00CD1B99">
        <w:trPr>
          <w:trHeight w:val="360"/>
        </w:trPr>
        <w:tc>
          <w:tcPr>
            <w:tcW w:w="10098" w:type="dxa"/>
            <w:gridSpan w:val="3"/>
            <w:tcBorders>
              <w:top w:val="single" w:sz="4" w:space="0" w:color="auto"/>
              <w:left w:val="single" w:sz="4" w:space="0" w:color="auto"/>
              <w:bottom w:val="single" w:sz="4" w:space="0" w:color="auto"/>
              <w:right w:val="single" w:sz="4" w:space="0" w:color="auto"/>
            </w:tcBorders>
            <w:vAlign w:val="center"/>
          </w:tcPr>
          <w:p w14:paraId="49FBD1D1" w14:textId="77777777" w:rsidR="00A93FDC" w:rsidRPr="00947973" w:rsidRDefault="00A93FDC" w:rsidP="00A35D08">
            <w:pPr>
              <w:pStyle w:val="TableParagraph"/>
              <w:spacing w:before="59"/>
              <w:ind w:left="50"/>
              <w:rPr>
                <w:rFonts w:ascii="Arial" w:hAnsi="Arial" w:cs="Arial"/>
                <w:b/>
                <w:sz w:val="20"/>
                <w:szCs w:val="20"/>
              </w:rPr>
            </w:pPr>
            <w:r w:rsidRPr="00947973">
              <w:rPr>
                <w:rFonts w:ascii="Arial" w:hAnsi="Arial" w:cs="Arial"/>
                <w:b/>
                <w:sz w:val="20"/>
                <w:szCs w:val="20"/>
                <w:u w:val="single"/>
              </w:rPr>
              <w:t>Capacity</w:t>
            </w:r>
            <w:r w:rsidRPr="00947973">
              <w:rPr>
                <w:rFonts w:ascii="Arial" w:hAnsi="Arial" w:cs="Arial"/>
                <w:b/>
                <w:spacing w:val="-5"/>
                <w:sz w:val="20"/>
                <w:szCs w:val="20"/>
                <w:u w:val="single"/>
              </w:rPr>
              <w:t xml:space="preserve"> </w:t>
            </w:r>
            <w:r w:rsidRPr="00947973">
              <w:rPr>
                <w:rFonts w:ascii="Arial" w:hAnsi="Arial" w:cs="Arial"/>
                <w:b/>
                <w:sz w:val="20"/>
                <w:szCs w:val="20"/>
                <w:u w:val="single"/>
              </w:rPr>
              <w:t>to</w:t>
            </w:r>
            <w:r w:rsidRPr="00947973">
              <w:rPr>
                <w:rFonts w:ascii="Arial" w:hAnsi="Arial" w:cs="Arial"/>
                <w:b/>
                <w:spacing w:val="-5"/>
                <w:sz w:val="20"/>
                <w:szCs w:val="20"/>
                <w:u w:val="single"/>
              </w:rPr>
              <w:t xml:space="preserve"> </w:t>
            </w:r>
            <w:r w:rsidRPr="00947973">
              <w:rPr>
                <w:rFonts w:ascii="Arial" w:hAnsi="Arial" w:cs="Arial"/>
                <w:b/>
                <w:spacing w:val="-2"/>
                <w:sz w:val="20"/>
                <w:szCs w:val="20"/>
                <w:u w:val="single"/>
              </w:rPr>
              <w:t>Perform</w:t>
            </w:r>
          </w:p>
        </w:tc>
      </w:tr>
      <w:tr w:rsidR="00A93FDC" w:rsidRPr="00947973" w14:paraId="0038E17A"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777C4A4B" w14:textId="77777777" w:rsidR="00A93FDC" w:rsidRPr="00947973" w:rsidRDefault="00A93FDC" w:rsidP="00A35D08">
            <w:pPr>
              <w:pStyle w:val="TableParagraph"/>
              <w:spacing w:before="27"/>
              <w:ind w:left="878"/>
              <w:rPr>
                <w:rFonts w:ascii="Arial" w:hAnsi="Arial" w:cs="Arial"/>
                <w:sz w:val="20"/>
                <w:szCs w:val="20"/>
              </w:rPr>
            </w:pPr>
            <w:r w:rsidRPr="00947973">
              <w:rPr>
                <w:rFonts w:ascii="Arial" w:hAnsi="Arial" w:cs="Arial"/>
                <w:spacing w:val="-2"/>
                <w:sz w:val="20"/>
                <w:szCs w:val="20"/>
                <w:u w:val="single"/>
              </w:rPr>
              <w:t>Factors</w:t>
            </w:r>
          </w:p>
        </w:tc>
        <w:tc>
          <w:tcPr>
            <w:tcW w:w="1710" w:type="dxa"/>
            <w:tcBorders>
              <w:top w:val="single" w:sz="4" w:space="0" w:color="auto"/>
              <w:left w:val="single" w:sz="4" w:space="0" w:color="auto"/>
              <w:bottom w:val="single" w:sz="4" w:space="0" w:color="auto"/>
              <w:right w:val="single" w:sz="4" w:space="0" w:color="auto"/>
            </w:tcBorders>
            <w:vAlign w:val="center"/>
          </w:tcPr>
          <w:p w14:paraId="763B25F7" w14:textId="77777777" w:rsidR="00A93FDC" w:rsidRPr="00947973" w:rsidRDefault="00A93FDC" w:rsidP="00A35D08">
            <w:pPr>
              <w:pStyle w:val="TableParagraph"/>
              <w:spacing w:before="27"/>
              <w:ind w:left="6" w:right="5"/>
              <w:jc w:val="center"/>
              <w:rPr>
                <w:rFonts w:ascii="Arial" w:hAnsi="Arial" w:cs="Arial"/>
                <w:sz w:val="20"/>
                <w:szCs w:val="20"/>
              </w:rPr>
            </w:pPr>
            <w:r w:rsidRPr="00947973">
              <w:rPr>
                <w:rFonts w:ascii="Arial" w:hAnsi="Arial" w:cs="Arial"/>
                <w:spacing w:val="-2"/>
                <w:sz w:val="20"/>
                <w:szCs w:val="20"/>
                <w:u w:val="single"/>
              </w:rPr>
              <w:t>Max.Pts.</w:t>
            </w:r>
          </w:p>
        </w:tc>
        <w:tc>
          <w:tcPr>
            <w:tcW w:w="810" w:type="dxa"/>
            <w:tcBorders>
              <w:top w:val="single" w:sz="4" w:space="0" w:color="auto"/>
              <w:left w:val="single" w:sz="4" w:space="0" w:color="auto"/>
              <w:bottom w:val="single" w:sz="4" w:space="0" w:color="auto"/>
              <w:right w:val="single" w:sz="4" w:space="0" w:color="auto"/>
            </w:tcBorders>
            <w:vAlign w:val="center"/>
          </w:tcPr>
          <w:p w14:paraId="562C6559" w14:textId="77777777" w:rsidR="00A93FDC" w:rsidRPr="00947973" w:rsidRDefault="00A93FDC" w:rsidP="00A35D08">
            <w:pPr>
              <w:pStyle w:val="TableParagraph"/>
              <w:spacing w:before="27"/>
              <w:jc w:val="center"/>
              <w:rPr>
                <w:rFonts w:ascii="Arial" w:hAnsi="Arial" w:cs="Arial"/>
                <w:sz w:val="20"/>
                <w:szCs w:val="20"/>
              </w:rPr>
            </w:pPr>
            <w:r w:rsidRPr="00947973">
              <w:rPr>
                <w:rFonts w:ascii="Arial" w:hAnsi="Arial" w:cs="Arial"/>
                <w:spacing w:val="-2"/>
                <w:sz w:val="20"/>
                <w:szCs w:val="20"/>
                <w:u w:val="single"/>
              </w:rPr>
              <w:t>Score</w:t>
            </w:r>
          </w:p>
        </w:tc>
      </w:tr>
      <w:tr w:rsidR="00A93FDC" w:rsidRPr="00947973" w14:paraId="29881C44"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212EA624" w14:textId="77777777" w:rsidR="00A93FDC" w:rsidRPr="00947973" w:rsidRDefault="00A93FDC" w:rsidP="00A35D08">
            <w:pPr>
              <w:pStyle w:val="TableParagraph"/>
              <w:tabs>
                <w:tab w:val="left" w:pos="877"/>
              </w:tabs>
              <w:spacing w:before="26"/>
              <w:ind w:left="511"/>
              <w:rPr>
                <w:rFonts w:ascii="Arial" w:hAnsi="Arial" w:cs="Arial"/>
                <w:sz w:val="20"/>
                <w:szCs w:val="20"/>
              </w:rPr>
            </w:pPr>
            <w:r w:rsidRPr="00947973">
              <w:rPr>
                <w:rFonts w:ascii="Arial" w:hAnsi="Arial" w:cs="Arial"/>
                <w:spacing w:val="-5"/>
                <w:sz w:val="20"/>
                <w:szCs w:val="20"/>
              </w:rPr>
              <w:t>1.</w:t>
            </w:r>
            <w:r w:rsidRPr="00947973">
              <w:rPr>
                <w:rFonts w:ascii="Arial" w:hAnsi="Arial" w:cs="Arial"/>
                <w:sz w:val="20"/>
                <w:szCs w:val="20"/>
              </w:rPr>
              <w:tab/>
              <w:t>Qualifications</w:t>
            </w:r>
            <w:r w:rsidRPr="00947973">
              <w:rPr>
                <w:rFonts w:ascii="Arial" w:hAnsi="Arial" w:cs="Arial"/>
                <w:spacing w:val="-6"/>
                <w:sz w:val="20"/>
                <w:szCs w:val="20"/>
              </w:rPr>
              <w:t xml:space="preserve"> </w:t>
            </w:r>
            <w:r w:rsidRPr="00947973">
              <w:rPr>
                <w:rFonts w:ascii="Arial" w:hAnsi="Arial" w:cs="Arial"/>
                <w:sz w:val="20"/>
                <w:szCs w:val="20"/>
              </w:rPr>
              <w:t>of</w:t>
            </w:r>
            <w:r w:rsidRPr="00947973">
              <w:rPr>
                <w:rFonts w:ascii="Arial" w:hAnsi="Arial" w:cs="Arial"/>
                <w:spacing w:val="-6"/>
                <w:sz w:val="20"/>
                <w:szCs w:val="20"/>
              </w:rPr>
              <w:t xml:space="preserve"> </w:t>
            </w:r>
            <w:r w:rsidRPr="00947973">
              <w:rPr>
                <w:rFonts w:ascii="Arial" w:hAnsi="Arial" w:cs="Arial"/>
                <w:sz w:val="20"/>
                <w:szCs w:val="20"/>
              </w:rPr>
              <w:t>Professional</w:t>
            </w:r>
            <w:r w:rsidRPr="00947973">
              <w:rPr>
                <w:rFonts w:ascii="Arial" w:hAnsi="Arial" w:cs="Arial"/>
                <w:spacing w:val="-5"/>
                <w:sz w:val="20"/>
                <w:szCs w:val="20"/>
              </w:rPr>
              <w:t xml:space="preserve"> </w:t>
            </w:r>
            <w:r w:rsidRPr="00947973">
              <w:rPr>
                <w:rFonts w:ascii="Arial" w:hAnsi="Arial" w:cs="Arial"/>
                <w:sz w:val="20"/>
                <w:szCs w:val="20"/>
              </w:rPr>
              <w:t>Administrators</w:t>
            </w:r>
            <w:r w:rsidRPr="00947973">
              <w:rPr>
                <w:rFonts w:ascii="Arial" w:hAnsi="Arial" w:cs="Arial"/>
                <w:spacing w:val="-5"/>
                <w:sz w:val="20"/>
                <w:szCs w:val="20"/>
              </w:rPr>
              <w:t xml:space="preserve"> </w:t>
            </w:r>
            <w:r w:rsidRPr="00947973">
              <w:rPr>
                <w:rFonts w:ascii="Arial" w:hAnsi="Arial" w:cs="Arial"/>
                <w:sz w:val="20"/>
                <w:szCs w:val="20"/>
              </w:rPr>
              <w:t>/</w:t>
            </w:r>
            <w:r w:rsidRPr="00947973">
              <w:rPr>
                <w:rFonts w:ascii="Arial" w:hAnsi="Arial" w:cs="Arial"/>
                <w:spacing w:val="-6"/>
                <w:sz w:val="20"/>
                <w:szCs w:val="20"/>
              </w:rPr>
              <w:t xml:space="preserve"> </w:t>
            </w:r>
            <w:r w:rsidRPr="00947973">
              <w:rPr>
                <w:rFonts w:ascii="Arial" w:hAnsi="Arial" w:cs="Arial"/>
                <w:sz w:val="20"/>
                <w:szCs w:val="20"/>
              </w:rPr>
              <w:t>Experience</w:t>
            </w:r>
            <w:r w:rsidRPr="00947973">
              <w:rPr>
                <w:rFonts w:ascii="Arial" w:hAnsi="Arial" w:cs="Arial"/>
                <w:spacing w:val="-5"/>
                <w:sz w:val="20"/>
                <w:szCs w:val="20"/>
              </w:rPr>
              <w:t xml:space="preserve"> </w:t>
            </w:r>
            <w:r w:rsidRPr="00947973">
              <w:rPr>
                <w:rFonts w:ascii="Arial" w:hAnsi="Arial" w:cs="Arial"/>
                <w:sz w:val="20"/>
                <w:szCs w:val="20"/>
              </w:rPr>
              <w:t>of</w:t>
            </w:r>
            <w:r w:rsidRPr="00947973">
              <w:rPr>
                <w:rFonts w:ascii="Arial" w:hAnsi="Arial" w:cs="Arial"/>
                <w:spacing w:val="-6"/>
                <w:sz w:val="20"/>
                <w:szCs w:val="20"/>
              </w:rPr>
              <w:t xml:space="preserve"> </w:t>
            </w:r>
            <w:r w:rsidRPr="00947973">
              <w:rPr>
                <w:rFonts w:ascii="Arial" w:hAnsi="Arial" w:cs="Arial"/>
                <w:spacing w:val="-2"/>
                <w:sz w:val="20"/>
                <w:szCs w:val="20"/>
              </w:rPr>
              <w:t>Staff</w:t>
            </w:r>
          </w:p>
        </w:tc>
        <w:tc>
          <w:tcPr>
            <w:tcW w:w="1710" w:type="dxa"/>
            <w:tcBorders>
              <w:top w:val="single" w:sz="4" w:space="0" w:color="auto"/>
              <w:left w:val="single" w:sz="4" w:space="0" w:color="auto"/>
              <w:bottom w:val="single" w:sz="4" w:space="0" w:color="auto"/>
              <w:right w:val="single" w:sz="4" w:space="0" w:color="auto"/>
            </w:tcBorders>
            <w:vAlign w:val="center"/>
          </w:tcPr>
          <w:p w14:paraId="15A87BFD" w14:textId="77777777" w:rsidR="00A93FDC" w:rsidRPr="00947973" w:rsidRDefault="00A93FDC" w:rsidP="00A35D08">
            <w:pPr>
              <w:pStyle w:val="TableParagraph"/>
              <w:spacing w:before="26"/>
              <w:ind w:left="6" w:right="4"/>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7BA950A7" w14:textId="77777777" w:rsidR="00A93FDC" w:rsidRPr="00947973" w:rsidRDefault="00A93FDC" w:rsidP="00A35D08">
            <w:pPr>
              <w:pStyle w:val="TableParagraph"/>
              <w:rPr>
                <w:rFonts w:ascii="Arial" w:hAnsi="Arial" w:cs="Arial"/>
                <w:sz w:val="20"/>
                <w:szCs w:val="20"/>
              </w:rPr>
            </w:pPr>
          </w:p>
        </w:tc>
      </w:tr>
      <w:tr w:rsidR="00A93FDC" w:rsidRPr="00947973" w14:paraId="5D8B9686"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65B13172" w14:textId="77777777" w:rsidR="00A93FDC" w:rsidRPr="00947973" w:rsidRDefault="00A93FDC" w:rsidP="00A35D08">
            <w:pPr>
              <w:pStyle w:val="TableParagraph"/>
              <w:tabs>
                <w:tab w:val="left" w:pos="877"/>
              </w:tabs>
              <w:spacing w:before="1"/>
              <w:ind w:left="511"/>
              <w:rPr>
                <w:rFonts w:ascii="Arial" w:hAnsi="Arial" w:cs="Arial"/>
                <w:sz w:val="20"/>
                <w:szCs w:val="20"/>
              </w:rPr>
            </w:pPr>
            <w:r w:rsidRPr="00947973">
              <w:rPr>
                <w:rFonts w:ascii="Arial" w:hAnsi="Arial" w:cs="Arial"/>
                <w:spacing w:val="-5"/>
                <w:sz w:val="20"/>
                <w:szCs w:val="20"/>
              </w:rPr>
              <w:t>2.</w:t>
            </w:r>
            <w:r w:rsidRPr="00947973">
              <w:rPr>
                <w:rFonts w:ascii="Arial" w:hAnsi="Arial" w:cs="Arial"/>
                <w:sz w:val="20"/>
                <w:szCs w:val="20"/>
              </w:rPr>
              <w:tab/>
              <w:t>Present</w:t>
            </w:r>
            <w:r w:rsidRPr="00947973">
              <w:rPr>
                <w:rFonts w:ascii="Arial" w:hAnsi="Arial" w:cs="Arial"/>
                <w:spacing w:val="-4"/>
                <w:sz w:val="20"/>
                <w:szCs w:val="20"/>
              </w:rPr>
              <w:t xml:space="preserve"> </w:t>
            </w:r>
            <w:r w:rsidRPr="00947973">
              <w:rPr>
                <w:rFonts w:ascii="Arial" w:hAnsi="Arial" w:cs="Arial"/>
                <w:sz w:val="20"/>
                <w:szCs w:val="20"/>
              </w:rPr>
              <w:t>and</w:t>
            </w:r>
            <w:r w:rsidRPr="00947973">
              <w:rPr>
                <w:rFonts w:ascii="Arial" w:hAnsi="Arial" w:cs="Arial"/>
                <w:spacing w:val="-4"/>
                <w:sz w:val="20"/>
                <w:szCs w:val="20"/>
              </w:rPr>
              <w:t xml:space="preserve"> </w:t>
            </w:r>
            <w:r w:rsidRPr="00947973">
              <w:rPr>
                <w:rFonts w:ascii="Arial" w:hAnsi="Arial" w:cs="Arial"/>
                <w:sz w:val="20"/>
                <w:szCs w:val="20"/>
              </w:rPr>
              <w:t>Projected</w:t>
            </w:r>
            <w:r w:rsidRPr="00947973">
              <w:rPr>
                <w:rFonts w:ascii="Arial" w:hAnsi="Arial" w:cs="Arial"/>
                <w:spacing w:val="-4"/>
                <w:sz w:val="20"/>
                <w:szCs w:val="20"/>
              </w:rPr>
              <w:t xml:space="preserve"> </w:t>
            </w:r>
            <w:r w:rsidRPr="00947973">
              <w:rPr>
                <w:rFonts w:ascii="Arial" w:hAnsi="Arial" w:cs="Arial"/>
                <w:spacing w:val="-2"/>
                <w:sz w:val="20"/>
                <w:szCs w:val="20"/>
              </w:rPr>
              <w:t>Workloads</w:t>
            </w:r>
          </w:p>
        </w:tc>
        <w:tc>
          <w:tcPr>
            <w:tcW w:w="1710" w:type="dxa"/>
            <w:tcBorders>
              <w:top w:val="single" w:sz="4" w:space="0" w:color="auto"/>
              <w:left w:val="single" w:sz="4" w:space="0" w:color="auto"/>
              <w:bottom w:val="single" w:sz="4" w:space="0" w:color="auto"/>
              <w:right w:val="single" w:sz="4" w:space="0" w:color="auto"/>
            </w:tcBorders>
            <w:vAlign w:val="center"/>
          </w:tcPr>
          <w:p w14:paraId="59C2CCF6" w14:textId="77777777" w:rsidR="00A93FDC" w:rsidRPr="00947973" w:rsidRDefault="00A93FDC" w:rsidP="00A35D08">
            <w:pPr>
              <w:pStyle w:val="TableParagraph"/>
              <w:spacing w:before="1"/>
              <w:ind w:left="6" w:right="5"/>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213DDE73" w14:textId="77777777" w:rsidR="00A93FDC" w:rsidRPr="00947973" w:rsidRDefault="00A93FDC" w:rsidP="00A35D08">
            <w:pPr>
              <w:pStyle w:val="TableParagraph"/>
              <w:rPr>
                <w:rFonts w:ascii="Arial" w:hAnsi="Arial" w:cs="Arial"/>
                <w:sz w:val="20"/>
                <w:szCs w:val="20"/>
              </w:rPr>
            </w:pPr>
          </w:p>
        </w:tc>
      </w:tr>
      <w:tr w:rsidR="00A93FDC" w:rsidRPr="00947973" w14:paraId="79A49D09"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4F1A8E16" w14:textId="77777777" w:rsidR="00A93FDC" w:rsidRPr="00947973" w:rsidRDefault="00A93FDC" w:rsidP="00A35D08">
            <w:pPr>
              <w:pStyle w:val="TableParagraph"/>
              <w:tabs>
                <w:tab w:val="left" w:pos="877"/>
              </w:tabs>
              <w:spacing w:before="1"/>
              <w:ind w:left="511"/>
              <w:rPr>
                <w:rFonts w:ascii="Arial" w:hAnsi="Arial" w:cs="Arial"/>
                <w:sz w:val="20"/>
                <w:szCs w:val="20"/>
              </w:rPr>
            </w:pPr>
            <w:r w:rsidRPr="00947973">
              <w:rPr>
                <w:rFonts w:ascii="Arial" w:hAnsi="Arial" w:cs="Arial"/>
                <w:spacing w:val="-5"/>
                <w:sz w:val="20"/>
                <w:szCs w:val="20"/>
              </w:rPr>
              <w:t>3.</w:t>
            </w:r>
            <w:r w:rsidRPr="00947973">
              <w:rPr>
                <w:rFonts w:ascii="Arial" w:hAnsi="Arial" w:cs="Arial"/>
                <w:sz w:val="20"/>
                <w:szCs w:val="20"/>
              </w:rPr>
              <w:tab/>
              <w:t>Quality</w:t>
            </w:r>
            <w:r w:rsidRPr="00947973">
              <w:rPr>
                <w:rFonts w:ascii="Arial" w:hAnsi="Arial" w:cs="Arial"/>
                <w:spacing w:val="-6"/>
                <w:sz w:val="20"/>
                <w:szCs w:val="20"/>
              </w:rPr>
              <w:t xml:space="preserve"> </w:t>
            </w:r>
            <w:r w:rsidRPr="00947973">
              <w:rPr>
                <w:rFonts w:ascii="Arial" w:hAnsi="Arial" w:cs="Arial"/>
                <w:sz w:val="20"/>
                <w:szCs w:val="20"/>
              </w:rPr>
              <w:t>of</w:t>
            </w:r>
            <w:r w:rsidRPr="00947973">
              <w:rPr>
                <w:rFonts w:ascii="Arial" w:hAnsi="Arial" w:cs="Arial"/>
                <w:spacing w:val="-6"/>
                <w:sz w:val="20"/>
                <w:szCs w:val="20"/>
              </w:rPr>
              <w:t xml:space="preserve"> </w:t>
            </w:r>
            <w:r w:rsidRPr="00947973">
              <w:rPr>
                <w:rFonts w:ascii="Arial" w:hAnsi="Arial" w:cs="Arial"/>
                <w:sz w:val="20"/>
                <w:szCs w:val="20"/>
              </w:rPr>
              <w:t>Proposal/Work</w:t>
            </w:r>
            <w:r w:rsidRPr="00947973">
              <w:rPr>
                <w:rFonts w:ascii="Arial" w:hAnsi="Arial" w:cs="Arial"/>
                <w:spacing w:val="-5"/>
                <w:sz w:val="20"/>
                <w:szCs w:val="20"/>
              </w:rPr>
              <w:t xml:space="preserve"> </w:t>
            </w:r>
            <w:r w:rsidRPr="00947973">
              <w:rPr>
                <w:rFonts w:ascii="Arial" w:hAnsi="Arial" w:cs="Arial"/>
                <w:spacing w:val="-4"/>
                <w:sz w:val="20"/>
                <w:szCs w:val="20"/>
              </w:rPr>
              <w:t>Plan</w:t>
            </w:r>
          </w:p>
        </w:tc>
        <w:tc>
          <w:tcPr>
            <w:tcW w:w="1710" w:type="dxa"/>
            <w:tcBorders>
              <w:top w:val="single" w:sz="4" w:space="0" w:color="auto"/>
              <w:left w:val="single" w:sz="4" w:space="0" w:color="auto"/>
              <w:bottom w:val="single" w:sz="4" w:space="0" w:color="auto"/>
              <w:right w:val="single" w:sz="4" w:space="0" w:color="auto"/>
            </w:tcBorders>
            <w:vAlign w:val="center"/>
          </w:tcPr>
          <w:p w14:paraId="48C9C20D" w14:textId="77777777" w:rsidR="00A93FDC" w:rsidRPr="00947973" w:rsidRDefault="00A93FDC" w:rsidP="00A35D08">
            <w:pPr>
              <w:pStyle w:val="TableParagraph"/>
              <w:spacing w:before="1"/>
              <w:ind w:left="6" w:right="4"/>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7F264150" w14:textId="77777777" w:rsidR="00A93FDC" w:rsidRPr="00947973" w:rsidRDefault="00A93FDC" w:rsidP="00A35D08">
            <w:pPr>
              <w:pStyle w:val="TableParagraph"/>
              <w:rPr>
                <w:rFonts w:ascii="Arial" w:hAnsi="Arial" w:cs="Arial"/>
                <w:sz w:val="20"/>
                <w:szCs w:val="20"/>
              </w:rPr>
            </w:pPr>
          </w:p>
        </w:tc>
      </w:tr>
      <w:tr w:rsidR="00A93FDC" w:rsidRPr="00947973" w14:paraId="57CD26C1"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3B294F97" w14:textId="77777777" w:rsidR="00A93FDC" w:rsidRPr="00947973" w:rsidRDefault="00A93FDC" w:rsidP="00A35D08">
            <w:pPr>
              <w:pStyle w:val="TableParagraph"/>
              <w:tabs>
                <w:tab w:val="left" w:pos="877"/>
              </w:tabs>
              <w:ind w:left="511"/>
              <w:rPr>
                <w:rFonts w:ascii="Arial" w:hAnsi="Arial" w:cs="Arial"/>
                <w:sz w:val="20"/>
                <w:szCs w:val="20"/>
              </w:rPr>
            </w:pPr>
            <w:r w:rsidRPr="00947973">
              <w:rPr>
                <w:rFonts w:ascii="Arial" w:hAnsi="Arial" w:cs="Arial"/>
                <w:spacing w:val="-5"/>
                <w:sz w:val="20"/>
                <w:szCs w:val="20"/>
              </w:rPr>
              <w:t>4.</w:t>
            </w:r>
            <w:r w:rsidRPr="00947973">
              <w:rPr>
                <w:rFonts w:ascii="Arial" w:hAnsi="Arial" w:cs="Arial"/>
                <w:sz w:val="20"/>
                <w:szCs w:val="20"/>
              </w:rPr>
              <w:tab/>
              <w:t>Demonstrated</w:t>
            </w:r>
            <w:r w:rsidRPr="00947973">
              <w:rPr>
                <w:rFonts w:ascii="Arial" w:hAnsi="Arial" w:cs="Arial"/>
                <w:spacing w:val="-3"/>
                <w:sz w:val="20"/>
                <w:szCs w:val="20"/>
              </w:rPr>
              <w:t xml:space="preserve"> </w:t>
            </w:r>
            <w:r w:rsidRPr="00947973">
              <w:rPr>
                <w:rFonts w:ascii="Arial" w:hAnsi="Arial" w:cs="Arial"/>
                <w:sz w:val="20"/>
                <w:szCs w:val="20"/>
              </w:rPr>
              <w:t>understanding</w:t>
            </w:r>
            <w:r w:rsidRPr="00947973">
              <w:rPr>
                <w:rFonts w:ascii="Arial" w:hAnsi="Arial" w:cs="Arial"/>
                <w:spacing w:val="-5"/>
                <w:sz w:val="20"/>
                <w:szCs w:val="20"/>
              </w:rPr>
              <w:t xml:space="preserve"> </w:t>
            </w:r>
            <w:r w:rsidRPr="00947973">
              <w:rPr>
                <w:rFonts w:ascii="Arial" w:hAnsi="Arial" w:cs="Arial"/>
                <w:sz w:val="20"/>
                <w:szCs w:val="20"/>
              </w:rPr>
              <w:t>of</w:t>
            </w:r>
            <w:r w:rsidRPr="00947973">
              <w:rPr>
                <w:rFonts w:ascii="Arial" w:hAnsi="Arial" w:cs="Arial"/>
                <w:spacing w:val="-5"/>
                <w:sz w:val="20"/>
                <w:szCs w:val="20"/>
              </w:rPr>
              <w:t xml:space="preserve"> </w:t>
            </w:r>
            <w:r w:rsidRPr="00947973">
              <w:rPr>
                <w:rFonts w:ascii="Arial" w:hAnsi="Arial" w:cs="Arial"/>
                <w:sz w:val="20"/>
                <w:szCs w:val="20"/>
              </w:rPr>
              <w:t>scope</w:t>
            </w:r>
            <w:r w:rsidRPr="00947973">
              <w:rPr>
                <w:rFonts w:ascii="Arial" w:hAnsi="Arial" w:cs="Arial"/>
                <w:spacing w:val="-3"/>
                <w:sz w:val="20"/>
                <w:szCs w:val="20"/>
              </w:rPr>
              <w:t xml:space="preserve"> </w:t>
            </w:r>
            <w:r w:rsidRPr="00947973">
              <w:rPr>
                <w:rFonts w:ascii="Arial" w:hAnsi="Arial" w:cs="Arial"/>
                <w:sz w:val="20"/>
                <w:szCs w:val="20"/>
              </w:rPr>
              <w:t>of</w:t>
            </w:r>
            <w:r w:rsidRPr="00947973">
              <w:rPr>
                <w:rFonts w:ascii="Arial" w:hAnsi="Arial" w:cs="Arial"/>
                <w:spacing w:val="-4"/>
                <w:sz w:val="20"/>
                <w:szCs w:val="20"/>
              </w:rPr>
              <w:t xml:space="preserve"> </w:t>
            </w:r>
            <w:r w:rsidRPr="00947973">
              <w:rPr>
                <w:rFonts w:ascii="Arial" w:hAnsi="Arial" w:cs="Arial"/>
                <w:sz w:val="20"/>
                <w:szCs w:val="20"/>
              </w:rPr>
              <w:t>the</w:t>
            </w:r>
            <w:r w:rsidRPr="00947973">
              <w:rPr>
                <w:rFonts w:ascii="Arial" w:hAnsi="Arial" w:cs="Arial"/>
                <w:spacing w:val="-3"/>
                <w:sz w:val="20"/>
                <w:szCs w:val="20"/>
              </w:rPr>
              <w:t xml:space="preserve"> </w:t>
            </w:r>
            <w:r w:rsidRPr="00947973">
              <w:rPr>
                <w:rFonts w:ascii="Arial" w:hAnsi="Arial" w:cs="Arial"/>
                <w:sz w:val="20"/>
                <w:szCs w:val="20"/>
              </w:rPr>
              <w:t>TxCDBG</w:t>
            </w:r>
            <w:r w:rsidRPr="00947973">
              <w:rPr>
                <w:rFonts w:ascii="Arial" w:hAnsi="Arial" w:cs="Arial"/>
                <w:spacing w:val="43"/>
                <w:sz w:val="20"/>
                <w:szCs w:val="20"/>
              </w:rPr>
              <w:t xml:space="preserve"> </w:t>
            </w:r>
            <w:r w:rsidRPr="00947973">
              <w:rPr>
                <w:rFonts w:ascii="Arial" w:hAnsi="Arial" w:cs="Arial"/>
                <w:spacing w:val="-2"/>
                <w:sz w:val="20"/>
                <w:szCs w:val="20"/>
              </w:rPr>
              <w:t>Project</w:t>
            </w:r>
          </w:p>
        </w:tc>
        <w:tc>
          <w:tcPr>
            <w:tcW w:w="1710" w:type="dxa"/>
            <w:tcBorders>
              <w:top w:val="single" w:sz="4" w:space="0" w:color="auto"/>
              <w:left w:val="single" w:sz="4" w:space="0" w:color="auto"/>
              <w:bottom w:val="single" w:sz="4" w:space="0" w:color="auto"/>
              <w:right w:val="single" w:sz="4" w:space="0" w:color="auto"/>
            </w:tcBorders>
            <w:vAlign w:val="center"/>
          </w:tcPr>
          <w:p w14:paraId="3ADF2E4B" w14:textId="77777777" w:rsidR="00A93FDC" w:rsidRPr="00947973" w:rsidRDefault="00A93FDC" w:rsidP="00A35D08">
            <w:pPr>
              <w:pStyle w:val="TableParagraph"/>
              <w:ind w:left="6" w:right="2"/>
              <w:jc w:val="center"/>
              <w:rPr>
                <w:rFonts w:ascii="Arial" w:hAnsi="Arial" w:cs="Arial"/>
                <w:sz w:val="20"/>
                <w:szCs w:val="20"/>
              </w:rPr>
            </w:pPr>
            <w:r w:rsidRPr="00947973">
              <w:rPr>
                <w:rFonts w:ascii="Arial" w:hAnsi="Arial" w:cs="Arial"/>
                <w:spacing w:val="-10"/>
                <w:sz w:val="20"/>
                <w:szCs w:val="20"/>
              </w:rPr>
              <w:t>5</w:t>
            </w:r>
          </w:p>
        </w:tc>
        <w:tc>
          <w:tcPr>
            <w:tcW w:w="810" w:type="dxa"/>
            <w:tcBorders>
              <w:top w:val="single" w:sz="4" w:space="0" w:color="auto"/>
              <w:left w:val="single" w:sz="4" w:space="0" w:color="auto"/>
              <w:bottom w:val="single" w:sz="4" w:space="0" w:color="auto"/>
              <w:right w:val="single" w:sz="4" w:space="0" w:color="auto"/>
            </w:tcBorders>
            <w:vAlign w:val="center"/>
          </w:tcPr>
          <w:p w14:paraId="1EFFD64E" w14:textId="77777777" w:rsidR="00A93FDC" w:rsidRPr="00947973" w:rsidRDefault="00A93FDC" w:rsidP="00A35D08">
            <w:pPr>
              <w:pStyle w:val="TableParagraph"/>
              <w:rPr>
                <w:rFonts w:ascii="Arial" w:hAnsi="Arial" w:cs="Arial"/>
                <w:sz w:val="20"/>
                <w:szCs w:val="20"/>
              </w:rPr>
            </w:pPr>
          </w:p>
        </w:tc>
      </w:tr>
      <w:tr w:rsidR="00A93FDC" w:rsidRPr="00947973" w14:paraId="2EE1FFD0"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7454B1B2" w14:textId="77777777" w:rsidR="00A93FDC" w:rsidRPr="00947973" w:rsidRDefault="00A93FDC" w:rsidP="00A35D08">
            <w:pPr>
              <w:pStyle w:val="TableParagraph"/>
              <w:spacing w:before="2"/>
              <w:ind w:left="3038"/>
              <w:rPr>
                <w:rFonts w:ascii="Arial" w:hAnsi="Arial" w:cs="Arial"/>
                <w:b/>
                <w:sz w:val="20"/>
                <w:szCs w:val="20"/>
              </w:rPr>
            </w:pPr>
            <w:r w:rsidRPr="00947973">
              <w:rPr>
                <w:rFonts w:ascii="Arial" w:hAnsi="Arial" w:cs="Arial"/>
                <w:b/>
                <w:sz w:val="20"/>
                <w:szCs w:val="20"/>
              </w:rPr>
              <w:t>Subtotal,</w:t>
            </w:r>
            <w:r w:rsidRPr="00947973">
              <w:rPr>
                <w:rFonts w:ascii="Arial" w:hAnsi="Arial" w:cs="Arial"/>
                <w:b/>
                <w:spacing w:val="-3"/>
                <w:sz w:val="20"/>
                <w:szCs w:val="20"/>
              </w:rPr>
              <w:t xml:space="preserve"> </w:t>
            </w:r>
            <w:r w:rsidRPr="00947973">
              <w:rPr>
                <w:rFonts w:ascii="Arial" w:hAnsi="Arial" w:cs="Arial"/>
                <w:b/>
                <w:sz w:val="20"/>
                <w:szCs w:val="20"/>
              </w:rPr>
              <w:t>Capacity</w:t>
            </w:r>
            <w:r w:rsidRPr="00947973">
              <w:rPr>
                <w:rFonts w:ascii="Arial" w:hAnsi="Arial" w:cs="Arial"/>
                <w:b/>
                <w:spacing w:val="-2"/>
                <w:sz w:val="20"/>
                <w:szCs w:val="20"/>
              </w:rPr>
              <w:t xml:space="preserve"> </w:t>
            </w:r>
            <w:r w:rsidRPr="00947973">
              <w:rPr>
                <w:rFonts w:ascii="Arial" w:hAnsi="Arial" w:cs="Arial"/>
                <w:b/>
                <w:sz w:val="20"/>
                <w:szCs w:val="20"/>
              </w:rPr>
              <w:t>to</w:t>
            </w:r>
            <w:r w:rsidRPr="00947973">
              <w:rPr>
                <w:rFonts w:ascii="Arial" w:hAnsi="Arial" w:cs="Arial"/>
                <w:b/>
                <w:spacing w:val="-1"/>
                <w:sz w:val="20"/>
                <w:szCs w:val="20"/>
              </w:rPr>
              <w:t xml:space="preserve"> </w:t>
            </w:r>
            <w:r w:rsidRPr="00947973">
              <w:rPr>
                <w:rFonts w:ascii="Arial" w:hAnsi="Arial" w:cs="Arial"/>
                <w:b/>
                <w:spacing w:val="-2"/>
                <w:sz w:val="20"/>
                <w:szCs w:val="20"/>
              </w:rPr>
              <w:t>Perform</w:t>
            </w:r>
          </w:p>
        </w:tc>
        <w:tc>
          <w:tcPr>
            <w:tcW w:w="1710" w:type="dxa"/>
            <w:tcBorders>
              <w:top w:val="single" w:sz="4" w:space="0" w:color="auto"/>
              <w:left w:val="single" w:sz="4" w:space="0" w:color="auto"/>
              <w:bottom w:val="single" w:sz="4" w:space="0" w:color="auto"/>
              <w:right w:val="single" w:sz="4" w:space="0" w:color="auto"/>
            </w:tcBorders>
            <w:vAlign w:val="center"/>
          </w:tcPr>
          <w:p w14:paraId="7031F5F8" w14:textId="77777777" w:rsidR="00A93FDC" w:rsidRPr="00947973" w:rsidRDefault="00A93FDC" w:rsidP="00A35D08">
            <w:pPr>
              <w:pStyle w:val="TableParagraph"/>
              <w:spacing w:before="1"/>
              <w:ind w:left="6" w:right="5"/>
              <w:jc w:val="center"/>
              <w:rPr>
                <w:rFonts w:ascii="Arial" w:hAnsi="Arial" w:cs="Arial"/>
                <w:sz w:val="20"/>
                <w:szCs w:val="20"/>
              </w:rPr>
            </w:pPr>
            <w:r w:rsidRPr="00947973">
              <w:rPr>
                <w:rFonts w:ascii="Arial" w:hAnsi="Arial" w:cs="Arial"/>
                <w:spacing w:val="-5"/>
                <w:sz w:val="20"/>
                <w:szCs w:val="20"/>
              </w:rPr>
              <w:t>20</w:t>
            </w:r>
          </w:p>
        </w:tc>
        <w:tc>
          <w:tcPr>
            <w:tcW w:w="810" w:type="dxa"/>
            <w:tcBorders>
              <w:top w:val="single" w:sz="4" w:space="0" w:color="auto"/>
              <w:left w:val="single" w:sz="4" w:space="0" w:color="auto"/>
              <w:bottom w:val="single" w:sz="4" w:space="0" w:color="auto"/>
              <w:right w:val="single" w:sz="4" w:space="0" w:color="auto"/>
            </w:tcBorders>
            <w:vAlign w:val="center"/>
          </w:tcPr>
          <w:p w14:paraId="47B6121F" w14:textId="77777777" w:rsidR="00A93FDC" w:rsidRPr="00947973" w:rsidRDefault="00A93FDC" w:rsidP="00A35D08">
            <w:pPr>
              <w:pStyle w:val="TableParagraph"/>
              <w:rPr>
                <w:rFonts w:ascii="Arial" w:hAnsi="Arial" w:cs="Arial"/>
                <w:sz w:val="20"/>
                <w:szCs w:val="20"/>
              </w:rPr>
            </w:pPr>
          </w:p>
        </w:tc>
      </w:tr>
      <w:tr w:rsidR="00A93FDC" w:rsidRPr="00947973" w14:paraId="42DEE12B"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2F1F8C28" w14:textId="77777777" w:rsidR="00A93FDC" w:rsidRPr="00947973" w:rsidRDefault="00A93FDC" w:rsidP="00A35D08">
            <w:pPr>
              <w:pStyle w:val="TableParagraph"/>
              <w:spacing w:before="56"/>
              <w:ind w:left="50"/>
              <w:rPr>
                <w:rFonts w:ascii="Arial" w:hAnsi="Arial" w:cs="Arial"/>
                <w:b/>
                <w:sz w:val="20"/>
                <w:szCs w:val="20"/>
              </w:rPr>
            </w:pPr>
            <w:r w:rsidRPr="00947973">
              <w:rPr>
                <w:rFonts w:ascii="Arial" w:hAnsi="Arial" w:cs="Arial"/>
                <w:b/>
                <w:spacing w:val="-2"/>
                <w:sz w:val="20"/>
                <w:szCs w:val="20"/>
                <w:u w:val="single"/>
              </w:rPr>
              <w:t>Proposed</w:t>
            </w:r>
            <w:r w:rsidRPr="00947973">
              <w:rPr>
                <w:rFonts w:ascii="Arial" w:hAnsi="Arial" w:cs="Arial"/>
                <w:b/>
                <w:spacing w:val="2"/>
                <w:sz w:val="20"/>
                <w:szCs w:val="20"/>
                <w:u w:val="single"/>
              </w:rPr>
              <w:t xml:space="preserve"> </w:t>
            </w:r>
            <w:r w:rsidRPr="00947973">
              <w:rPr>
                <w:rFonts w:ascii="Arial" w:hAnsi="Arial" w:cs="Arial"/>
                <w:b/>
                <w:spacing w:val="-4"/>
                <w:sz w:val="20"/>
                <w:szCs w:val="20"/>
                <w:u w:val="single"/>
              </w:rPr>
              <w:t>Cost</w:t>
            </w:r>
          </w:p>
        </w:tc>
        <w:tc>
          <w:tcPr>
            <w:tcW w:w="1710" w:type="dxa"/>
            <w:tcBorders>
              <w:top w:val="single" w:sz="4" w:space="0" w:color="auto"/>
              <w:left w:val="single" w:sz="4" w:space="0" w:color="auto"/>
              <w:bottom w:val="single" w:sz="4" w:space="0" w:color="auto"/>
              <w:right w:val="single" w:sz="4" w:space="0" w:color="auto"/>
            </w:tcBorders>
            <w:vAlign w:val="center"/>
          </w:tcPr>
          <w:p w14:paraId="685099D8" w14:textId="77777777" w:rsidR="00A93FDC" w:rsidRPr="00947973" w:rsidRDefault="00A93FDC" w:rsidP="00A35D08">
            <w:pPr>
              <w:pStyle w:val="TableParagraph"/>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72ADFF6" w14:textId="77777777" w:rsidR="00A93FDC" w:rsidRPr="00947973" w:rsidRDefault="00A93FDC" w:rsidP="00A35D08">
            <w:pPr>
              <w:pStyle w:val="TableParagraph"/>
              <w:rPr>
                <w:rFonts w:ascii="Arial" w:hAnsi="Arial" w:cs="Arial"/>
                <w:sz w:val="20"/>
                <w:szCs w:val="20"/>
              </w:rPr>
            </w:pPr>
          </w:p>
        </w:tc>
      </w:tr>
      <w:tr w:rsidR="00A93FDC" w:rsidRPr="00947973" w14:paraId="283D2ECA"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7B7111BF" w14:textId="77777777" w:rsidR="00A93FDC" w:rsidRPr="00947973" w:rsidRDefault="00A93FDC" w:rsidP="00A35D08">
            <w:pPr>
              <w:pStyle w:val="TableParagraph"/>
              <w:spacing w:before="27"/>
              <w:ind w:left="878"/>
              <w:rPr>
                <w:rFonts w:ascii="Arial" w:hAnsi="Arial" w:cs="Arial"/>
                <w:sz w:val="20"/>
                <w:szCs w:val="20"/>
              </w:rPr>
            </w:pPr>
            <w:r w:rsidRPr="00947973">
              <w:rPr>
                <w:rFonts w:ascii="Arial" w:hAnsi="Arial" w:cs="Arial"/>
                <w:spacing w:val="-2"/>
                <w:sz w:val="20"/>
                <w:szCs w:val="20"/>
                <w:u w:val="single"/>
              </w:rPr>
              <w:t>Factors</w:t>
            </w:r>
          </w:p>
        </w:tc>
        <w:tc>
          <w:tcPr>
            <w:tcW w:w="1710" w:type="dxa"/>
            <w:tcBorders>
              <w:top w:val="single" w:sz="4" w:space="0" w:color="auto"/>
              <w:left w:val="single" w:sz="4" w:space="0" w:color="auto"/>
              <w:bottom w:val="single" w:sz="4" w:space="0" w:color="auto"/>
              <w:right w:val="single" w:sz="4" w:space="0" w:color="auto"/>
            </w:tcBorders>
            <w:vAlign w:val="center"/>
          </w:tcPr>
          <w:p w14:paraId="3BC2D881" w14:textId="77777777" w:rsidR="00A93FDC" w:rsidRPr="00947973" w:rsidRDefault="00A93FDC" w:rsidP="00A35D08">
            <w:pPr>
              <w:pStyle w:val="TableParagraph"/>
              <w:spacing w:before="27"/>
              <w:ind w:left="6" w:right="5"/>
              <w:jc w:val="center"/>
              <w:rPr>
                <w:rFonts w:ascii="Arial" w:hAnsi="Arial" w:cs="Arial"/>
                <w:sz w:val="20"/>
                <w:szCs w:val="20"/>
              </w:rPr>
            </w:pPr>
            <w:r w:rsidRPr="00947973">
              <w:rPr>
                <w:rFonts w:ascii="Arial" w:hAnsi="Arial" w:cs="Arial"/>
                <w:spacing w:val="-2"/>
                <w:sz w:val="20"/>
                <w:szCs w:val="20"/>
                <w:u w:val="single"/>
              </w:rPr>
              <w:t>Max.Pts.</w:t>
            </w:r>
          </w:p>
        </w:tc>
        <w:tc>
          <w:tcPr>
            <w:tcW w:w="810" w:type="dxa"/>
            <w:tcBorders>
              <w:top w:val="single" w:sz="4" w:space="0" w:color="auto"/>
              <w:left w:val="single" w:sz="4" w:space="0" w:color="auto"/>
              <w:bottom w:val="single" w:sz="4" w:space="0" w:color="auto"/>
              <w:right w:val="single" w:sz="4" w:space="0" w:color="auto"/>
            </w:tcBorders>
            <w:vAlign w:val="center"/>
          </w:tcPr>
          <w:p w14:paraId="3CF89A1D" w14:textId="77777777" w:rsidR="00A93FDC" w:rsidRPr="00947973" w:rsidRDefault="00A93FDC" w:rsidP="00A35D08">
            <w:pPr>
              <w:pStyle w:val="TableParagraph"/>
              <w:spacing w:before="27"/>
              <w:jc w:val="center"/>
              <w:rPr>
                <w:rFonts w:ascii="Arial" w:hAnsi="Arial" w:cs="Arial"/>
                <w:sz w:val="20"/>
                <w:szCs w:val="20"/>
              </w:rPr>
            </w:pPr>
            <w:r w:rsidRPr="00947973">
              <w:rPr>
                <w:rFonts w:ascii="Arial" w:hAnsi="Arial" w:cs="Arial"/>
                <w:spacing w:val="-2"/>
                <w:sz w:val="20"/>
                <w:szCs w:val="20"/>
                <w:u w:val="single"/>
              </w:rPr>
              <w:t>Score</w:t>
            </w:r>
          </w:p>
        </w:tc>
      </w:tr>
      <w:tr w:rsidR="00A93FDC" w:rsidRPr="00947973" w14:paraId="69369170"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4E38D692" w14:textId="77777777" w:rsidR="00A93FDC" w:rsidRPr="00947973" w:rsidRDefault="00A93FDC" w:rsidP="00A35D08">
            <w:pPr>
              <w:pStyle w:val="TableParagraph"/>
              <w:tabs>
                <w:tab w:val="left" w:pos="3038"/>
                <w:tab w:val="left" w:pos="4477"/>
              </w:tabs>
              <w:spacing w:before="27"/>
              <w:ind w:left="878"/>
              <w:rPr>
                <w:rFonts w:ascii="Arial" w:hAnsi="Arial" w:cs="Arial"/>
                <w:sz w:val="20"/>
                <w:szCs w:val="20"/>
              </w:rPr>
            </w:pPr>
            <w:r w:rsidRPr="00947973">
              <w:rPr>
                <w:rFonts w:ascii="Arial" w:hAnsi="Arial" w:cs="Arial"/>
                <w:sz w:val="20"/>
                <w:szCs w:val="20"/>
              </w:rPr>
              <w:t>A</w:t>
            </w:r>
            <w:r w:rsidRPr="00947973">
              <w:rPr>
                <w:rFonts w:ascii="Arial" w:hAnsi="Arial" w:cs="Arial"/>
                <w:spacing w:val="-2"/>
                <w:sz w:val="20"/>
                <w:szCs w:val="20"/>
              </w:rPr>
              <w:t xml:space="preserve"> </w:t>
            </w:r>
            <w:r w:rsidRPr="00947973">
              <w:rPr>
                <w:rFonts w:ascii="Arial" w:hAnsi="Arial" w:cs="Arial"/>
                <w:sz w:val="20"/>
                <w:szCs w:val="20"/>
              </w:rPr>
              <w:t>=</w:t>
            </w:r>
            <w:r w:rsidRPr="00947973">
              <w:rPr>
                <w:rFonts w:ascii="Arial" w:hAnsi="Arial" w:cs="Arial"/>
                <w:spacing w:val="-2"/>
                <w:sz w:val="20"/>
                <w:szCs w:val="20"/>
              </w:rPr>
              <w:t xml:space="preserve"> </w:t>
            </w:r>
            <w:r w:rsidRPr="00947973">
              <w:rPr>
                <w:rFonts w:ascii="Arial" w:hAnsi="Arial" w:cs="Arial"/>
                <w:sz w:val="20"/>
                <w:szCs w:val="20"/>
              </w:rPr>
              <w:t>Lowest</w:t>
            </w:r>
            <w:r w:rsidRPr="00947973">
              <w:rPr>
                <w:rFonts w:ascii="Arial" w:hAnsi="Arial" w:cs="Arial"/>
                <w:spacing w:val="-1"/>
                <w:sz w:val="20"/>
                <w:szCs w:val="20"/>
              </w:rPr>
              <w:t xml:space="preserve"> </w:t>
            </w:r>
            <w:r w:rsidRPr="00947973">
              <w:rPr>
                <w:rFonts w:ascii="Arial" w:hAnsi="Arial" w:cs="Arial"/>
                <w:spacing w:val="-2"/>
                <w:sz w:val="20"/>
                <w:szCs w:val="20"/>
              </w:rPr>
              <w:t>Proposal</w:t>
            </w:r>
            <w:r w:rsidRPr="00947973">
              <w:rPr>
                <w:rFonts w:ascii="Arial" w:hAnsi="Arial" w:cs="Arial"/>
                <w:sz w:val="20"/>
                <w:szCs w:val="20"/>
              </w:rPr>
              <w:tab/>
            </w:r>
            <w:r w:rsidRPr="00947973">
              <w:rPr>
                <w:rFonts w:ascii="Arial" w:hAnsi="Arial" w:cs="Arial"/>
                <w:spacing w:val="-10"/>
                <w:sz w:val="20"/>
                <w:szCs w:val="20"/>
              </w:rPr>
              <w:t>$</w:t>
            </w:r>
            <w:r w:rsidRPr="00947973">
              <w:rPr>
                <w:rFonts w:ascii="Arial" w:hAnsi="Arial" w:cs="Arial"/>
                <w:sz w:val="20"/>
                <w:szCs w:val="20"/>
                <w:u w:val="single"/>
              </w:rPr>
              <w:tab/>
            </w:r>
          </w:p>
        </w:tc>
        <w:tc>
          <w:tcPr>
            <w:tcW w:w="1710" w:type="dxa"/>
            <w:tcBorders>
              <w:top w:val="single" w:sz="4" w:space="0" w:color="auto"/>
              <w:left w:val="single" w:sz="4" w:space="0" w:color="auto"/>
              <w:bottom w:val="single" w:sz="4" w:space="0" w:color="auto"/>
              <w:right w:val="single" w:sz="4" w:space="0" w:color="auto"/>
            </w:tcBorders>
            <w:vAlign w:val="center"/>
          </w:tcPr>
          <w:p w14:paraId="758C7B0C" w14:textId="77777777" w:rsidR="00A93FDC" w:rsidRPr="00947973" w:rsidRDefault="00A93FDC" w:rsidP="00A35D08">
            <w:pPr>
              <w:pStyle w:val="TableParagraph"/>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9597DA9" w14:textId="77777777" w:rsidR="00A93FDC" w:rsidRPr="00947973" w:rsidRDefault="00A93FDC" w:rsidP="00A35D08">
            <w:pPr>
              <w:pStyle w:val="TableParagraph"/>
              <w:rPr>
                <w:rFonts w:ascii="Arial" w:hAnsi="Arial" w:cs="Arial"/>
                <w:sz w:val="20"/>
                <w:szCs w:val="20"/>
              </w:rPr>
            </w:pPr>
          </w:p>
        </w:tc>
      </w:tr>
      <w:tr w:rsidR="00A93FDC" w:rsidRPr="00947973" w14:paraId="59A42203"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6D7655BE" w14:textId="77777777" w:rsidR="00A93FDC" w:rsidRPr="00947973" w:rsidRDefault="00A93FDC" w:rsidP="00A35D08">
            <w:pPr>
              <w:pStyle w:val="TableParagraph"/>
              <w:tabs>
                <w:tab w:val="left" w:pos="3038"/>
                <w:tab w:val="left" w:pos="4477"/>
              </w:tabs>
              <w:spacing w:before="26"/>
              <w:ind w:left="878"/>
              <w:rPr>
                <w:rFonts w:ascii="Arial" w:hAnsi="Arial" w:cs="Arial"/>
                <w:sz w:val="20"/>
                <w:szCs w:val="20"/>
              </w:rPr>
            </w:pPr>
            <w:r w:rsidRPr="00947973">
              <w:rPr>
                <w:rFonts w:ascii="Arial" w:hAnsi="Arial" w:cs="Arial"/>
                <w:sz w:val="20"/>
                <w:szCs w:val="20"/>
              </w:rPr>
              <w:t>B</w:t>
            </w:r>
            <w:r w:rsidRPr="00947973">
              <w:rPr>
                <w:rFonts w:ascii="Arial" w:hAnsi="Arial" w:cs="Arial"/>
                <w:spacing w:val="-2"/>
                <w:sz w:val="20"/>
                <w:szCs w:val="20"/>
              </w:rPr>
              <w:t xml:space="preserve"> </w:t>
            </w:r>
            <w:r w:rsidRPr="00947973">
              <w:rPr>
                <w:rFonts w:ascii="Arial" w:hAnsi="Arial" w:cs="Arial"/>
                <w:sz w:val="20"/>
                <w:szCs w:val="20"/>
              </w:rPr>
              <w:t>=</w:t>
            </w:r>
            <w:r w:rsidRPr="00947973">
              <w:rPr>
                <w:rFonts w:ascii="Arial" w:hAnsi="Arial" w:cs="Arial"/>
                <w:spacing w:val="-2"/>
                <w:sz w:val="20"/>
                <w:szCs w:val="20"/>
              </w:rPr>
              <w:t xml:space="preserve"> </w:t>
            </w:r>
            <w:r w:rsidRPr="00947973">
              <w:rPr>
                <w:rFonts w:ascii="Arial" w:hAnsi="Arial" w:cs="Arial"/>
                <w:sz w:val="20"/>
                <w:szCs w:val="20"/>
              </w:rPr>
              <w:t>Bidder's</w:t>
            </w:r>
            <w:r w:rsidRPr="00947973">
              <w:rPr>
                <w:rFonts w:ascii="Arial" w:hAnsi="Arial" w:cs="Arial"/>
                <w:spacing w:val="-2"/>
                <w:sz w:val="20"/>
                <w:szCs w:val="20"/>
              </w:rPr>
              <w:t xml:space="preserve"> Proposal</w:t>
            </w:r>
            <w:r w:rsidRPr="00947973">
              <w:rPr>
                <w:rFonts w:ascii="Arial" w:hAnsi="Arial" w:cs="Arial"/>
                <w:sz w:val="20"/>
                <w:szCs w:val="20"/>
              </w:rPr>
              <w:tab/>
            </w:r>
            <w:r w:rsidRPr="00947973">
              <w:rPr>
                <w:rFonts w:ascii="Arial" w:hAnsi="Arial" w:cs="Arial"/>
                <w:spacing w:val="-10"/>
                <w:sz w:val="20"/>
                <w:szCs w:val="20"/>
              </w:rPr>
              <w:t>$</w:t>
            </w:r>
            <w:r w:rsidRPr="00947973">
              <w:rPr>
                <w:rFonts w:ascii="Arial" w:hAnsi="Arial" w:cs="Arial"/>
                <w:sz w:val="20"/>
                <w:szCs w:val="20"/>
                <w:u w:val="single"/>
              </w:rPr>
              <w:tab/>
            </w:r>
          </w:p>
        </w:tc>
        <w:tc>
          <w:tcPr>
            <w:tcW w:w="1710" w:type="dxa"/>
            <w:tcBorders>
              <w:top w:val="single" w:sz="4" w:space="0" w:color="auto"/>
              <w:left w:val="single" w:sz="4" w:space="0" w:color="auto"/>
              <w:bottom w:val="single" w:sz="4" w:space="0" w:color="auto"/>
              <w:right w:val="single" w:sz="4" w:space="0" w:color="auto"/>
            </w:tcBorders>
            <w:vAlign w:val="center"/>
          </w:tcPr>
          <w:p w14:paraId="6FC454FA" w14:textId="77777777" w:rsidR="00A93FDC" w:rsidRPr="00947973" w:rsidRDefault="00A93FDC" w:rsidP="00A35D08">
            <w:pPr>
              <w:pStyle w:val="TableParagraph"/>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59FCFDDE" w14:textId="77777777" w:rsidR="00A93FDC" w:rsidRPr="00947973" w:rsidRDefault="00A93FDC" w:rsidP="00A35D08">
            <w:pPr>
              <w:pStyle w:val="TableParagraph"/>
              <w:rPr>
                <w:rFonts w:ascii="Arial" w:hAnsi="Arial" w:cs="Arial"/>
                <w:sz w:val="20"/>
                <w:szCs w:val="20"/>
              </w:rPr>
            </w:pPr>
          </w:p>
        </w:tc>
      </w:tr>
      <w:tr w:rsidR="00A93FDC" w:rsidRPr="00947973" w14:paraId="5ECB875F"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vAlign w:val="center"/>
          </w:tcPr>
          <w:p w14:paraId="08B9AA4E" w14:textId="77777777" w:rsidR="00A93FDC" w:rsidRPr="00947973" w:rsidRDefault="00A93FDC" w:rsidP="00A35D08">
            <w:pPr>
              <w:pStyle w:val="TableParagraph"/>
              <w:ind w:left="2978"/>
              <w:rPr>
                <w:rFonts w:ascii="Arial" w:hAnsi="Arial" w:cs="Arial"/>
                <w:b/>
                <w:sz w:val="20"/>
                <w:szCs w:val="20"/>
              </w:rPr>
            </w:pPr>
            <w:r w:rsidRPr="00947973">
              <w:rPr>
                <w:rFonts w:ascii="Arial" w:hAnsi="Arial" w:cs="Arial"/>
                <w:b/>
                <w:sz w:val="20"/>
                <w:szCs w:val="20"/>
              </w:rPr>
              <w:t>A</w:t>
            </w:r>
            <w:r w:rsidRPr="00947973">
              <w:rPr>
                <w:rFonts w:ascii="Arial" w:hAnsi="Arial" w:cs="Arial"/>
                <w:b/>
                <w:spacing w:val="-2"/>
                <w:sz w:val="20"/>
                <w:szCs w:val="20"/>
              </w:rPr>
              <w:t xml:space="preserve"> </w:t>
            </w:r>
            <w:r w:rsidRPr="00947973">
              <w:rPr>
                <w:rFonts w:ascii="Arial" w:hAnsi="Arial" w:cs="Arial"/>
                <w:sz w:val="20"/>
                <w:szCs w:val="20"/>
              </w:rPr>
              <w:t></w:t>
            </w:r>
            <w:r w:rsidRPr="00947973">
              <w:rPr>
                <w:rFonts w:ascii="Arial" w:hAnsi="Arial" w:cs="Arial"/>
                <w:spacing w:val="5"/>
                <w:sz w:val="20"/>
                <w:szCs w:val="20"/>
              </w:rPr>
              <w:t xml:space="preserve"> </w:t>
            </w:r>
            <w:r w:rsidRPr="00947973">
              <w:rPr>
                <w:rFonts w:ascii="Arial" w:hAnsi="Arial" w:cs="Arial"/>
                <w:b/>
                <w:sz w:val="20"/>
                <w:szCs w:val="20"/>
              </w:rPr>
              <w:t>B</w:t>
            </w:r>
            <w:r w:rsidRPr="00947973">
              <w:rPr>
                <w:rFonts w:ascii="Arial" w:hAnsi="Arial" w:cs="Arial"/>
                <w:b/>
                <w:spacing w:val="-1"/>
                <w:sz w:val="20"/>
                <w:szCs w:val="20"/>
              </w:rPr>
              <w:t xml:space="preserve"> </w:t>
            </w:r>
            <w:r w:rsidRPr="00947973">
              <w:rPr>
                <w:rFonts w:ascii="Arial" w:hAnsi="Arial" w:cs="Arial"/>
                <w:b/>
                <w:sz w:val="20"/>
                <w:szCs w:val="20"/>
              </w:rPr>
              <w:t>X</w:t>
            </w:r>
            <w:r w:rsidRPr="00947973">
              <w:rPr>
                <w:rFonts w:ascii="Arial" w:hAnsi="Arial" w:cs="Arial"/>
                <w:b/>
                <w:spacing w:val="-1"/>
                <w:sz w:val="20"/>
                <w:szCs w:val="20"/>
              </w:rPr>
              <w:t xml:space="preserve"> </w:t>
            </w:r>
            <w:r w:rsidRPr="00947973">
              <w:rPr>
                <w:rFonts w:ascii="Arial" w:hAnsi="Arial" w:cs="Arial"/>
                <w:b/>
                <w:sz w:val="20"/>
                <w:szCs w:val="20"/>
              </w:rPr>
              <w:t>20</w:t>
            </w:r>
            <w:r w:rsidRPr="00947973">
              <w:rPr>
                <w:rFonts w:ascii="Arial" w:hAnsi="Arial" w:cs="Arial"/>
                <w:b/>
                <w:spacing w:val="-2"/>
                <w:sz w:val="20"/>
                <w:szCs w:val="20"/>
              </w:rPr>
              <w:t xml:space="preserve"> </w:t>
            </w:r>
            <w:r w:rsidRPr="00947973">
              <w:rPr>
                <w:rFonts w:ascii="Arial" w:hAnsi="Arial" w:cs="Arial"/>
                <w:b/>
                <w:sz w:val="20"/>
                <w:szCs w:val="20"/>
              </w:rPr>
              <w:t>equals</w:t>
            </w:r>
            <w:r w:rsidRPr="00947973">
              <w:rPr>
                <w:rFonts w:ascii="Arial" w:hAnsi="Arial" w:cs="Arial"/>
                <w:b/>
                <w:spacing w:val="-2"/>
                <w:sz w:val="20"/>
                <w:szCs w:val="20"/>
              </w:rPr>
              <w:t xml:space="preserve"> </w:t>
            </w:r>
            <w:r w:rsidRPr="00947973">
              <w:rPr>
                <w:rFonts w:ascii="Arial" w:hAnsi="Arial" w:cs="Arial"/>
                <w:b/>
                <w:sz w:val="20"/>
                <w:szCs w:val="20"/>
              </w:rPr>
              <w:t>Respondent's</w:t>
            </w:r>
            <w:r w:rsidRPr="00947973">
              <w:rPr>
                <w:rFonts w:ascii="Arial" w:hAnsi="Arial" w:cs="Arial"/>
                <w:b/>
                <w:spacing w:val="-2"/>
                <w:sz w:val="20"/>
                <w:szCs w:val="20"/>
              </w:rPr>
              <w:t xml:space="preserve"> Score</w:t>
            </w:r>
          </w:p>
        </w:tc>
        <w:tc>
          <w:tcPr>
            <w:tcW w:w="1710" w:type="dxa"/>
            <w:tcBorders>
              <w:top w:val="single" w:sz="4" w:space="0" w:color="auto"/>
              <w:left w:val="single" w:sz="4" w:space="0" w:color="auto"/>
              <w:bottom w:val="single" w:sz="4" w:space="0" w:color="auto"/>
              <w:right w:val="single" w:sz="4" w:space="0" w:color="auto"/>
            </w:tcBorders>
            <w:vAlign w:val="center"/>
          </w:tcPr>
          <w:p w14:paraId="55C72450" w14:textId="77777777" w:rsidR="00A93FDC" w:rsidRPr="00947973" w:rsidRDefault="00A93FDC" w:rsidP="00A35D08">
            <w:pPr>
              <w:pStyle w:val="TableParagraph"/>
              <w:ind w:left="6" w:right="6"/>
              <w:jc w:val="center"/>
              <w:rPr>
                <w:rFonts w:ascii="Arial" w:hAnsi="Arial" w:cs="Arial"/>
                <w:sz w:val="20"/>
                <w:szCs w:val="20"/>
              </w:rPr>
            </w:pPr>
            <w:r w:rsidRPr="00947973">
              <w:rPr>
                <w:rFonts w:ascii="Arial" w:hAnsi="Arial" w:cs="Arial"/>
                <w:spacing w:val="-5"/>
                <w:sz w:val="20"/>
                <w:szCs w:val="20"/>
              </w:rPr>
              <w:t>20</w:t>
            </w:r>
          </w:p>
        </w:tc>
        <w:tc>
          <w:tcPr>
            <w:tcW w:w="810" w:type="dxa"/>
            <w:tcBorders>
              <w:top w:val="single" w:sz="4" w:space="0" w:color="auto"/>
              <w:left w:val="single" w:sz="4" w:space="0" w:color="auto"/>
              <w:bottom w:val="single" w:sz="4" w:space="0" w:color="auto"/>
              <w:right w:val="single" w:sz="4" w:space="0" w:color="auto"/>
            </w:tcBorders>
            <w:vAlign w:val="center"/>
          </w:tcPr>
          <w:p w14:paraId="53C8F0D2" w14:textId="77777777" w:rsidR="00A93FDC" w:rsidRPr="00947973" w:rsidRDefault="00A93FDC" w:rsidP="00A35D08">
            <w:pPr>
              <w:pStyle w:val="TableParagraph"/>
              <w:rPr>
                <w:rFonts w:ascii="Arial" w:hAnsi="Arial" w:cs="Arial"/>
                <w:sz w:val="20"/>
                <w:szCs w:val="20"/>
              </w:rPr>
            </w:pPr>
          </w:p>
        </w:tc>
      </w:tr>
      <w:tr w:rsidR="00A93FDC" w:rsidRPr="00947973" w14:paraId="226FB679" w14:textId="77777777" w:rsidTr="00CD1B99">
        <w:trPr>
          <w:trHeight w:val="360"/>
        </w:trPr>
        <w:tc>
          <w:tcPr>
            <w:tcW w:w="7578" w:type="dxa"/>
            <w:tcBorders>
              <w:top w:val="single" w:sz="4" w:space="0" w:color="auto"/>
              <w:left w:val="single" w:sz="4" w:space="0" w:color="auto"/>
              <w:bottom w:val="single" w:sz="4" w:space="0" w:color="auto"/>
              <w:right w:val="single" w:sz="4" w:space="0" w:color="auto"/>
            </w:tcBorders>
          </w:tcPr>
          <w:p w14:paraId="4115349C" w14:textId="77777777" w:rsidR="00A93FDC" w:rsidRPr="00947973" w:rsidRDefault="00A93FDC" w:rsidP="00A35D08">
            <w:pPr>
              <w:pStyle w:val="TableParagraph"/>
              <w:spacing w:before="57"/>
              <w:ind w:left="50"/>
              <w:rPr>
                <w:rFonts w:ascii="Arial" w:hAnsi="Arial" w:cs="Arial"/>
                <w:b/>
                <w:sz w:val="20"/>
                <w:szCs w:val="20"/>
              </w:rPr>
            </w:pPr>
            <w:r w:rsidRPr="00947973">
              <w:rPr>
                <w:rFonts w:ascii="Arial" w:hAnsi="Arial" w:cs="Arial"/>
                <w:b/>
                <w:sz w:val="20"/>
                <w:szCs w:val="20"/>
              </w:rPr>
              <w:t>TOTAL</w:t>
            </w:r>
            <w:r w:rsidRPr="00947973">
              <w:rPr>
                <w:rFonts w:ascii="Arial" w:hAnsi="Arial" w:cs="Arial"/>
                <w:b/>
                <w:spacing w:val="-9"/>
                <w:sz w:val="20"/>
                <w:szCs w:val="20"/>
              </w:rPr>
              <w:t xml:space="preserve"> </w:t>
            </w:r>
            <w:r w:rsidRPr="00947973">
              <w:rPr>
                <w:rFonts w:ascii="Arial" w:hAnsi="Arial" w:cs="Arial"/>
                <w:b/>
                <w:spacing w:val="-2"/>
                <w:sz w:val="20"/>
                <w:szCs w:val="20"/>
              </w:rPr>
              <w:t>SCORE</w:t>
            </w:r>
          </w:p>
        </w:tc>
        <w:tc>
          <w:tcPr>
            <w:tcW w:w="1710" w:type="dxa"/>
            <w:tcBorders>
              <w:top w:val="single" w:sz="4" w:space="0" w:color="auto"/>
              <w:left w:val="single" w:sz="4" w:space="0" w:color="auto"/>
              <w:bottom w:val="single" w:sz="4" w:space="0" w:color="auto"/>
              <w:right w:val="single" w:sz="4" w:space="0" w:color="auto"/>
            </w:tcBorders>
          </w:tcPr>
          <w:p w14:paraId="65900A21" w14:textId="77777777" w:rsidR="00A93FDC" w:rsidRPr="00947973" w:rsidRDefault="00A93FDC" w:rsidP="00A35D08">
            <w:pPr>
              <w:pStyle w:val="TableParagraph"/>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tcPr>
          <w:p w14:paraId="61E17C70" w14:textId="77777777" w:rsidR="00A93FDC" w:rsidRPr="00947973" w:rsidRDefault="00A93FDC" w:rsidP="00A35D08">
            <w:pPr>
              <w:pStyle w:val="TableParagraph"/>
              <w:rPr>
                <w:rFonts w:ascii="Arial" w:hAnsi="Arial" w:cs="Arial"/>
                <w:sz w:val="20"/>
                <w:szCs w:val="20"/>
              </w:rPr>
            </w:pPr>
          </w:p>
        </w:tc>
      </w:tr>
    </w:tbl>
    <w:p w14:paraId="24056012" w14:textId="1791FA29" w:rsidR="00CD1B99" w:rsidRDefault="00CD1B99" w:rsidP="00A93FDC">
      <w:pPr>
        <w:pStyle w:val="BodyText"/>
        <w:spacing w:before="10"/>
        <w:rPr>
          <w:rFonts w:cs="Arial"/>
          <w:b/>
        </w:rPr>
      </w:pPr>
    </w:p>
    <w:p w14:paraId="02CE4A4E" w14:textId="188700C4" w:rsidR="00CD1B99" w:rsidRPr="009B2200" w:rsidRDefault="00CD1B99" w:rsidP="00CD1B99">
      <w:pPr>
        <w:pStyle w:val="Heading2"/>
        <w:jc w:val="center"/>
      </w:pPr>
      <w:r>
        <w:rPr>
          <w:rFonts w:cs="Arial"/>
        </w:rPr>
        <w:br w:type="page"/>
      </w:r>
      <w:bookmarkStart w:id="52" w:name="_Toc236912594"/>
      <w:r w:rsidRPr="009B2200">
        <w:rPr>
          <w:noProof/>
        </w:rPr>
        <w:lastRenderedPageBreak/>
        <mc:AlternateContent>
          <mc:Choice Requires="wps">
            <w:drawing>
              <wp:anchor distT="0" distB="0" distL="114300" distR="114300" simplePos="0" relativeHeight="251685888" behindDoc="0" locked="0" layoutInCell="1" allowOverlap="1" wp14:anchorId="7E23F0D6" wp14:editId="43DB483D">
                <wp:simplePos x="0" y="0"/>
                <wp:positionH relativeFrom="margin">
                  <wp:align>right</wp:align>
                </wp:positionH>
                <wp:positionV relativeFrom="paragraph">
                  <wp:posOffset>-393405</wp:posOffset>
                </wp:positionV>
                <wp:extent cx="1423788" cy="352425"/>
                <wp:effectExtent l="0" t="0" r="24130" b="28575"/>
                <wp:wrapNone/>
                <wp:docPr id="1121958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788" cy="352425"/>
                        </a:xfrm>
                        <a:prstGeom prst="rect">
                          <a:avLst/>
                        </a:prstGeom>
                        <a:solidFill>
                          <a:srgbClr val="FFFFFF"/>
                        </a:solidFill>
                        <a:ln w="9525">
                          <a:solidFill>
                            <a:srgbClr val="000000"/>
                          </a:solidFill>
                          <a:miter lim="800000"/>
                          <a:headEnd/>
                          <a:tailEnd/>
                        </a:ln>
                      </wps:spPr>
                      <wps:txbx>
                        <w:txbxContent>
                          <w:p w14:paraId="0A122BB7" w14:textId="77777777" w:rsidR="00CD1B99" w:rsidRPr="00CD1B99" w:rsidRDefault="00CD1B99" w:rsidP="00CD1B99">
                            <w:pPr>
                              <w:jc w:val="center"/>
                              <w:rPr>
                                <w:rFonts w:cs="Arial"/>
                                <w:b/>
                                <w:sz w:val="28"/>
                                <w:szCs w:val="28"/>
                              </w:rPr>
                            </w:pPr>
                            <w:r w:rsidRPr="00CD1B99">
                              <w:rPr>
                                <w:rFonts w:cs="Arial"/>
                                <w:b/>
                                <w:sz w:val="28"/>
                                <w:szCs w:val="28"/>
                              </w:rPr>
                              <w:t>Form A502b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3F0D6" id="_x0000_s1029" type="#_x0000_t202" style="position:absolute;left:0;text-align:left;margin-left:60.9pt;margin-top:-31pt;width:112.1pt;height:27.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">
                <v:textbox>
                  <w:txbxContent>
                    <w:p w14:paraId="0A122BB7" w14:textId="77777777" w:rsidR="00CD1B99" w:rsidRPr="00CD1B99" w:rsidRDefault="00CD1B99" w:rsidP="00CD1B99">
                      <w:pPr>
                        <w:jc w:val="center"/>
                        <w:rPr>
                          <w:rFonts w:cs="Arial"/>
                          <w:b/>
                          <w:sz w:val="28"/>
                          <w:szCs w:val="28"/>
                        </w:rPr>
                      </w:pPr>
                      <w:r w:rsidRPr="00CD1B99">
                        <w:rPr>
                          <w:rFonts w:cs="Arial"/>
                          <w:b/>
                          <w:sz w:val="28"/>
                          <w:szCs w:val="28"/>
                        </w:rPr>
                        <w:t>Form A502b</w:t>
                      </w:r>
                    </w:p>
                  </w:txbxContent>
                </v:textbox>
                <w10:wrap anchorx="margin"/>
              </v:shape>
            </w:pict>
          </mc:Fallback>
        </mc:AlternateContent>
      </w:r>
      <w:r>
        <w:t>S</w:t>
      </w:r>
      <w:r w:rsidRPr="009B2200">
        <w:t>ample</w:t>
      </w:r>
      <w:r w:rsidRPr="009B2200">
        <w:rPr>
          <w:spacing w:val="-7"/>
        </w:rPr>
        <w:t xml:space="preserve"> </w:t>
      </w:r>
      <w:r w:rsidRPr="009B2200">
        <w:t>2</w:t>
      </w:r>
      <w:r w:rsidRPr="009B2200">
        <w:rPr>
          <w:spacing w:val="-7"/>
        </w:rPr>
        <w:t xml:space="preserve"> </w:t>
      </w:r>
      <w:r w:rsidRPr="009B2200">
        <w:t>–</w:t>
      </w:r>
      <w:r w:rsidRPr="009B2200">
        <w:rPr>
          <w:spacing w:val="-7"/>
        </w:rPr>
        <w:t xml:space="preserve"> </w:t>
      </w:r>
      <w:r>
        <w:rPr>
          <w:spacing w:val="-7"/>
        </w:rPr>
        <w:t xml:space="preserve">TxCDBG Grant </w:t>
      </w:r>
      <w:r w:rsidRPr="009B2200">
        <w:t>Administration</w:t>
      </w:r>
      <w:r w:rsidRPr="009B2200">
        <w:rPr>
          <w:spacing w:val="-7"/>
        </w:rPr>
        <w:t xml:space="preserve"> </w:t>
      </w:r>
      <w:r w:rsidRPr="009B2200">
        <w:t>Rating</w:t>
      </w:r>
      <w:r w:rsidRPr="009B2200">
        <w:rPr>
          <w:spacing w:val="-6"/>
        </w:rPr>
        <w:t xml:space="preserve"> </w:t>
      </w:r>
      <w:r w:rsidRPr="009B2200">
        <w:rPr>
          <w:spacing w:val="-2"/>
        </w:rPr>
        <w:t>Sheet</w:t>
      </w:r>
      <w:bookmarkEnd w:id="52"/>
    </w:p>
    <w:p w14:paraId="3F054CC8" w14:textId="77777777" w:rsidR="00CD1B99" w:rsidRPr="009B2200" w:rsidRDefault="00CD1B99" w:rsidP="00CD1B99">
      <w:pPr>
        <w:tabs>
          <w:tab w:val="left" w:pos="4049"/>
          <w:tab w:val="left" w:pos="4769"/>
          <w:tab w:val="left" w:pos="6212"/>
          <w:tab w:val="left" w:pos="9809"/>
        </w:tabs>
        <w:spacing w:before="198" w:line="309" w:lineRule="auto"/>
        <w:ind w:left="450" w:right="988"/>
        <w:jc w:val="both"/>
        <w:rPr>
          <w:rFonts w:cs="Arial"/>
          <w:sz w:val="18"/>
        </w:rPr>
      </w:pPr>
      <w:r w:rsidRPr="009B2200">
        <w:rPr>
          <w:rFonts w:cs="Arial"/>
          <w:sz w:val="18"/>
        </w:rPr>
        <w:t xml:space="preserve">Grant Recipient </w:t>
      </w:r>
      <w:r w:rsidRPr="009B2200">
        <w:rPr>
          <w:rFonts w:cs="Arial"/>
          <w:sz w:val="18"/>
          <w:u w:val="single"/>
        </w:rPr>
        <w:tab/>
      </w:r>
      <w:r w:rsidRPr="009B2200">
        <w:rPr>
          <w:rFonts w:cs="Arial"/>
          <w:sz w:val="18"/>
        </w:rPr>
        <w:tab/>
      </w:r>
      <w:r w:rsidRPr="009B2200">
        <w:rPr>
          <w:rFonts w:cs="Arial"/>
          <w:sz w:val="18"/>
        </w:rPr>
        <w:tab/>
      </w:r>
      <w:r w:rsidRPr="009B2200">
        <w:rPr>
          <w:rFonts w:cs="Arial"/>
          <w:spacing w:val="-32"/>
          <w:sz w:val="18"/>
        </w:rPr>
        <w:t xml:space="preserve"> </w:t>
      </w:r>
      <w:r w:rsidRPr="009B2200">
        <w:rPr>
          <w:rFonts w:cs="Arial"/>
          <w:sz w:val="18"/>
        </w:rPr>
        <w:t xml:space="preserve">TxCDBG </w:t>
      </w:r>
      <w:r>
        <w:rPr>
          <w:rFonts w:cs="Arial"/>
          <w:sz w:val="18"/>
        </w:rPr>
        <w:t>Application/Grant</w:t>
      </w:r>
      <w:r w:rsidRPr="009B2200">
        <w:rPr>
          <w:rFonts w:cs="Arial"/>
          <w:sz w:val="18"/>
        </w:rPr>
        <w:t xml:space="preserve"> No.</w:t>
      </w:r>
      <w:r w:rsidRPr="009B2200">
        <w:rPr>
          <w:rFonts w:cs="Arial"/>
          <w:sz w:val="18"/>
          <w:u w:val="single"/>
        </w:rPr>
        <w:tab/>
      </w:r>
      <w:r w:rsidRPr="009B2200">
        <w:rPr>
          <w:rFonts w:cs="Arial"/>
          <w:sz w:val="18"/>
        </w:rPr>
        <w:t xml:space="preserve"> Name of Respondent </w:t>
      </w:r>
      <w:r w:rsidRPr="009B2200">
        <w:rPr>
          <w:rFonts w:cs="Arial"/>
          <w:sz w:val="18"/>
          <w:u w:val="single"/>
        </w:rPr>
        <w:tab/>
      </w:r>
      <w:r w:rsidRPr="009B2200">
        <w:rPr>
          <w:rFonts w:cs="Arial"/>
          <w:sz w:val="18"/>
          <w:u w:val="single"/>
        </w:rPr>
        <w:tab/>
      </w:r>
      <w:r w:rsidRPr="009B2200">
        <w:rPr>
          <w:rFonts w:cs="Arial"/>
          <w:sz w:val="18"/>
        </w:rPr>
        <w:tab/>
        <w:t xml:space="preserve">Date of Rating </w:t>
      </w:r>
      <w:r w:rsidRPr="009B2200">
        <w:rPr>
          <w:rFonts w:cs="Arial"/>
          <w:sz w:val="18"/>
          <w:u w:val="single"/>
        </w:rPr>
        <w:tab/>
      </w:r>
      <w:r w:rsidRPr="009B2200">
        <w:rPr>
          <w:rFonts w:cs="Arial"/>
          <w:sz w:val="18"/>
        </w:rPr>
        <w:t xml:space="preserve"> Evaluator's Name </w:t>
      </w:r>
      <w:r w:rsidRPr="009B2200">
        <w:rPr>
          <w:rFonts w:cs="Arial"/>
          <w:sz w:val="18"/>
          <w:u w:val="single"/>
        </w:rPr>
        <w:tab/>
      </w:r>
      <w:r w:rsidRPr="009B2200">
        <w:rPr>
          <w:rFonts w:cs="Arial"/>
          <w:sz w:val="18"/>
          <w:u w:val="single"/>
        </w:rPr>
        <w:tab/>
      </w:r>
    </w:p>
    <w:p w14:paraId="495F6236" w14:textId="77777777" w:rsidR="00CD1B99" w:rsidRPr="009B2200" w:rsidRDefault="00CD1B99" w:rsidP="00CD1B99">
      <w:pPr>
        <w:tabs>
          <w:tab w:val="left" w:pos="9222"/>
        </w:tabs>
        <w:spacing w:line="183" w:lineRule="exact"/>
        <w:ind w:left="450"/>
        <w:jc w:val="both"/>
        <w:rPr>
          <w:rFonts w:cs="Arial"/>
          <w:sz w:val="16"/>
        </w:rPr>
      </w:pPr>
      <w:r w:rsidRPr="009B2200">
        <w:rPr>
          <w:rFonts w:cs="Arial"/>
          <w:b/>
          <w:sz w:val="16"/>
          <w:u w:val="single"/>
        </w:rPr>
        <w:t>Experience</w:t>
      </w:r>
      <w:r w:rsidRPr="009B2200">
        <w:rPr>
          <w:rFonts w:cs="Arial"/>
          <w:b/>
          <w:spacing w:val="-4"/>
          <w:sz w:val="16"/>
        </w:rPr>
        <w:t xml:space="preserve"> </w:t>
      </w:r>
      <w:r w:rsidRPr="009B2200">
        <w:rPr>
          <w:rFonts w:cs="Arial"/>
          <w:sz w:val="16"/>
        </w:rPr>
        <w:t>--</w:t>
      </w:r>
      <w:r w:rsidRPr="009B2200">
        <w:rPr>
          <w:rFonts w:cs="Arial"/>
          <w:spacing w:val="-3"/>
          <w:sz w:val="16"/>
        </w:rPr>
        <w:t xml:space="preserve"> </w:t>
      </w:r>
      <w:r w:rsidRPr="009B2200">
        <w:rPr>
          <w:rFonts w:cs="Arial"/>
          <w:sz w:val="16"/>
        </w:rPr>
        <w:t>Rate</w:t>
      </w:r>
      <w:r w:rsidRPr="009B2200">
        <w:rPr>
          <w:rFonts w:cs="Arial"/>
          <w:spacing w:val="-3"/>
          <w:sz w:val="16"/>
        </w:rPr>
        <w:t xml:space="preserve"> </w:t>
      </w:r>
      <w:r w:rsidRPr="009B2200">
        <w:rPr>
          <w:rFonts w:cs="Arial"/>
          <w:sz w:val="16"/>
        </w:rPr>
        <w:t>the</w:t>
      </w:r>
      <w:r w:rsidRPr="009B2200">
        <w:rPr>
          <w:rFonts w:cs="Arial"/>
          <w:spacing w:val="-4"/>
          <w:sz w:val="16"/>
        </w:rPr>
        <w:t xml:space="preserve"> </w:t>
      </w:r>
      <w:r>
        <w:rPr>
          <w:rFonts w:cs="Arial"/>
          <w:sz w:val="16"/>
        </w:rPr>
        <w:t>R</w:t>
      </w:r>
      <w:r w:rsidRPr="009B2200">
        <w:rPr>
          <w:rFonts w:cs="Arial"/>
          <w:sz w:val="16"/>
        </w:rPr>
        <w:t>espondent</w:t>
      </w:r>
      <w:r w:rsidRPr="009B2200">
        <w:rPr>
          <w:rFonts w:cs="Arial"/>
          <w:spacing w:val="-4"/>
          <w:sz w:val="16"/>
        </w:rPr>
        <w:t xml:space="preserve"> </w:t>
      </w:r>
      <w:r w:rsidRPr="009B2200">
        <w:rPr>
          <w:rFonts w:cs="Arial"/>
          <w:sz w:val="16"/>
        </w:rPr>
        <w:t>for</w:t>
      </w:r>
      <w:r w:rsidRPr="009B2200">
        <w:rPr>
          <w:rFonts w:cs="Arial"/>
          <w:spacing w:val="-4"/>
          <w:sz w:val="16"/>
        </w:rPr>
        <w:t xml:space="preserve"> </w:t>
      </w:r>
      <w:r w:rsidRPr="009B2200">
        <w:rPr>
          <w:rFonts w:cs="Arial"/>
          <w:sz w:val="16"/>
        </w:rPr>
        <w:t>experience</w:t>
      </w:r>
      <w:r w:rsidRPr="009B2200">
        <w:rPr>
          <w:rFonts w:cs="Arial"/>
          <w:spacing w:val="-3"/>
          <w:sz w:val="16"/>
        </w:rPr>
        <w:t xml:space="preserve"> </w:t>
      </w:r>
      <w:r w:rsidRPr="009B2200">
        <w:rPr>
          <w:rFonts w:cs="Arial"/>
          <w:sz w:val="16"/>
        </w:rPr>
        <w:t>in</w:t>
      </w:r>
      <w:r w:rsidRPr="009B2200">
        <w:rPr>
          <w:rFonts w:cs="Arial"/>
          <w:spacing w:val="-4"/>
          <w:sz w:val="16"/>
        </w:rPr>
        <w:t xml:space="preserve"> </w:t>
      </w:r>
      <w:r w:rsidRPr="009B2200">
        <w:rPr>
          <w:rFonts w:cs="Arial"/>
          <w:sz w:val="16"/>
        </w:rPr>
        <w:t>the</w:t>
      </w:r>
      <w:r w:rsidRPr="009B2200">
        <w:rPr>
          <w:rFonts w:cs="Arial"/>
          <w:spacing w:val="-4"/>
          <w:sz w:val="16"/>
        </w:rPr>
        <w:t xml:space="preserve"> </w:t>
      </w:r>
      <w:r w:rsidRPr="009B2200">
        <w:rPr>
          <w:rFonts w:cs="Arial"/>
          <w:sz w:val="16"/>
        </w:rPr>
        <w:t>following</w:t>
      </w:r>
      <w:r w:rsidRPr="009B2200">
        <w:rPr>
          <w:rFonts w:cs="Arial"/>
          <w:spacing w:val="-4"/>
          <w:sz w:val="16"/>
        </w:rPr>
        <w:t xml:space="preserve"> </w:t>
      </w:r>
      <w:r w:rsidRPr="009B2200">
        <w:rPr>
          <w:rFonts w:cs="Arial"/>
          <w:spacing w:val="-2"/>
          <w:sz w:val="16"/>
        </w:rPr>
        <w:t>areas:</w:t>
      </w:r>
      <w:r w:rsidRPr="009B2200">
        <w:rPr>
          <w:rFonts w:cs="Arial"/>
          <w:sz w:val="16"/>
        </w:rPr>
        <w:tab/>
      </w:r>
      <w:r w:rsidRPr="009B2200">
        <w:rPr>
          <w:rFonts w:cs="Arial"/>
          <w:spacing w:val="-2"/>
          <w:sz w:val="16"/>
          <w:u w:val="single"/>
        </w:rPr>
        <w:t>Comments</w:t>
      </w:r>
    </w:p>
    <w:p w14:paraId="6B477C05" w14:textId="77777777" w:rsidR="00CD1B99" w:rsidRPr="009B2200" w:rsidRDefault="00CD1B99" w:rsidP="00CD1B99">
      <w:pPr>
        <w:pStyle w:val="BodyText"/>
        <w:spacing w:before="10"/>
        <w:rPr>
          <w:rFonts w:cs="Arial"/>
          <w:sz w:val="5"/>
        </w:rPr>
      </w:pPr>
    </w:p>
    <w:tbl>
      <w:tblPr>
        <w:tblW w:w="0" w:type="auto"/>
        <w:tblInd w:w="407" w:type="dxa"/>
        <w:tblLayout w:type="fixed"/>
        <w:tblCellMar>
          <w:left w:w="0" w:type="dxa"/>
          <w:right w:w="0" w:type="dxa"/>
        </w:tblCellMar>
        <w:tblLook w:val="01E0" w:firstRow="1" w:lastRow="1" w:firstColumn="1" w:lastColumn="1" w:noHBand="0" w:noVBand="0"/>
      </w:tblPr>
      <w:tblGrid>
        <w:gridCol w:w="5904"/>
        <w:gridCol w:w="1023"/>
        <w:gridCol w:w="353"/>
        <w:gridCol w:w="1015"/>
      </w:tblGrid>
      <w:tr w:rsidR="00CD1B99" w:rsidRPr="009B2200" w14:paraId="7543E555" w14:textId="77777777" w:rsidTr="00A35D08">
        <w:trPr>
          <w:trHeight w:val="233"/>
        </w:trPr>
        <w:tc>
          <w:tcPr>
            <w:tcW w:w="5904" w:type="dxa"/>
          </w:tcPr>
          <w:p w14:paraId="306DB3D1" w14:textId="77777777" w:rsidR="00CD1B99" w:rsidRPr="009B2200" w:rsidRDefault="00CD1B99" w:rsidP="00A35D08">
            <w:pPr>
              <w:pStyle w:val="TableParagraph"/>
              <w:tabs>
                <w:tab w:val="left" w:pos="4056"/>
              </w:tabs>
              <w:spacing w:line="201" w:lineRule="exact"/>
              <w:ind w:left="878"/>
              <w:rPr>
                <w:rFonts w:ascii="Arial" w:hAnsi="Arial" w:cs="Arial"/>
                <w:sz w:val="18"/>
              </w:rPr>
            </w:pPr>
            <w:r w:rsidRPr="009B2200">
              <w:rPr>
                <w:rFonts w:ascii="Arial" w:hAnsi="Arial" w:cs="Arial"/>
                <w:spacing w:val="-2"/>
                <w:sz w:val="18"/>
                <w:u w:val="single"/>
              </w:rPr>
              <w:t>Factor</w:t>
            </w:r>
            <w:r w:rsidRPr="009B2200">
              <w:rPr>
                <w:rFonts w:ascii="Arial" w:hAnsi="Arial" w:cs="Arial"/>
                <w:sz w:val="18"/>
                <w:u w:val="single"/>
              </w:rPr>
              <w:tab/>
            </w:r>
          </w:p>
        </w:tc>
        <w:tc>
          <w:tcPr>
            <w:tcW w:w="1023" w:type="dxa"/>
          </w:tcPr>
          <w:p w14:paraId="7B983742" w14:textId="77777777" w:rsidR="00CD1B99" w:rsidRPr="009B2200" w:rsidRDefault="00CD1B99" w:rsidP="00A35D08">
            <w:pPr>
              <w:pStyle w:val="TableParagraph"/>
              <w:spacing w:line="201" w:lineRule="exact"/>
              <w:ind w:left="105"/>
              <w:jc w:val="center"/>
              <w:rPr>
                <w:rFonts w:ascii="Arial" w:hAnsi="Arial" w:cs="Arial"/>
                <w:sz w:val="18"/>
              </w:rPr>
            </w:pPr>
            <w:r w:rsidRPr="009B2200">
              <w:rPr>
                <w:rFonts w:ascii="Arial" w:hAnsi="Arial" w:cs="Arial"/>
                <w:spacing w:val="-2"/>
                <w:sz w:val="18"/>
                <w:u w:val="single"/>
              </w:rPr>
              <w:t>Max.Pts.</w:t>
            </w:r>
          </w:p>
        </w:tc>
        <w:tc>
          <w:tcPr>
            <w:tcW w:w="353" w:type="dxa"/>
          </w:tcPr>
          <w:p w14:paraId="198CD31E" w14:textId="77777777" w:rsidR="00CD1B99" w:rsidRPr="009B2200" w:rsidRDefault="00CD1B99" w:rsidP="00A35D08">
            <w:pPr>
              <w:pStyle w:val="TableParagraph"/>
              <w:rPr>
                <w:rFonts w:ascii="Arial" w:hAnsi="Arial" w:cs="Arial"/>
                <w:sz w:val="16"/>
              </w:rPr>
            </w:pPr>
          </w:p>
        </w:tc>
        <w:tc>
          <w:tcPr>
            <w:tcW w:w="1015" w:type="dxa"/>
          </w:tcPr>
          <w:p w14:paraId="4A8BEE5B" w14:textId="77777777" w:rsidR="00CD1B99" w:rsidRPr="009B2200" w:rsidRDefault="00CD1B99" w:rsidP="00A35D08">
            <w:pPr>
              <w:pStyle w:val="TableParagraph"/>
              <w:spacing w:line="201" w:lineRule="exact"/>
              <w:ind w:left="5"/>
              <w:jc w:val="center"/>
              <w:rPr>
                <w:rFonts w:ascii="Arial" w:hAnsi="Arial" w:cs="Arial"/>
                <w:sz w:val="18"/>
              </w:rPr>
            </w:pPr>
            <w:r w:rsidRPr="009B2200">
              <w:rPr>
                <w:rFonts w:ascii="Arial" w:hAnsi="Arial" w:cs="Arial"/>
                <w:spacing w:val="-2"/>
                <w:sz w:val="18"/>
                <w:u w:val="single"/>
              </w:rPr>
              <w:t>Score</w:t>
            </w:r>
          </w:p>
        </w:tc>
      </w:tr>
      <w:tr w:rsidR="00CD1B99" w:rsidRPr="009B2200" w14:paraId="4F439C1E" w14:textId="77777777" w:rsidTr="00A35D08">
        <w:trPr>
          <w:trHeight w:val="301"/>
        </w:trPr>
        <w:tc>
          <w:tcPr>
            <w:tcW w:w="5904" w:type="dxa"/>
          </w:tcPr>
          <w:p w14:paraId="48C1EAA2" w14:textId="77777777" w:rsidR="00CD1B99" w:rsidRPr="009B2200" w:rsidRDefault="00CD1B99" w:rsidP="00A35D08">
            <w:pPr>
              <w:pStyle w:val="TableParagraph"/>
              <w:spacing w:before="26"/>
              <w:ind w:left="878"/>
              <w:rPr>
                <w:rFonts w:ascii="Arial" w:hAnsi="Arial" w:cs="Arial"/>
                <w:sz w:val="18"/>
              </w:rPr>
            </w:pPr>
            <w:r w:rsidRPr="009B2200">
              <w:rPr>
                <w:rFonts w:ascii="Arial" w:hAnsi="Arial" w:cs="Arial"/>
                <w:sz w:val="18"/>
              </w:rPr>
              <w:t>1.</w:t>
            </w:r>
            <w:r w:rsidRPr="009B2200">
              <w:rPr>
                <w:rFonts w:ascii="Arial" w:hAnsi="Arial" w:cs="Arial"/>
                <w:spacing w:val="-5"/>
                <w:sz w:val="18"/>
              </w:rPr>
              <w:t xml:space="preserve"> </w:t>
            </w:r>
            <w:r w:rsidRPr="009B2200">
              <w:rPr>
                <w:rFonts w:ascii="Arial" w:hAnsi="Arial" w:cs="Arial"/>
                <w:sz w:val="18"/>
              </w:rPr>
              <w:t>Federal</w:t>
            </w:r>
            <w:r w:rsidRPr="009B2200">
              <w:rPr>
                <w:rFonts w:ascii="Arial" w:hAnsi="Arial" w:cs="Arial"/>
                <w:spacing w:val="-4"/>
                <w:sz w:val="18"/>
              </w:rPr>
              <w:t xml:space="preserve"> </w:t>
            </w:r>
            <w:r w:rsidRPr="009B2200">
              <w:rPr>
                <w:rFonts w:ascii="Arial" w:hAnsi="Arial" w:cs="Arial"/>
                <w:sz w:val="18"/>
              </w:rPr>
              <w:t>Procurement</w:t>
            </w:r>
            <w:r w:rsidRPr="009B2200">
              <w:rPr>
                <w:rFonts w:ascii="Arial" w:hAnsi="Arial" w:cs="Arial"/>
                <w:spacing w:val="-4"/>
                <w:sz w:val="18"/>
              </w:rPr>
              <w:t xml:space="preserve"> </w:t>
            </w:r>
            <w:r w:rsidRPr="009B2200">
              <w:rPr>
                <w:rFonts w:ascii="Arial" w:hAnsi="Arial" w:cs="Arial"/>
                <w:spacing w:val="-2"/>
                <w:sz w:val="18"/>
              </w:rPr>
              <w:t>Procedures</w:t>
            </w:r>
          </w:p>
        </w:tc>
        <w:tc>
          <w:tcPr>
            <w:tcW w:w="1023" w:type="dxa"/>
          </w:tcPr>
          <w:p w14:paraId="52533353" w14:textId="77777777" w:rsidR="00CD1B99" w:rsidRPr="009B2200" w:rsidRDefault="00CD1B99" w:rsidP="00A35D08">
            <w:pPr>
              <w:pStyle w:val="TableParagraph"/>
              <w:spacing w:before="26"/>
              <w:ind w:left="105" w:right="92"/>
              <w:jc w:val="center"/>
              <w:rPr>
                <w:rFonts w:ascii="Arial" w:hAnsi="Arial" w:cs="Arial"/>
                <w:sz w:val="18"/>
              </w:rPr>
            </w:pPr>
            <w:r w:rsidRPr="009B2200">
              <w:rPr>
                <w:rFonts w:ascii="Arial" w:hAnsi="Arial" w:cs="Arial"/>
                <w:spacing w:val="-10"/>
                <w:sz w:val="18"/>
              </w:rPr>
              <w:t>5</w:t>
            </w:r>
          </w:p>
        </w:tc>
        <w:tc>
          <w:tcPr>
            <w:tcW w:w="353" w:type="dxa"/>
          </w:tcPr>
          <w:p w14:paraId="5CE4D543" w14:textId="77777777" w:rsidR="00CD1B99" w:rsidRPr="009B2200" w:rsidRDefault="00CD1B99" w:rsidP="00A35D08">
            <w:pPr>
              <w:pStyle w:val="TableParagraph"/>
              <w:rPr>
                <w:rFonts w:ascii="Arial" w:hAnsi="Arial" w:cs="Arial"/>
                <w:sz w:val="18"/>
              </w:rPr>
            </w:pPr>
          </w:p>
        </w:tc>
        <w:tc>
          <w:tcPr>
            <w:tcW w:w="1015" w:type="dxa"/>
          </w:tcPr>
          <w:p w14:paraId="51D64A93" w14:textId="77777777" w:rsidR="00CD1B99" w:rsidRPr="009B2200" w:rsidRDefault="00CD1B99" w:rsidP="00A35D08">
            <w:pPr>
              <w:pStyle w:val="TableParagraph"/>
              <w:spacing w:before="64"/>
              <w:rPr>
                <w:rFonts w:ascii="Arial" w:hAnsi="Arial" w:cs="Arial"/>
                <w:sz w:val="20"/>
              </w:rPr>
            </w:pPr>
          </w:p>
          <w:p w14:paraId="24F7BE13"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4E6F27CC" wp14:editId="19569C92">
                      <wp:extent cx="640080" cy="9525"/>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65" name="Graphic 65"/>
                              <wps:cNvSpPr/>
                              <wps:spPr>
                                <a:xfrm>
                                  <a:off x="0" y="0"/>
                                  <a:ext cx="640080" cy="9525"/>
                                </a:xfrm>
                                <a:custGeom>
                                  <a:avLst/>
                                  <a:gdLst/>
                                  <a:ahLst/>
                                  <a:cxnLst/>
                                  <a:rect l="l" t="t" r="r" b="b"/>
                                  <a:pathLst>
                                    <a:path w="640080" h="9525">
                                      <a:moveTo>
                                        <a:pt x="640079" y="0"/>
                                      </a:moveTo>
                                      <a:lnTo>
                                        <a:pt x="0" y="0"/>
                                      </a:lnTo>
                                      <a:lnTo>
                                        <a:pt x="0" y="9143"/>
                                      </a:lnTo>
                                      <a:lnTo>
                                        <a:pt x="640079" y="9143"/>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712131" id="Group 64"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">
                      <v:shape id="Graphic 65"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" path="m640079,l,,,9143r640079,l640079,xe" fillcolor="black" stroked="f">
                        <v:path arrowok="t"/>
                      </v:shape>
                      <w10:anchorlock/>
                    </v:group>
                  </w:pict>
                </mc:Fallback>
              </mc:AlternateContent>
            </w:r>
          </w:p>
        </w:tc>
      </w:tr>
      <w:tr w:rsidR="00CD1B99" w:rsidRPr="009B2200" w14:paraId="2C960814" w14:textId="77777777" w:rsidTr="00A35D08">
        <w:trPr>
          <w:trHeight w:val="268"/>
        </w:trPr>
        <w:tc>
          <w:tcPr>
            <w:tcW w:w="5904" w:type="dxa"/>
          </w:tcPr>
          <w:p w14:paraId="6FC91418"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2.</w:t>
            </w:r>
            <w:r w:rsidRPr="009B2200">
              <w:rPr>
                <w:rFonts w:ascii="Arial" w:hAnsi="Arial" w:cs="Arial"/>
                <w:spacing w:val="-5"/>
                <w:sz w:val="18"/>
              </w:rPr>
              <w:t xml:space="preserve"> </w:t>
            </w:r>
            <w:r w:rsidRPr="009B2200">
              <w:rPr>
                <w:rFonts w:ascii="Arial" w:hAnsi="Arial" w:cs="Arial"/>
                <w:sz w:val="18"/>
              </w:rPr>
              <w:t>Environmental</w:t>
            </w:r>
            <w:r w:rsidRPr="009B2200">
              <w:rPr>
                <w:rFonts w:ascii="Arial" w:hAnsi="Arial" w:cs="Arial"/>
                <w:spacing w:val="-4"/>
                <w:sz w:val="18"/>
              </w:rPr>
              <w:t xml:space="preserve"> </w:t>
            </w:r>
            <w:r w:rsidRPr="009B2200">
              <w:rPr>
                <w:rFonts w:ascii="Arial" w:hAnsi="Arial" w:cs="Arial"/>
                <w:spacing w:val="-2"/>
                <w:sz w:val="18"/>
              </w:rPr>
              <w:t>Reviews</w:t>
            </w:r>
          </w:p>
        </w:tc>
        <w:tc>
          <w:tcPr>
            <w:tcW w:w="1023" w:type="dxa"/>
          </w:tcPr>
          <w:p w14:paraId="1014DDD3" w14:textId="77777777" w:rsidR="00CD1B99" w:rsidRPr="009B2200" w:rsidRDefault="00CD1B99" w:rsidP="00A35D08">
            <w:pPr>
              <w:pStyle w:val="TableParagraph"/>
              <w:spacing w:line="202" w:lineRule="exact"/>
              <w:ind w:left="105" w:right="91"/>
              <w:jc w:val="center"/>
              <w:rPr>
                <w:rFonts w:ascii="Arial" w:hAnsi="Arial" w:cs="Arial"/>
                <w:sz w:val="18"/>
              </w:rPr>
            </w:pPr>
            <w:r w:rsidRPr="009B2200">
              <w:rPr>
                <w:rFonts w:ascii="Arial" w:hAnsi="Arial" w:cs="Arial"/>
                <w:spacing w:val="-10"/>
                <w:sz w:val="18"/>
              </w:rPr>
              <w:t>5</w:t>
            </w:r>
          </w:p>
        </w:tc>
        <w:tc>
          <w:tcPr>
            <w:tcW w:w="353" w:type="dxa"/>
          </w:tcPr>
          <w:p w14:paraId="0B8E99EF" w14:textId="77777777" w:rsidR="00CD1B99" w:rsidRPr="009B2200" w:rsidRDefault="00CD1B99" w:rsidP="00A35D08">
            <w:pPr>
              <w:pStyle w:val="TableParagraph"/>
              <w:rPr>
                <w:rFonts w:ascii="Arial" w:hAnsi="Arial" w:cs="Arial"/>
                <w:sz w:val="18"/>
              </w:rPr>
            </w:pPr>
          </w:p>
        </w:tc>
        <w:tc>
          <w:tcPr>
            <w:tcW w:w="1015" w:type="dxa"/>
          </w:tcPr>
          <w:p w14:paraId="78B414BA" w14:textId="77777777" w:rsidR="00CD1B99" w:rsidRPr="009B2200" w:rsidRDefault="00CD1B99" w:rsidP="00A35D08">
            <w:pPr>
              <w:pStyle w:val="TableParagraph"/>
              <w:spacing w:before="32"/>
              <w:rPr>
                <w:rFonts w:ascii="Arial" w:hAnsi="Arial" w:cs="Arial"/>
                <w:sz w:val="20"/>
              </w:rPr>
            </w:pPr>
          </w:p>
          <w:p w14:paraId="2F8C1889"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2AC15040" wp14:editId="55307E77">
                      <wp:extent cx="640080" cy="9525"/>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67" name="Graphic 67"/>
                              <wps:cNvSpPr/>
                              <wps:spPr>
                                <a:xfrm>
                                  <a:off x="0" y="0"/>
                                  <a:ext cx="640080" cy="9525"/>
                                </a:xfrm>
                                <a:custGeom>
                                  <a:avLst/>
                                  <a:gdLst/>
                                  <a:ahLst/>
                                  <a:cxnLst/>
                                  <a:rect l="l" t="t" r="r" b="b"/>
                                  <a:pathLst>
                                    <a:path w="640080" h="9525">
                                      <a:moveTo>
                                        <a:pt x="640079" y="0"/>
                                      </a:moveTo>
                                      <a:lnTo>
                                        <a:pt x="0" y="0"/>
                                      </a:lnTo>
                                      <a:lnTo>
                                        <a:pt x="0" y="9144"/>
                                      </a:lnTo>
                                      <a:lnTo>
                                        <a:pt x="640079" y="9144"/>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F2B33A" id="Group 66"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">
                      <v:shape id="Graphic 67"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" path="m640079,l,,,9144r640079,l640079,xe" fillcolor="black" stroked="f">
                        <v:path arrowok="t"/>
                      </v:shape>
                      <w10:anchorlock/>
                    </v:group>
                  </w:pict>
                </mc:Fallback>
              </mc:AlternateContent>
            </w:r>
          </w:p>
        </w:tc>
      </w:tr>
      <w:tr w:rsidR="00CD1B99" w:rsidRPr="009B2200" w14:paraId="185EA457" w14:textId="77777777" w:rsidTr="00A35D08">
        <w:trPr>
          <w:trHeight w:val="269"/>
        </w:trPr>
        <w:tc>
          <w:tcPr>
            <w:tcW w:w="5904" w:type="dxa"/>
          </w:tcPr>
          <w:p w14:paraId="12C0A59C"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3.</w:t>
            </w:r>
            <w:r w:rsidRPr="009B2200">
              <w:rPr>
                <w:rFonts w:ascii="Arial" w:hAnsi="Arial" w:cs="Arial"/>
                <w:spacing w:val="-2"/>
                <w:sz w:val="18"/>
              </w:rPr>
              <w:t xml:space="preserve"> </w:t>
            </w:r>
            <w:r w:rsidRPr="009B2200">
              <w:rPr>
                <w:rFonts w:ascii="Arial" w:hAnsi="Arial" w:cs="Arial"/>
                <w:sz w:val="18"/>
              </w:rPr>
              <w:t>Fair</w:t>
            </w:r>
            <w:r w:rsidRPr="009B2200">
              <w:rPr>
                <w:rFonts w:ascii="Arial" w:hAnsi="Arial" w:cs="Arial"/>
                <w:spacing w:val="-1"/>
                <w:sz w:val="18"/>
              </w:rPr>
              <w:t xml:space="preserve"> </w:t>
            </w:r>
            <w:r w:rsidRPr="009B2200">
              <w:rPr>
                <w:rFonts w:ascii="Arial" w:hAnsi="Arial" w:cs="Arial"/>
                <w:spacing w:val="-2"/>
                <w:sz w:val="18"/>
              </w:rPr>
              <w:t>Housing/EEO</w:t>
            </w:r>
          </w:p>
        </w:tc>
        <w:tc>
          <w:tcPr>
            <w:tcW w:w="1023" w:type="dxa"/>
          </w:tcPr>
          <w:p w14:paraId="039E09F2" w14:textId="77777777" w:rsidR="00CD1B99" w:rsidRPr="009B2200" w:rsidRDefault="00CD1B99" w:rsidP="00A35D08">
            <w:pPr>
              <w:pStyle w:val="TableParagraph"/>
              <w:spacing w:line="202" w:lineRule="exact"/>
              <w:ind w:left="105" w:right="92"/>
              <w:jc w:val="center"/>
              <w:rPr>
                <w:rFonts w:ascii="Arial" w:hAnsi="Arial" w:cs="Arial"/>
                <w:sz w:val="18"/>
              </w:rPr>
            </w:pPr>
            <w:r w:rsidRPr="009B2200">
              <w:rPr>
                <w:rFonts w:ascii="Arial" w:hAnsi="Arial" w:cs="Arial"/>
                <w:spacing w:val="-10"/>
                <w:sz w:val="18"/>
              </w:rPr>
              <w:t>5</w:t>
            </w:r>
          </w:p>
        </w:tc>
        <w:tc>
          <w:tcPr>
            <w:tcW w:w="353" w:type="dxa"/>
          </w:tcPr>
          <w:p w14:paraId="60F04C33" w14:textId="77777777" w:rsidR="00CD1B99" w:rsidRPr="009B2200" w:rsidRDefault="00CD1B99" w:rsidP="00A35D08">
            <w:pPr>
              <w:pStyle w:val="TableParagraph"/>
              <w:rPr>
                <w:rFonts w:ascii="Arial" w:hAnsi="Arial" w:cs="Arial"/>
                <w:sz w:val="18"/>
              </w:rPr>
            </w:pPr>
          </w:p>
        </w:tc>
        <w:tc>
          <w:tcPr>
            <w:tcW w:w="1015" w:type="dxa"/>
          </w:tcPr>
          <w:p w14:paraId="7DA81EB5" w14:textId="77777777" w:rsidR="00CD1B99" w:rsidRPr="009B2200" w:rsidRDefault="00CD1B99" w:rsidP="00A35D08">
            <w:pPr>
              <w:pStyle w:val="TableParagraph"/>
              <w:spacing w:before="32"/>
              <w:rPr>
                <w:rFonts w:ascii="Arial" w:hAnsi="Arial" w:cs="Arial"/>
                <w:sz w:val="20"/>
              </w:rPr>
            </w:pPr>
          </w:p>
          <w:p w14:paraId="35AF1252"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4070858E" wp14:editId="37C068C3">
                      <wp:extent cx="640080" cy="9525"/>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69" name="Graphic 69"/>
                              <wps:cNvSpPr/>
                              <wps:spPr>
                                <a:xfrm>
                                  <a:off x="0" y="0"/>
                                  <a:ext cx="640080" cy="9525"/>
                                </a:xfrm>
                                <a:custGeom>
                                  <a:avLst/>
                                  <a:gdLst/>
                                  <a:ahLst/>
                                  <a:cxnLst/>
                                  <a:rect l="l" t="t" r="r" b="b"/>
                                  <a:pathLst>
                                    <a:path w="640080" h="9525">
                                      <a:moveTo>
                                        <a:pt x="640079" y="0"/>
                                      </a:moveTo>
                                      <a:lnTo>
                                        <a:pt x="0" y="0"/>
                                      </a:lnTo>
                                      <a:lnTo>
                                        <a:pt x="0" y="9143"/>
                                      </a:lnTo>
                                      <a:lnTo>
                                        <a:pt x="640079" y="9143"/>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5604A2" id="Group 68"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">
                      <v:shape id="Graphic 69"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" path="m640079,l,,,9143r640079,l640079,xe" fillcolor="black" stroked="f">
                        <v:path arrowok="t"/>
                      </v:shape>
                      <w10:anchorlock/>
                    </v:group>
                  </w:pict>
                </mc:Fallback>
              </mc:AlternateContent>
            </w:r>
          </w:p>
        </w:tc>
      </w:tr>
      <w:tr w:rsidR="00CD1B99" w:rsidRPr="009B2200" w14:paraId="1B2DB640" w14:textId="77777777" w:rsidTr="00A35D08">
        <w:trPr>
          <w:trHeight w:val="268"/>
        </w:trPr>
        <w:tc>
          <w:tcPr>
            <w:tcW w:w="5904" w:type="dxa"/>
          </w:tcPr>
          <w:p w14:paraId="01D35B33"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4.</w:t>
            </w:r>
            <w:r w:rsidRPr="009B2200">
              <w:rPr>
                <w:rFonts w:ascii="Arial" w:hAnsi="Arial" w:cs="Arial"/>
                <w:spacing w:val="-4"/>
                <w:sz w:val="18"/>
              </w:rPr>
              <w:t xml:space="preserve"> </w:t>
            </w:r>
            <w:r w:rsidRPr="009B2200">
              <w:rPr>
                <w:rFonts w:ascii="Arial" w:hAnsi="Arial" w:cs="Arial"/>
                <w:sz w:val="18"/>
              </w:rPr>
              <w:t>Financial</w:t>
            </w:r>
            <w:r w:rsidRPr="009B2200">
              <w:rPr>
                <w:rFonts w:ascii="Arial" w:hAnsi="Arial" w:cs="Arial"/>
                <w:spacing w:val="-3"/>
                <w:sz w:val="18"/>
              </w:rPr>
              <w:t xml:space="preserve"> </w:t>
            </w:r>
            <w:r w:rsidRPr="009B2200">
              <w:rPr>
                <w:rFonts w:ascii="Arial" w:hAnsi="Arial" w:cs="Arial"/>
                <w:spacing w:val="-2"/>
                <w:sz w:val="18"/>
              </w:rPr>
              <w:t>Management</w:t>
            </w:r>
          </w:p>
        </w:tc>
        <w:tc>
          <w:tcPr>
            <w:tcW w:w="1023" w:type="dxa"/>
          </w:tcPr>
          <w:p w14:paraId="245E72D8" w14:textId="77777777" w:rsidR="00CD1B99" w:rsidRPr="009B2200" w:rsidRDefault="00CD1B99" w:rsidP="00A35D08">
            <w:pPr>
              <w:pStyle w:val="TableParagraph"/>
              <w:spacing w:line="202" w:lineRule="exact"/>
              <w:ind w:left="105" w:right="93"/>
              <w:jc w:val="center"/>
              <w:rPr>
                <w:rFonts w:ascii="Arial" w:hAnsi="Arial" w:cs="Arial"/>
                <w:sz w:val="18"/>
              </w:rPr>
            </w:pPr>
            <w:r w:rsidRPr="009B2200">
              <w:rPr>
                <w:rFonts w:ascii="Arial" w:hAnsi="Arial" w:cs="Arial"/>
                <w:spacing w:val="-10"/>
                <w:sz w:val="18"/>
              </w:rPr>
              <w:t>5</w:t>
            </w:r>
          </w:p>
        </w:tc>
        <w:tc>
          <w:tcPr>
            <w:tcW w:w="353" w:type="dxa"/>
          </w:tcPr>
          <w:p w14:paraId="56688E9A" w14:textId="77777777" w:rsidR="00CD1B99" w:rsidRPr="009B2200" w:rsidRDefault="00CD1B99" w:rsidP="00A35D08">
            <w:pPr>
              <w:pStyle w:val="TableParagraph"/>
              <w:rPr>
                <w:rFonts w:ascii="Arial" w:hAnsi="Arial" w:cs="Arial"/>
                <w:sz w:val="18"/>
              </w:rPr>
            </w:pPr>
          </w:p>
        </w:tc>
        <w:tc>
          <w:tcPr>
            <w:tcW w:w="1015" w:type="dxa"/>
          </w:tcPr>
          <w:p w14:paraId="04339B64" w14:textId="77777777" w:rsidR="00CD1B99" w:rsidRPr="009B2200" w:rsidRDefault="00CD1B99" w:rsidP="00A35D08">
            <w:pPr>
              <w:pStyle w:val="TableParagraph"/>
              <w:spacing w:before="32"/>
              <w:rPr>
                <w:rFonts w:ascii="Arial" w:hAnsi="Arial" w:cs="Arial"/>
                <w:sz w:val="20"/>
              </w:rPr>
            </w:pPr>
          </w:p>
          <w:p w14:paraId="4ADCFEF4"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6B7FC1F3" wp14:editId="1F408190">
                      <wp:extent cx="640080" cy="9525"/>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71" name="Graphic 71"/>
                              <wps:cNvSpPr/>
                              <wps:spPr>
                                <a:xfrm>
                                  <a:off x="0" y="0"/>
                                  <a:ext cx="640080" cy="9525"/>
                                </a:xfrm>
                                <a:custGeom>
                                  <a:avLst/>
                                  <a:gdLst/>
                                  <a:ahLst/>
                                  <a:cxnLst/>
                                  <a:rect l="l" t="t" r="r" b="b"/>
                                  <a:pathLst>
                                    <a:path w="640080" h="9525">
                                      <a:moveTo>
                                        <a:pt x="640079" y="0"/>
                                      </a:moveTo>
                                      <a:lnTo>
                                        <a:pt x="0" y="0"/>
                                      </a:lnTo>
                                      <a:lnTo>
                                        <a:pt x="0" y="9144"/>
                                      </a:lnTo>
                                      <a:lnTo>
                                        <a:pt x="640079" y="9144"/>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DA0184" id="Group 70"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">
                      <v:shape id="Graphic 71"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" path="m640079,l,,,9144r640079,l640079,xe" fillcolor="black" stroked="f">
                        <v:path arrowok="t"/>
                      </v:shape>
                      <w10:anchorlock/>
                    </v:group>
                  </w:pict>
                </mc:Fallback>
              </mc:AlternateContent>
            </w:r>
          </w:p>
        </w:tc>
      </w:tr>
      <w:tr w:rsidR="00CD1B99" w:rsidRPr="009B2200" w14:paraId="2BD20027" w14:textId="77777777" w:rsidTr="00A35D08">
        <w:trPr>
          <w:trHeight w:val="269"/>
        </w:trPr>
        <w:tc>
          <w:tcPr>
            <w:tcW w:w="5904" w:type="dxa"/>
          </w:tcPr>
          <w:p w14:paraId="43B58666"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5.</w:t>
            </w:r>
            <w:r w:rsidRPr="009B2200">
              <w:rPr>
                <w:rFonts w:ascii="Arial" w:hAnsi="Arial" w:cs="Arial"/>
                <w:spacing w:val="-3"/>
                <w:sz w:val="18"/>
              </w:rPr>
              <w:t xml:space="preserve"> </w:t>
            </w:r>
            <w:r w:rsidRPr="009B2200">
              <w:rPr>
                <w:rFonts w:ascii="Arial" w:hAnsi="Arial" w:cs="Arial"/>
                <w:sz w:val="18"/>
              </w:rPr>
              <w:t>Uniform</w:t>
            </w:r>
            <w:r w:rsidRPr="009B2200">
              <w:rPr>
                <w:rFonts w:ascii="Arial" w:hAnsi="Arial" w:cs="Arial"/>
                <w:spacing w:val="-3"/>
                <w:sz w:val="18"/>
              </w:rPr>
              <w:t xml:space="preserve"> </w:t>
            </w:r>
            <w:r w:rsidRPr="009B2200">
              <w:rPr>
                <w:rFonts w:ascii="Arial" w:hAnsi="Arial" w:cs="Arial"/>
                <w:sz w:val="18"/>
              </w:rPr>
              <w:t>Act</w:t>
            </w:r>
            <w:r w:rsidRPr="009B2200">
              <w:rPr>
                <w:rFonts w:ascii="Arial" w:hAnsi="Arial" w:cs="Arial"/>
                <w:spacing w:val="-3"/>
                <w:sz w:val="18"/>
              </w:rPr>
              <w:t xml:space="preserve"> </w:t>
            </w:r>
            <w:r w:rsidRPr="009B2200">
              <w:rPr>
                <w:rFonts w:ascii="Arial" w:hAnsi="Arial" w:cs="Arial"/>
                <w:spacing w:val="-2"/>
                <w:sz w:val="18"/>
              </w:rPr>
              <w:t>Acquisition/Relocation</w:t>
            </w:r>
          </w:p>
        </w:tc>
        <w:tc>
          <w:tcPr>
            <w:tcW w:w="1023" w:type="dxa"/>
          </w:tcPr>
          <w:p w14:paraId="25F1C608" w14:textId="77777777" w:rsidR="00CD1B99" w:rsidRPr="009B2200" w:rsidRDefault="00CD1B99" w:rsidP="00A35D08">
            <w:pPr>
              <w:pStyle w:val="TableParagraph"/>
              <w:spacing w:line="202" w:lineRule="exact"/>
              <w:ind w:left="105" w:right="93"/>
              <w:jc w:val="center"/>
              <w:rPr>
                <w:rFonts w:ascii="Arial" w:hAnsi="Arial" w:cs="Arial"/>
                <w:sz w:val="18"/>
              </w:rPr>
            </w:pPr>
            <w:r w:rsidRPr="009B2200">
              <w:rPr>
                <w:rFonts w:ascii="Arial" w:hAnsi="Arial" w:cs="Arial"/>
                <w:spacing w:val="-10"/>
                <w:sz w:val="18"/>
              </w:rPr>
              <w:t>5</w:t>
            </w:r>
          </w:p>
        </w:tc>
        <w:tc>
          <w:tcPr>
            <w:tcW w:w="353" w:type="dxa"/>
          </w:tcPr>
          <w:p w14:paraId="4746E59E" w14:textId="77777777" w:rsidR="00CD1B99" w:rsidRPr="009B2200" w:rsidRDefault="00CD1B99" w:rsidP="00A35D08">
            <w:pPr>
              <w:pStyle w:val="TableParagraph"/>
              <w:rPr>
                <w:rFonts w:ascii="Arial" w:hAnsi="Arial" w:cs="Arial"/>
                <w:sz w:val="18"/>
              </w:rPr>
            </w:pPr>
          </w:p>
        </w:tc>
        <w:tc>
          <w:tcPr>
            <w:tcW w:w="1015" w:type="dxa"/>
          </w:tcPr>
          <w:p w14:paraId="05E3A788" w14:textId="77777777" w:rsidR="00CD1B99" w:rsidRPr="009B2200" w:rsidRDefault="00CD1B99" w:rsidP="00A35D08">
            <w:pPr>
              <w:pStyle w:val="TableParagraph"/>
              <w:spacing w:before="32"/>
              <w:rPr>
                <w:rFonts w:ascii="Arial" w:hAnsi="Arial" w:cs="Arial"/>
                <w:sz w:val="20"/>
              </w:rPr>
            </w:pPr>
          </w:p>
          <w:p w14:paraId="099ECAAD"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08B73593" wp14:editId="778F0E15">
                      <wp:extent cx="640080" cy="9525"/>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73" name="Graphic 73"/>
                              <wps:cNvSpPr/>
                              <wps:spPr>
                                <a:xfrm>
                                  <a:off x="0" y="0"/>
                                  <a:ext cx="640080" cy="9525"/>
                                </a:xfrm>
                                <a:custGeom>
                                  <a:avLst/>
                                  <a:gdLst/>
                                  <a:ahLst/>
                                  <a:cxnLst/>
                                  <a:rect l="l" t="t" r="r" b="b"/>
                                  <a:pathLst>
                                    <a:path w="640080" h="9525">
                                      <a:moveTo>
                                        <a:pt x="640079" y="0"/>
                                      </a:moveTo>
                                      <a:lnTo>
                                        <a:pt x="0" y="0"/>
                                      </a:lnTo>
                                      <a:lnTo>
                                        <a:pt x="0" y="9143"/>
                                      </a:lnTo>
                                      <a:lnTo>
                                        <a:pt x="640079" y="9143"/>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C1B666" id="Group 72"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">
                      <v:shape id="Graphic 73"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" path="m640079,l,,,9143r640079,l640079,xe" fillcolor="black" stroked="f">
                        <v:path arrowok="t"/>
                      </v:shape>
                      <w10:anchorlock/>
                    </v:group>
                  </w:pict>
                </mc:Fallback>
              </mc:AlternateContent>
            </w:r>
          </w:p>
        </w:tc>
      </w:tr>
      <w:tr w:rsidR="00CD1B99" w:rsidRPr="009B2200" w14:paraId="7CFDEDDE" w14:textId="77777777" w:rsidTr="00A35D08">
        <w:trPr>
          <w:trHeight w:val="268"/>
        </w:trPr>
        <w:tc>
          <w:tcPr>
            <w:tcW w:w="5904" w:type="dxa"/>
          </w:tcPr>
          <w:p w14:paraId="325C9F93"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6.</w:t>
            </w:r>
            <w:r w:rsidRPr="009B2200">
              <w:rPr>
                <w:rFonts w:ascii="Arial" w:hAnsi="Arial" w:cs="Arial"/>
                <w:spacing w:val="-6"/>
                <w:sz w:val="18"/>
              </w:rPr>
              <w:t xml:space="preserve"> </w:t>
            </w:r>
            <w:r w:rsidRPr="009B2200">
              <w:rPr>
                <w:rFonts w:ascii="Arial" w:hAnsi="Arial" w:cs="Arial"/>
                <w:sz w:val="18"/>
              </w:rPr>
              <w:t>Project</w:t>
            </w:r>
            <w:r w:rsidRPr="009B2200">
              <w:rPr>
                <w:rFonts w:ascii="Arial" w:hAnsi="Arial" w:cs="Arial"/>
                <w:spacing w:val="-5"/>
                <w:sz w:val="18"/>
              </w:rPr>
              <w:t xml:space="preserve"> </w:t>
            </w:r>
            <w:r w:rsidRPr="009B2200">
              <w:rPr>
                <w:rFonts w:ascii="Arial" w:hAnsi="Arial" w:cs="Arial"/>
                <w:sz w:val="18"/>
              </w:rPr>
              <w:t>Construction</w:t>
            </w:r>
            <w:r w:rsidRPr="009B2200">
              <w:rPr>
                <w:rFonts w:ascii="Arial" w:hAnsi="Arial" w:cs="Arial"/>
                <w:spacing w:val="-5"/>
                <w:sz w:val="18"/>
              </w:rPr>
              <w:t xml:space="preserve"> </w:t>
            </w:r>
            <w:r w:rsidRPr="009B2200">
              <w:rPr>
                <w:rFonts w:ascii="Arial" w:hAnsi="Arial" w:cs="Arial"/>
                <w:spacing w:val="-2"/>
                <w:sz w:val="18"/>
              </w:rPr>
              <w:t>Management</w:t>
            </w:r>
          </w:p>
        </w:tc>
        <w:tc>
          <w:tcPr>
            <w:tcW w:w="1023" w:type="dxa"/>
          </w:tcPr>
          <w:p w14:paraId="2662A837" w14:textId="77777777" w:rsidR="00CD1B99" w:rsidRPr="009B2200" w:rsidRDefault="00CD1B99" w:rsidP="00A35D08">
            <w:pPr>
              <w:pStyle w:val="TableParagraph"/>
              <w:spacing w:line="202" w:lineRule="exact"/>
              <w:ind w:left="105" w:right="92"/>
              <w:jc w:val="center"/>
              <w:rPr>
                <w:rFonts w:ascii="Arial" w:hAnsi="Arial" w:cs="Arial"/>
                <w:sz w:val="18"/>
              </w:rPr>
            </w:pPr>
            <w:r w:rsidRPr="009B2200">
              <w:rPr>
                <w:rFonts w:ascii="Arial" w:hAnsi="Arial" w:cs="Arial"/>
                <w:spacing w:val="-10"/>
                <w:sz w:val="18"/>
              </w:rPr>
              <w:t>5</w:t>
            </w:r>
          </w:p>
        </w:tc>
        <w:tc>
          <w:tcPr>
            <w:tcW w:w="353" w:type="dxa"/>
          </w:tcPr>
          <w:p w14:paraId="31DC0958" w14:textId="77777777" w:rsidR="00CD1B99" w:rsidRPr="009B2200" w:rsidRDefault="00CD1B99" w:rsidP="00A35D08">
            <w:pPr>
              <w:pStyle w:val="TableParagraph"/>
              <w:rPr>
                <w:rFonts w:ascii="Arial" w:hAnsi="Arial" w:cs="Arial"/>
                <w:sz w:val="18"/>
              </w:rPr>
            </w:pPr>
          </w:p>
        </w:tc>
        <w:tc>
          <w:tcPr>
            <w:tcW w:w="1015" w:type="dxa"/>
          </w:tcPr>
          <w:p w14:paraId="615F33C2" w14:textId="77777777" w:rsidR="00CD1B99" w:rsidRPr="009B2200" w:rsidRDefault="00CD1B99" w:rsidP="00A35D08">
            <w:pPr>
              <w:pStyle w:val="TableParagraph"/>
              <w:spacing w:before="32"/>
              <w:rPr>
                <w:rFonts w:ascii="Arial" w:hAnsi="Arial" w:cs="Arial"/>
                <w:sz w:val="20"/>
              </w:rPr>
            </w:pPr>
          </w:p>
          <w:p w14:paraId="1C517B8F"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461C38FC" wp14:editId="43C2F10A">
                      <wp:extent cx="640080" cy="952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75" name="Graphic 75"/>
                              <wps:cNvSpPr/>
                              <wps:spPr>
                                <a:xfrm>
                                  <a:off x="0" y="0"/>
                                  <a:ext cx="640080" cy="9525"/>
                                </a:xfrm>
                                <a:custGeom>
                                  <a:avLst/>
                                  <a:gdLst/>
                                  <a:ahLst/>
                                  <a:cxnLst/>
                                  <a:rect l="l" t="t" r="r" b="b"/>
                                  <a:pathLst>
                                    <a:path w="640080" h="9525">
                                      <a:moveTo>
                                        <a:pt x="640079" y="0"/>
                                      </a:moveTo>
                                      <a:lnTo>
                                        <a:pt x="0" y="0"/>
                                      </a:lnTo>
                                      <a:lnTo>
                                        <a:pt x="0" y="9143"/>
                                      </a:lnTo>
                                      <a:lnTo>
                                        <a:pt x="640079" y="9143"/>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EF243F" id="Group 74"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">
                      <v:shape id="Graphic 75"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" path="m640079,l,,,9143r640079,l640079,xe" fillcolor="black" stroked="f">
                        <v:path arrowok="t"/>
                      </v:shape>
                      <w10:anchorlock/>
                    </v:group>
                  </w:pict>
                </mc:Fallback>
              </mc:AlternateContent>
            </w:r>
          </w:p>
        </w:tc>
      </w:tr>
      <w:tr w:rsidR="00CD1B99" w:rsidRPr="009B2200" w14:paraId="3811C6F6" w14:textId="77777777" w:rsidTr="00A35D08">
        <w:trPr>
          <w:trHeight w:val="268"/>
        </w:trPr>
        <w:tc>
          <w:tcPr>
            <w:tcW w:w="5904" w:type="dxa"/>
          </w:tcPr>
          <w:p w14:paraId="349B6472"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7.</w:t>
            </w:r>
            <w:r w:rsidRPr="009B2200">
              <w:rPr>
                <w:rFonts w:ascii="Arial" w:hAnsi="Arial" w:cs="Arial"/>
                <w:spacing w:val="-4"/>
                <w:sz w:val="18"/>
              </w:rPr>
              <w:t xml:space="preserve"> </w:t>
            </w:r>
            <w:r w:rsidRPr="009B2200">
              <w:rPr>
                <w:rFonts w:ascii="Arial" w:hAnsi="Arial" w:cs="Arial"/>
                <w:sz w:val="18"/>
              </w:rPr>
              <w:t>Labor</w:t>
            </w:r>
            <w:r w:rsidRPr="009B2200">
              <w:rPr>
                <w:rFonts w:ascii="Arial" w:hAnsi="Arial" w:cs="Arial"/>
                <w:spacing w:val="-4"/>
                <w:sz w:val="18"/>
              </w:rPr>
              <w:t xml:space="preserve"> </w:t>
            </w:r>
            <w:r w:rsidRPr="009B2200">
              <w:rPr>
                <w:rFonts w:ascii="Arial" w:hAnsi="Arial" w:cs="Arial"/>
                <w:sz w:val="18"/>
              </w:rPr>
              <w:t>Standards</w:t>
            </w:r>
            <w:r w:rsidRPr="009B2200">
              <w:rPr>
                <w:rFonts w:ascii="Arial" w:hAnsi="Arial" w:cs="Arial"/>
                <w:spacing w:val="-3"/>
                <w:sz w:val="18"/>
              </w:rPr>
              <w:t xml:space="preserve"> </w:t>
            </w:r>
            <w:r w:rsidRPr="009B2200">
              <w:rPr>
                <w:rFonts w:ascii="Arial" w:hAnsi="Arial" w:cs="Arial"/>
                <w:spacing w:val="-2"/>
                <w:sz w:val="18"/>
              </w:rPr>
              <w:t>Requirements</w:t>
            </w:r>
          </w:p>
        </w:tc>
        <w:tc>
          <w:tcPr>
            <w:tcW w:w="1023" w:type="dxa"/>
          </w:tcPr>
          <w:p w14:paraId="48693A90" w14:textId="77777777" w:rsidR="00CD1B99" w:rsidRPr="009B2200" w:rsidRDefault="00CD1B99" w:rsidP="00A35D08">
            <w:pPr>
              <w:pStyle w:val="TableParagraph"/>
              <w:spacing w:line="202" w:lineRule="exact"/>
              <w:ind w:left="105" w:right="92"/>
              <w:jc w:val="center"/>
              <w:rPr>
                <w:rFonts w:ascii="Arial" w:hAnsi="Arial" w:cs="Arial"/>
                <w:sz w:val="18"/>
              </w:rPr>
            </w:pPr>
            <w:r w:rsidRPr="009B2200">
              <w:rPr>
                <w:rFonts w:ascii="Arial" w:hAnsi="Arial" w:cs="Arial"/>
                <w:spacing w:val="-10"/>
                <w:sz w:val="18"/>
              </w:rPr>
              <w:t>5</w:t>
            </w:r>
          </w:p>
        </w:tc>
        <w:tc>
          <w:tcPr>
            <w:tcW w:w="353" w:type="dxa"/>
          </w:tcPr>
          <w:p w14:paraId="07F8754A" w14:textId="77777777" w:rsidR="00CD1B99" w:rsidRPr="009B2200" w:rsidRDefault="00CD1B99" w:rsidP="00A35D08">
            <w:pPr>
              <w:pStyle w:val="TableParagraph"/>
              <w:rPr>
                <w:rFonts w:ascii="Arial" w:hAnsi="Arial" w:cs="Arial"/>
                <w:sz w:val="18"/>
              </w:rPr>
            </w:pPr>
          </w:p>
        </w:tc>
        <w:tc>
          <w:tcPr>
            <w:tcW w:w="1015" w:type="dxa"/>
          </w:tcPr>
          <w:p w14:paraId="61B85C97" w14:textId="77777777" w:rsidR="00CD1B99" w:rsidRPr="009B2200" w:rsidRDefault="00CD1B99" w:rsidP="00A35D08">
            <w:pPr>
              <w:pStyle w:val="TableParagraph"/>
              <w:spacing w:before="32"/>
              <w:rPr>
                <w:rFonts w:ascii="Arial" w:hAnsi="Arial" w:cs="Arial"/>
                <w:sz w:val="20"/>
              </w:rPr>
            </w:pPr>
          </w:p>
          <w:p w14:paraId="78C4FC58" w14:textId="77777777" w:rsidR="00CD1B99" w:rsidRPr="009B2200" w:rsidRDefault="00CD1B99" w:rsidP="00A35D08">
            <w:pPr>
              <w:pStyle w:val="TableParagraph"/>
              <w:spacing w:line="20" w:lineRule="exact"/>
              <w:ind w:left="6" w:right="-72"/>
              <w:rPr>
                <w:rFonts w:ascii="Arial" w:hAnsi="Arial" w:cs="Arial"/>
                <w:sz w:val="2"/>
              </w:rPr>
            </w:pPr>
            <w:r w:rsidRPr="009B2200">
              <w:rPr>
                <w:rFonts w:ascii="Arial" w:hAnsi="Arial" w:cs="Arial"/>
                <w:noProof/>
                <w:sz w:val="2"/>
              </w:rPr>
              <mc:AlternateContent>
                <mc:Choice Requires="wpg">
                  <w:drawing>
                    <wp:inline distT="0" distB="0" distL="0" distR="0" wp14:anchorId="28A5F024" wp14:editId="00FA50F3">
                      <wp:extent cx="640080" cy="9525"/>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9525"/>
                                <a:chOff x="0" y="0"/>
                                <a:chExt cx="640080" cy="9525"/>
                              </a:xfrm>
                            </wpg:grpSpPr>
                            <wps:wsp>
                              <wps:cNvPr id="77" name="Graphic 77"/>
                              <wps:cNvSpPr/>
                              <wps:spPr>
                                <a:xfrm>
                                  <a:off x="0" y="0"/>
                                  <a:ext cx="640080" cy="9525"/>
                                </a:xfrm>
                                <a:custGeom>
                                  <a:avLst/>
                                  <a:gdLst/>
                                  <a:ahLst/>
                                  <a:cxnLst/>
                                  <a:rect l="l" t="t" r="r" b="b"/>
                                  <a:pathLst>
                                    <a:path w="640080" h="9525">
                                      <a:moveTo>
                                        <a:pt x="640079" y="0"/>
                                      </a:moveTo>
                                      <a:lnTo>
                                        <a:pt x="0" y="0"/>
                                      </a:lnTo>
                                      <a:lnTo>
                                        <a:pt x="0" y="9144"/>
                                      </a:lnTo>
                                      <a:lnTo>
                                        <a:pt x="640079" y="9144"/>
                                      </a:lnTo>
                                      <a:lnTo>
                                        <a:pt x="6400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BC0163" id="Group 76" o:spid="_x0000_s1026" style="width:50.4pt;height:.75pt;mso-position-horizontal-relative:char;mso-position-vertical-relative:line" coordsize="64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">
                      <v:shape id="Graphic 77" o:spid="_x0000_s1027" style="position:absolute;width:6400;height:95;visibility:visible;mso-wrap-style:square;v-text-anchor:top" coordsize="640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" path="m640079,l,,,9144r640079,l640079,xe" fillcolor="black" stroked="f">
                        <v:path arrowok="t"/>
                      </v:shape>
                      <w10:anchorlock/>
                    </v:group>
                  </w:pict>
                </mc:Fallback>
              </mc:AlternateContent>
            </w:r>
          </w:p>
        </w:tc>
      </w:tr>
      <w:tr w:rsidR="00CD1B99" w:rsidRPr="009B2200" w14:paraId="1E05F3A3" w14:textId="77777777" w:rsidTr="00A35D08">
        <w:trPr>
          <w:trHeight w:val="283"/>
        </w:trPr>
        <w:tc>
          <w:tcPr>
            <w:tcW w:w="5904" w:type="dxa"/>
          </w:tcPr>
          <w:p w14:paraId="1D0AA31C" w14:textId="77777777" w:rsidR="00CD1B99" w:rsidRPr="009B2200" w:rsidRDefault="00CD1B99" w:rsidP="00A35D08">
            <w:pPr>
              <w:pStyle w:val="TableParagraph"/>
              <w:spacing w:line="202" w:lineRule="exact"/>
              <w:ind w:left="878"/>
              <w:rPr>
                <w:rFonts w:ascii="Arial" w:hAnsi="Arial" w:cs="Arial"/>
                <w:sz w:val="18"/>
              </w:rPr>
            </w:pPr>
            <w:r w:rsidRPr="009B2200">
              <w:rPr>
                <w:rFonts w:ascii="Arial" w:hAnsi="Arial" w:cs="Arial"/>
                <w:sz w:val="18"/>
              </w:rPr>
              <w:t>8.</w:t>
            </w:r>
            <w:r w:rsidRPr="009B2200">
              <w:rPr>
                <w:rFonts w:ascii="Arial" w:hAnsi="Arial" w:cs="Arial"/>
                <w:spacing w:val="-9"/>
                <w:sz w:val="18"/>
              </w:rPr>
              <w:t xml:space="preserve"> </w:t>
            </w:r>
            <w:r w:rsidRPr="009B2200">
              <w:rPr>
                <w:rFonts w:ascii="Arial" w:hAnsi="Arial" w:cs="Arial"/>
                <w:sz w:val="18"/>
              </w:rPr>
              <w:t>Audit/Contract</w:t>
            </w:r>
            <w:r w:rsidRPr="009B2200">
              <w:rPr>
                <w:rFonts w:ascii="Arial" w:hAnsi="Arial" w:cs="Arial"/>
                <w:spacing w:val="-8"/>
                <w:sz w:val="18"/>
              </w:rPr>
              <w:t xml:space="preserve"> </w:t>
            </w:r>
            <w:r w:rsidRPr="009B2200">
              <w:rPr>
                <w:rFonts w:ascii="Arial" w:hAnsi="Arial" w:cs="Arial"/>
                <w:sz w:val="18"/>
              </w:rPr>
              <w:t>Close-</w:t>
            </w:r>
            <w:r w:rsidRPr="009B2200">
              <w:rPr>
                <w:rFonts w:ascii="Arial" w:hAnsi="Arial" w:cs="Arial"/>
                <w:spacing w:val="-5"/>
                <w:sz w:val="18"/>
              </w:rPr>
              <w:t>out</w:t>
            </w:r>
          </w:p>
        </w:tc>
        <w:tc>
          <w:tcPr>
            <w:tcW w:w="1023" w:type="dxa"/>
          </w:tcPr>
          <w:p w14:paraId="3C20378C" w14:textId="77777777" w:rsidR="00CD1B99" w:rsidRPr="009B2200" w:rsidRDefault="00CD1B99" w:rsidP="00A35D08">
            <w:pPr>
              <w:pStyle w:val="TableParagraph"/>
              <w:spacing w:line="202" w:lineRule="exact"/>
              <w:ind w:left="105" w:right="92"/>
              <w:jc w:val="center"/>
              <w:rPr>
                <w:rFonts w:ascii="Arial" w:hAnsi="Arial" w:cs="Arial"/>
                <w:sz w:val="18"/>
              </w:rPr>
            </w:pPr>
            <w:r w:rsidRPr="009B2200">
              <w:rPr>
                <w:rFonts w:ascii="Arial" w:hAnsi="Arial" w:cs="Arial"/>
                <w:noProof/>
                <w:sz w:val="18"/>
              </w:rPr>
              <mc:AlternateContent>
                <mc:Choice Requires="wpg">
                  <w:drawing>
                    <wp:anchor distT="0" distB="0" distL="0" distR="0" simplePos="0" relativeHeight="251681792" behindDoc="1" locked="0" layoutInCell="1" allowOverlap="1" wp14:anchorId="1E0032C7" wp14:editId="08A8AE20">
                      <wp:simplePos x="0" y="0"/>
                      <wp:positionH relativeFrom="column">
                        <wp:posOffset>9144</wp:posOffset>
                      </wp:positionH>
                      <wp:positionV relativeFrom="paragraph">
                        <wp:posOffset>166370</wp:posOffset>
                      </wp:positionV>
                      <wp:extent cx="640080" cy="2794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27940"/>
                                <a:chOff x="0" y="0"/>
                                <a:chExt cx="640080" cy="27940"/>
                              </a:xfrm>
                            </wpg:grpSpPr>
                            <wps:wsp>
                              <wps:cNvPr id="79" name="Graphic 79"/>
                              <wps:cNvSpPr/>
                              <wps:spPr>
                                <a:xfrm>
                                  <a:off x="0" y="0"/>
                                  <a:ext cx="640080" cy="27940"/>
                                </a:xfrm>
                                <a:custGeom>
                                  <a:avLst/>
                                  <a:gdLst/>
                                  <a:ahLst/>
                                  <a:cxnLst/>
                                  <a:rect l="l" t="t" r="r" b="b"/>
                                  <a:pathLst>
                                    <a:path w="640080" h="27940">
                                      <a:moveTo>
                                        <a:pt x="640067" y="18300"/>
                                      </a:moveTo>
                                      <a:lnTo>
                                        <a:pt x="0" y="18300"/>
                                      </a:lnTo>
                                      <a:lnTo>
                                        <a:pt x="0" y="27432"/>
                                      </a:lnTo>
                                      <a:lnTo>
                                        <a:pt x="640067" y="27432"/>
                                      </a:lnTo>
                                      <a:lnTo>
                                        <a:pt x="640067" y="18300"/>
                                      </a:lnTo>
                                      <a:close/>
                                    </a:path>
                                    <a:path w="640080" h="27940">
                                      <a:moveTo>
                                        <a:pt x="640067" y="0"/>
                                      </a:moveTo>
                                      <a:lnTo>
                                        <a:pt x="0" y="0"/>
                                      </a:lnTo>
                                      <a:lnTo>
                                        <a:pt x="0" y="9144"/>
                                      </a:lnTo>
                                      <a:lnTo>
                                        <a:pt x="640067" y="9144"/>
                                      </a:lnTo>
                                      <a:lnTo>
                                        <a:pt x="6400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28DCA8" id="Group 78" o:spid="_x0000_s1026" style="position:absolute;margin-left:.7pt;margin-top:13.1pt;width:50.4pt;height:2.2pt;z-index:-251634688;mso-wrap-distance-left:0;mso-wrap-distance-right:0" coordsize="640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">
                      <v:shape id="Graphic 79" o:spid="_x0000_s1027" style="position:absolute;width:6400;height:279;visibility:visible;mso-wrap-style:square;v-text-anchor:top" coordsize="6400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" path="m640067,18300l,18300r,9132l640067,27432r,-9132xem640067,l,,,9144r640067,l640067,xe" fillcolor="black" stroked="f">
                        <v:path arrowok="t"/>
                      </v:shape>
                    </v:group>
                  </w:pict>
                </mc:Fallback>
              </mc:AlternateContent>
            </w:r>
            <w:r w:rsidRPr="009B2200">
              <w:rPr>
                <w:rFonts w:ascii="Arial" w:hAnsi="Arial" w:cs="Arial"/>
                <w:spacing w:val="-10"/>
                <w:sz w:val="18"/>
              </w:rPr>
              <w:t>5</w:t>
            </w:r>
          </w:p>
        </w:tc>
        <w:tc>
          <w:tcPr>
            <w:tcW w:w="353" w:type="dxa"/>
          </w:tcPr>
          <w:p w14:paraId="3AFFCF8D" w14:textId="77777777" w:rsidR="00CD1B99" w:rsidRPr="009B2200" w:rsidRDefault="00CD1B99" w:rsidP="00A35D08">
            <w:pPr>
              <w:pStyle w:val="TableParagraph"/>
              <w:rPr>
                <w:rFonts w:ascii="Arial" w:hAnsi="Arial" w:cs="Arial"/>
                <w:sz w:val="18"/>
              </w:rPr>
            </w:pPr>
          </w:p>
        </w:tc>
        <w:tc>
          <w:tcPr>
            <w:tcW w:w="1015" w:type="dxa"/>
          </w:tcPr>
          <w:p w14:paraId="02CA17F6" w14:textId="77777777" w:rsidR="00CD1B99" w:rsidRPr="009B2200" w:rsidRDefault="00CD1B99" w:rsidP="00A35D08">
            <w:pPr>
              <w:pStyle w:val="TableParagraph"/>
              <w:rPr>
                <w:rFonts w:ascii="Arial" w:hAnsi="Arial" w:cs="Arial"/>
                <w:sz w:val="18"/>
              </w:rPr>
            </w:pPr>
          </w:p>
        </w:tc>
      </w:tr>
      <w:tr w:rsidR="00CD1B99" w:rsidRPr="009B2200" w14:paraId="04E9487F" w14:textId="77777777" w:rsidTr="00A35D08">
        <w:trPr>
          <w:trHeight w:val="290"/>
        </w:trPr>
        <w:tc>
          <w:tcPr>
            <w:tcW w:w="5904" w:type="dxa"/>
          </w:tcPr>
          <w:p w14:paraId="656081B1" w14:textId="77777777" w:rsidR="00CD1B99" w:rsidRPr="009B2200" w:rsidRDefault="00CD1B99" w:rsidP="00A35D08">
            <w:pPr>
              <w:pStyle w:val="TableParagraph"/>
              <w:spacing w:before="23"/>
              <w:ind w:left="3038"/>
              <w:rPr>
                <w:rFonts w:ascii="Arial" w:hAnsi="Arial" w:cs="Arial"/>
                <w:b/>
                <w:sz w:val="18"/>
              </w:rPr>
            </w:pPr>
            <w:r w:rsidRPr="009B2200">
              <w:rPr>
                <w:rFonts w:ascii="Arial" w:hAnsi="Arial" w:cs="Arial"/>
                <w:b/>
                <w:sz w:val="18"/>
              </w:rPr>
              <w:t>Subtotal,</w:t>
            </w:r>
            <w:r w:rsidRPr="009B2200">
              <w:rPr>
                <w:rFonts w:ascii="Arial" w:hAnsi="Arial" w:cs="Arial"/>
                <w:b/>
                <w:spacing w:val="-3"/>
                <w:sz w:val="18"/>
              </w:rPr>
              <w:t xml:space="preserve"> </w:t>
            </w:r>
            <w:r w:rsidRPr="009B2200">
              <w:rPr>
                <w:rFonts w:ascii="Arial" w:hAnsi="Arial" w:cs="Arial"/>
                <w:b/>
                <w:spacing w:val="-2"/>
                <w:sz w:val="18"/>
              </w:rPr>
              <w:t>Experience</w:t>
            </w:r>
          </w:p>
        </w:tc>
        <w:tc>
          <w:tcPr>
            <w:tcW w:w="1023" w:type="dxa"/>
            <w:tcBorders>
              <w:bottom w:val="single" w:sz="6" w:space="0" w:color="000000"/>
            </w:tcBorders>
          </w:tcPr>
          <w:p w14:paraId="425C4D1A" w14:textId="77777777" w:rsidR="00CD1B99" w:rsidRPr="009B2200" w:rsidRDefault="00CD1B99" w:rsidP="00A35D08">
            <w:pPr>
              <w:pStyle w:val="TableParagraph"/>
              <w:spacing w:before="23"/>
              <w:ind w:left="105" w:right="95"/>
              <w:jc w:val="center"/>
              <w:rPr>
                <w:rFonts w:ascii="Arial" w:hAnsi="Arial" w:cs="Arial"/>
                <w:sz w:val="18"/>
              </w:rPr>
            </w:pPr>
            <w:r w:rsidRPr="009B2200">
              <w:rPr>
                <w:rFonts w:ascii="Arial" w:hAnsi="Arial" w:cs="Arial"/>
                <w:spacing w:val="-5"/>
                <w:sz w:val="18"/>
              </w:rPr>
              <w:t>40</w:t>
            </w:r>
          </w:p>
        </w:tc>
        <w:tc>
          <w:tcPr>
            <w:tcW w:w="353" w:type="dxa"/>
          </w:tcPr>
          <w:p w14:paraId="6A06A434" w14:textId="77777777" w:rsidR="00CD1B99" w:rsidRPr="009B2200" w:rsidRDefault="00CD1B99" w:rsidP="00A35D08">
            <w:pPr>
              <w:pStyle w:val="TableParagraph"/>
              <w:rPr>
                <w:rFonts w:ascii="Arial" w:hAnsi="Arial" w:cs="Arial"/>
                <w:sz w:val="18"/>
              </w:rPr>
            </w:pPr>
          </w:p>
        </w:tc>
        <w:tc>
          <w:tcPr>
            <w:tcW w:w="1015" w:type="dxa"/>
            <w:tcBorders>
              <w:bottom w:val="single" w:sz="6" w:space="0" w:color="000000"/>
            </w:tcBorders>
          </w:tcPr>
          <w:p w14:paraId="1BD63CDA" w14:textId="77777777" w:rsidR="00CD1B99" w:rsidRPr="009B2200" w:rsidRDefault="00CD1B99" w:rsidP="00A35D08">
            <w:pPr>
              <w:pStyle w:val="TableParagraph"/>
              <w:rPr>
                <w:rFonts w:ascii="Arial" w:hAnsi="Arial" w:cs="Arial"/>
                <w:sz w:val="18"/>
              </w:rPr>
            </w:pPr>
          </w:p>
        </w:tc>
      </w:tr>
      <w:tr w:rsidR="00CD1B99" w:rsidRPr="009B2200" w14:paraId="7934AA67" w14:textId="77777777" w:rsidTr="00A35D08">
        <w:trPr>
          <w:trHeight w:val="216"/>
        </w:trPr>
        <w:tc>
          <w:tcPr>
            <w:tcW w:w="8295" w:type="dxa"/>
            <w:gridSpan w:val="4"/>
          </w:tcPr>
          <w:p w14:paraId="048EE6B0" w14:textId="77777777" w:rsidR="00CD1B99" w:rsidRPr="009B2200" w:rsidRDefault="00CD1B99" w:rsidP="00A35D08">
            <w:pPr>
              <w:pStyle w:val="TableParagraph"/>
              <w:spacing w:line="184" w:lineRule="exact"/>
              <w:ind w:left="50"/>
              <w:rPr>
                <w:rFonts w:ascii="Arial" w:hAnsi="Arial" w:cs="Arial"/>
                <w:b/>
                <w:sz w:val="16"/>
              </w:rPr>
            </w:pPr>
            <w:r w:rsidRPr="009B2200">
              <w:rPr>
                <w:rFonts w:ascii="Arial" w:hAnsi="Arial" w:cs="Arial"/>
                <w:b/>
                <w:sz w:val="16"/>
                <w:u w:val="single"/>
              </w:rPr>
              <w:t>Work</w:t>
            </w:r>
            <w:r w:rsidRPr="009B2200">
              <w:rPr>
                <w:rFonts w:ascii="Arial" w:hAnsi="Arial" w:cs="Arial"/>
                <w:b/>
                <w:spacing w:val="-8"/>
                <w:sz w:val="16"/>
                <w:u w:val="single"/>
              </w:rPr>
              <w:t xml:space="preserve"> </w:t>
            </w:r>
            <w:r w:rsidRPr="009B2200">
              <w:rPr>
                <w:rFonts w:ascii="Arial" w:hAnsi="Arial" w:cs="Arial"/>
                <w:b/>
                <w:spacing w:val="-2"/>
                <w:sz w:val="16"/>
                <w:u w:val="single"/>
              </w:rPr>
              <w:t>Performance</w:t>
            </w:r>
          </w:p>
        </w:tc>
      </w:tr>
      <w:tr w:rsidR="00CD1B99" w:rsidRPr="009B2200" w14:paraId="3E79A335" w14:textId="77777777" w:rsidTr="00A35D08">
        <w:trPr>
          <w:trHeight w:val="267"/>
        </w:trPr>
        <w:tc>
          <w:tcPr>
            <w:tcW w:w="5904" w:type="dxa"/>
          </w:tcPr>
          <w:p w14:paraId="747A21A8" w14:textId="77777777" w:rsidR="00CD1B99" w:rsidRPr="009B2200" w:rsidRDefault="00CD1B99" w:rsidP="00A35D08">
            <w:pPr>
              <w:pStyle w:val="TableParagraph"/>
              <w:spacing w:before="27"/>
              <w:ind w:left="878"/>
              <w:rPr>
                <w:rFonts w:ascii="Arial" w:hAnsi="Arial" w:cs="Arial"/>
                <w:sz w:val="18"/>
              </w:rPr>
            </w:pPr>
            <w:r w:rsidRPr="009B2200">
              <w:rPr>
                <w:rFonts w:ascii="Arial" w:hAnsi="Arial" w:cs="Arial"/>
                <w:spacing w:val="-2"/>
                <w:sz w:val="18"/>
                <w:u w:val="single"/>
              </w:rPr>
              <w:t>Factor</w:t>
            </w:r>
          </w:p>
        </w:tc>
        <w:tc>
          <w:tcPr>
            <w:tcW w:w="1023" w:type="dxa"/>
          </w:tcPr>
          <w:p w14:paraId="0C6A2E22" w14:textId="77777777" w:rsidR="00CD1B99" w:rsidRPr="009B2200" w:rsidRDefault="00CD1B99" w:rsidP="00A35D08">
            <w:pPr>
              <w:pStyle w:val="TableParagraph"/>
              <w:spacing w:before="27"/>
              <w:ind w:left="105" w:right="93"/>
              <w:jc w:val="center"/>
              <w:rPr>
                <w:rFonts w:ascii="Arial" w:hAnsi="Arial" w:cs="Arial"/>
                <w:sz w:val="18"/>
              </w:rPr>
            </w:pPr>
            <w:r w:rsidRPr="009B2200">
              <w:rPr>
                <w:rFonts w:ascii="Arial" w:hAnsi="Arial" w:cs="Arial"/>
                <w:spacing w:val="-2"/>
                <w:sz w:val="18"/>
                <w:u w:val="single"/>
              </w:rPr>
              <w:t>Max.Pts.</w:t>
            </w:r>
          </w:p>
        </w:tc>
        <w:tc>
          <w:tcPr>
            <w:tcW w:w="353" w:type="dxa"/>
          </w:tcPr>
          <w:p w14:paraId="60788AD1" w14:textId="77777777" w:rsidR="00CD1B99" w:rsidRPr="009B2200" w:rsidRDefault="00CD1B99" w:rsidP="00A35D08">
            <w:pPr>
              <w:pStyle w:val="TableParagraph"/>
              <w:rPr>
                <w:rFonts w:ascii="Arial" w:hAnsi="Arial" w:cs="Arial"/>
                <w:sz w:val="18"/>
              </w:rPr>
            </w:pPr>
          </w:p>
        </w:tc>
        <w:tc>
          <w:tcPr>
            <w:tcW w:w="1015" w:type="dxa"/>
          </w:tcPr>
          <w:p w14:paraId="0B72642C" w14:textId="77777777" w:rsidR="00CD1B99" w:rsidRPr="009B2200" w:rsidRDefault="00CD1B99" w:rsidP="00A35D08">
            <w:pPr>
              <w:pStyle w:val="TableParagraph"/>
              <w:spacing w:before="27"/>
              <w:ind w:left="5"/>
              <w:jc w:val="center"/>
              <w:rPr>
                <w:rFonts w:ascii="Arial" w:hAnsi="Arial" w:cs="Arial"/>
                <w:sz w:val="18"/>
              </w:rPr>
            </w:pPr>
            <w:r w:rsidRPr="009B2200">
              <w:rPr>
                <w:rFonts w:ascii="Arial" w:hAnsi="Arial" w:cs="Arial"/>
                <w:noProof/>
                <w:sz w:val="18"/>
              </w:rPr>
              <mc:AlternateContent>
                <mc:Choice Requires="wpg">
                  <w:drawing>
                    <wp:anchor distT="0" distB="0" distL="0" distR="0" simplePos="0" relativeHeight="251682816" behindDoc="1" locked="0" layoutInCell="1" allowOverlap="1" wp14:anchorId="4A2CB896" wp14:editId="30B2221B">
                      <wp:simplePos x="0" y="0"/>
                      <wp:positionH relativeFrom="column">
                        <wp:posOffset>4572</wp:posOffset>
                      </wp:positionH>
                      <wp:positionV relativeFrom="paragraph">
                        <wp:posOffset>-345035</wp:posOffset>
                      </wp:positionV>
                      <wp:extent cx="640080" cy="2794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27940"/>
                                <a:chOff x="0" y="0"/>
                                <a:chExt cx="640080" cy="27940"/>
                              </a:xfrm>
                            </wpg:grpSpPr>
                            <wps:wsp>
                              <wps:cNvPr id="81" name="Graphic 81"/>
                              <wps:cNvSpPr/>
                              <wps:spPr>
                                <a:xfrm>
                                  <a:off x="0" y="0"/>
                                  <a:ext cx="640080" cy="27940"/>
                                </a:xfrm>
                                <a:custGeom>
                                  <a:avLst/>
                                  <a:gdLst/>
                                  <a:ahLst/>
                                  <a:cxnLst/>
                                  <a:rect l="l" t="t" r="r" b="b"/>
                                  <a:pathLst>
                                    <a:path w="640080" h="27940">
                                      <a:moveTo>
                                        <a:pt x="640080" y="18300"/>
                                      </a:moveTo>
                                      <a:lnTo>
                                        <a:pt x="0" y="18300"/>
                                      </a:lnTo>
                                      <a:lnTo>
                                        <a:pt x="0" y="27432"/>
                                      </a:lnTo>
                                      <a:lnTo>
                                        <a:pt x="640080" y="27432"/>
                                      </a:lnTo>
                                      <a:lnTo>
                                        <a:pt x="640080" y="18300"/>
                                      </a:lnTo>
                                      <a:close/>
                                    </a:path>
                                    <a:path w="640080" h="27940">
                                      <a:moveTo>
                                        <a:pt x="640080" y="0"/>
                                      </a:moveTo>
                                      <a:lnTo>
                                        <a:pt x="0" y="0"/>
                                      </a:lnTo>
                                      <a:lnTo>
                                        <a:pt x="0" y="9144"/>
                                      </a:lnTo>
                                      <a:lnTo>
                                        <a:pt x="640080" y="9144"/>
                                      </a:lnTo>
                                      <a:lnTo>
                                        <a:pt x="640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C997D8" id="Group 80" o:spid="_x0000_s1026" style="position:absolute;margin-left:.35pt;margin-top:-27.15pt;width:50.4pt;height:2.2pt;z-index:-251633664;mso-wrap-distance-left:0;mso-wrap-distance-right:0" coordsize="640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">
                      <v:shape id="Graphic 81" o:spid="_x0000_s1027" style="position:absolute;width:6400;height:279;visibility:visible;mso-wrap-style:square;v-text-anchor:top" coordsize="6400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" path="m640080,18300l,18300r,9132l640080,27432r,-9132xem640080,l,,,9144r640080,l640080,xe" fillcolor="black" stroked="f">
                        <v:path arrowok="t"/>
                      </v:shape>
                    </v:group>
                  </w:pict>
                </mc:Fallback>
              </mc:AlternateContent>
            </w:r>
            <w:r w:rsidRPr="009B2200">
              <w:rPr>
                <w:rFonts w:ascii="Arial" w:hAnsi="Arial" w:cs="Arial"/>
                <w:spacing w:val="-2"/>
                <w:sz w:val="18"/>
                <w:u w:val="single"/>
              </w:rPr>
              <w:t>Score</w:t>
            </w:r>
          </w:p>
        </w:tc>
      </w:tr>
      <w:tr w:rsidR="00CD1B99" w:rsidRPr="009B2200" w14:paraId="01420E50" w14:textId="77777777" w:rsidTr="00A35D08">
        <w:trPr>
          <w:trHeight w:val="293"/>
        </w:trPr>
        <w:tc>
          <w:tcPr>
            <w:tcW w:w="5904" w:type="dxa"/>
          </w:tcPr>
          <w:p w14:paraId="5B76FD12" w14:textId="77777777" w:rsidR="00CD1B99" w:rsidRPr="009B2200" w:rsidRDefault="00CD1B99" w:rsidP="00A35D08">
            <w:pPr>
              <w:pStyle w:val="TableParagraph"/>
              <w:tabs>
                <w:tab w:val="left" w:pos="877"/>
              </w:tabs>
              <w:spacing w:before="27"/>
              <w:ind w:left="511"/>
              <w:rPr>
                <w:rFonts w:ascii="Arial" w:hAnsi="Arial" w:cs="Arial"/>
                <w:sz w:val="18"/>
              </w:rPr>
            </w:pPr>
            <w:r w:rsidRPr="009B2200">
              <w:rPr>
                <w:rFonts w:ascii="Arial" w:hAnsi="Arial" w:cs="Arial"/>
                <w:spacing w:val="-5"/>
                <w:sz w:val="18"/>
              </w:rPr>
              <w:t>1.</w:t>
            </w:r>
            <w:r w:rsidRPr="009B2200">
              <w:rPr>
                <w:rFonts w:ascii="Arial" w:hAnsi="Arial" w:cs="Arial"/>
                <w:sz w:val="18"/>
              </w:rPr>
              <w:tab/>
              <w:t>Submits</w:t>
            </w:r>
            <w:r w:rsidRPr="009B2200">
              <w:rPr>
                <w:rFonts w:ascii="Arial" w:hAnsi="Arial" w:cs="Arial"/>
                <w:spacing w:val="-6"/>
                <w:sz w:val="18"/>
              </w:rPr>
              <w:t xml:space="preserve"> </w:t>
            </w:r>
            <w:r w:rsidRPr="009B2200">
              <w:rPr>
                <w:rFonts w:ascii="Arial" w:hAnsi="Arial" w:cs="Arial"/>
                <w:sz w:val="18"/>
              </w:rPr>
              <w:t>requests</w:t>
            </w:r>
            <w:r w:rsidRPr="009B2200">
              <w:rPr>
                <w:rFonts w:ascii="Arial" w:hAnsi="Arial" w:cs="Arial"/>
                <w:spacing w:val="-4"/>
                <w:sz w:val="18"/>
              </w:rPr>
              <w:t xml:space="preserve"> </w:t>
            </w:r>
            <w:r w:rsidRPr="009B2200">
              <w:rPr>
                <w:rFonts w:ascii="Arial" w:hAnsi="Arial" w:cs="Arial"/>
                <w:sz w:val="18"/>
              </w:rPr>
              <w:t>to</w:t>
            </w:r>
            <w:r w:rsidRPr="009B2200">
              <w:rPr>
                <w:rFonts w:ascii="Arial" w:hAnsi="Arial" w:cs="Arial"/>
                <w:spacing w:val="-3"/>
                <w:sz w:val="18"/>
              </w:rPr>
              <w:t xml:space="preserve"> </w:t>
            </w:r>
            <w:r w:rsidRPr="009B2200">
              <w:rPr>
                <w:rFonts w:ascii="Arial" w:hAnsi="Arial" w:cs="Arial"/>
                <w:sz w:val="18"/>
              </w:rPr>
              <w:t>Client/TDA</w:t>
            </w:r>
            <w:r w:rsidRPr="009B2200">
              <w:rPr>
                <w:rFonts w:ascii="Arial" w:hAnsi="Arial" w:cs="Arial"/>
                <w:spacing w:val="-4"/>
                <w:sz w:val="18"/>
              </w:rPr>
              <w:t xml:space="preserve"> </w:t>
            </w:r>
            <w:r w:rsidRPr="009B2200">
              <w:rPr>
                <w:rFonts w:ascii="Arial" w:hAnsi="Arial" w:cs="Arial"/>
                <w:sz w:val="18"/>
              </w:rPr>
              <w:t>in</w:t>
            </w:r>
            <w:r w:rsidRPr="009B2200">
              <w:rPr>
                <w:rFonts w:ascii="Arial" w:hAnsi="Arial" w:cs="Arial"/>
                <w:spacing w:val="-3"/>
                <w:sz w:val="18"/>
              </w:rPr>
              <w:t xml:space="preserve"> </w:t>
            </w:r>
            <w:r w:rsidRPr="009B2200">
              <w:rPr>
                <w:rFonts w:ascii="Arial" w:hAnsi="Arial" w:cs="Arial"/>
                <w:sz w:val="18"/>
              </w:rPr>
              <w:t>a</w:t>
            </w:r>
            <w:r w:rsidRPr="009B2200">
              <w:rPr>
                <w:rFonts w:ascii="Arial" w:hAnsi="Arial" w:cs="Arial"/>
                <w:spacing w:val="-4"/>
                <w:sz w:val="18"/>
              </w:rPr>
              <w:t xml:space="preserve"> </w:t>
            </w:r>
            <w:r w:rsidRPr="009B2200">
              <w:rPr>
                <w:rFonts w:ascii="Arial" w:hAnsi="Arial" w:cs="Arial"/>
                <w:sz w:val="18"/>
              </w:rPr>
              <w:t>timely</w:t>
            </w:r>
            <w:r w:rsidRPr="009B2200">
              <w:rPr>
                <w:rFonts w:ascii="Arial" w:hAnsi="Arial" w:cs="Arial"/>
                <w:spacing w:val="-2"/>
                <w:sz w:val="18"/>
              </w:rPr>
              <w:t xml:space="preserve"> manner</w:t>
            </w:r>
          </w:p>
        </w:tc>
        <w:tc>
          <w:tcPr>
            <w:tcW w:w="1023" w:type="dxa"/>
          </w:tcPr>
          <w:p w14:paraId="7ED78D0D" w14:textId="77777777" w:rsidR="00CD1B99" w:rsidRPr="009B2200" w:rsidRDefault="00CD1B99" w:rsidP="00A35D08">
            <w:pPr>
              <w:pStyle w:val="TableParagraph"/>
              <w:spacing w:before="27"/>
              <w:ind w:left="105" w:right="91"/>
              <w:jc w:val="center"/>
              <w:rPr>
                <w:rFonts w:ascii="Arial" w:hAnsi="Arial" w:cs="Arial"/>
                <w:sz w:val="18"/>
              </w:rPr>
            </w:pPr>
            <w:r w:rsidRPr="009B2200">
              <w:rPr>
                <w:rFonts w:ascii="Arial" w:hAnsi="Arial" w:cs="Arial"/>
                <w:spacing w:val="-10"/>
                <w:sz w:val="18"/>
              </w:rPr>
              <w:t>5</w:t>
            </w:r>
          </w:p>
        </w:tc>
        <w:tc>
          <w:tcPr>
            <w:tcW w:w="353" w:type="dxa"/>
          </w:tcPr>
          <w:p w14:paraId="2E4B330B" w14:textId="77777777" w:rsidR="00CD1B99" w:rsidRPr="009B2200" w:rsidRDefault="00CD1B99" w:rsidP="00A35D08">
            <w:pPr>
              <w:pStyle w:val="TableParagraph"/>
              <w:rPr>
                <w:rFonts w:ascii="Arial" w:hAnsi="Arial" w:cs="Arial"/>
                <w:sz w:val="18"/>
              </w:rPr>
            </w:pPr>
          </w:p>
        </w:tc>
        <w:tc>
          <w:tcPr>
            <w:tcW w:w="1015" w:type="dxa"/>
            <w:tcBorders>
              <w:bottom w:val="single" w:sz="6" w:space="0" w:color="000000"/>
            </w:tcBorders>
          </w:tcPr>
          <w:p w14:paraId="15F208A3" w14:textId="77777777" w:rsidR="00CD1B99" w:rsidRPr="009B2200" w:rsidRDefault="00CD1B99" w:rsidP="00A35D08">
            <w:pPr>
              <w:pStyle w:val="TableParagraph"/>
              <w:rPr>
                <w:rFonts w:ascii="Arial" w:hAnsi="Arial" w:cs="Arial"/>
                <w:sz w:val="18"/>
              </w:rPr>
            </w:pPr>
          </w:p>
        </w:tc>
      </w:tr>
      <w:tr w:rsidR="00CD1B99" w:rsidRPr="009B2200" w14:paraId="7D38E01E" w14:textId="77777777" w:rsidTr="00A35D08">
        <w:trPr>
          <w:trHeight w:val="267"/>
        </w:trPr>
        <w:tc>
          <w:tcPr>
            <w:tcW w:w="5904" w:type="dxa"/>
          </w:tcPr>
          <w:p w14:paraId="5E2BD646" w14:textId="77777777" w:rsidR="00CD1B99" w:rsidRPr="009B2200" w:rsidRDefault="00CD1B99" w:rsidP="00A35D08">
            <w:pPr>
              <w:pStyle w:val="TableParagraph"/>
              <w:tabs>
                <w:tab w:val="left" w:pos="877"/>
              </w:tabs>
              <w:spacing w:before="1"/>
              <w:ind w:left="511"/>
              <w:rPr>
                <w:rFonts w:ascii="Arial" w:hAnsi="Arial" w:cs="Arial"/>
                <w:sz w:val="18"/>
              </w:rPr>
            </w:pPr>
            <w:r w:rsidRPr="009B2200">
              <w:rPr>
                <w:rFonts w:ascii="Arial" w:hAnsi="Arial" w:cs="Arial"/>
                <w:spacing w:val="-5"/>
                <w:sz w:val="18"/>
              </w:rPr>
              <w:t>2.</w:t>
            </w:r>
            <w:r w:rsidRPr="009B2200">
              <w:rPr>
                <w:rFonts w:ascii="Arial" w:hAnsi="Arial" w:cs="Arial"/>
                <w:sz w:val="18"/>
              </w:rPr>
              <w:tab/>
              <w:t>Responds</w:t>
            </w:r>
            <w:r w:rsidRPr="009B2200">
              <w:rPr>
                <w:rFonts w:ascii="Arial" w:hAnsi="Arial" w:cs="Arial"/>
                <w:spacing w:val="-4"/>
                <w:sz w:val="18"/>
              </w:rPr>
              <w:t xml:space="preserve"> </w:t>
            </w:r>
            <w:r w:rsidRPr="009B2200">
              <w:rPr>
                <w:rFonts w:ascii="Arial" w:hAnsi="Arial" w:cs="Arial"/>
                <w:sz w:val="18"/>
              </w:rPr>
              <w:t>to</w:t>
            </w:r>
            <w:r w:rsidRPr="009B2200">
              <w:rPr>
                <w:rFonts w:ascii="Arial" w:hAnsi="Arial" w:cs="Arial"/>
                <w:spacing w:val="-4"/>
                <w:sz w:val="18"/>
              </w:rPr>
              <w:t xml:space="preserve"> </w:t>
            </w:r>
            <w:r w:rsidRPr="009B2200">
              <w:rPr>
                <w:rFonts w:ascii="Arial" w:hAnsi="Arial" w:cs="Arial"/>
                <w:sz w:val="18"/>
              </w:rPr>
              <w:t>Client/TDA</w:t>
            </w:r>
            <w:r w:rsidRPr="009B2200">
              <w:rPr>
                <w:rFonts w:ascii="Arial" w:hAnsi="Arial" w:cs="Arial"/>
                <w:spacing w:val="-3"/>
                <w:sz w:val="18"/>
              </w:rPr>
              <w:t xml:space="preserve"> </w:t>
            </w:r>
            <w:r w:rsidRPr="009B2200">
              <w:rPr>
                <w:rFonts w:ascii="Arial" w:hAnsi="Arial" w:cs="Arial"/>
                <w:sz w:val="18"/>
              </w:rPr>
              <w:t>requests</w:t>
            </w:r>
            <w:r w:rsidRPr="009B2200">
              <w:rPr>
                <w:rFonts w:ascii="Arial" w:hAnsi="Arial" w:cs="Arial"/>
                <w:spacing w:val="-4"/>
                <w:sz w:val="18"/>
              </w:rPr>
              <w:t xml:space="preserve"> </w:t>
            </w:r>
            <w:r w:rsidRPr="009B2200">
              <w:rPr>
                <w:rFonts w:ascii="Arial" w:hAnsi="Arial" w:cs="Arial"/>
                <w:sz w:val="18"/>
              </w:rPr>
              <w:t>in</w:t>
            </w:r>
            <w:r w:rsidRPr="009B2200">
              <w:rPr>
                <w:rFonts w:ascii="Arial" w:hAnsi="Arial" w:cs="Arial"/>
                <w:spacing w:val="-3"/>
                <w:sz w:val="18"/>
              </w:rPr>
              <w:t xml:space="preserve"> </w:t>
            </w:r>
            <w:r w:rsidRPr="009B2200">
              <w:rPr>
                <w:rFonts w:ascii="Arial" w:hAnsi="Arial" w:cs="Arial"/>
                <w:sz w:val="18"/>
              </w:rPr>
              <w:t>a</w:t>
            </w:r>
            <w:r w:rsidRPr="009B2200">
              <w:rPr>
                <w:rFonts w:ascii="Arial" w:hAnsi="Arial" w:cs="Arial"/>
                <w:spacing w:val="-4"/>
                <w:sz w:val="18"/>
              </w:rPr>
              <w:t xml:space="preserve"> </w:t>
            </w:r>
            <w:r w:rsidRPr="009B2200">
              <w:rPr>
                <w:rFonts w:ascii="Arial" w:hAnsi="Arial" w:cs="Arial"/>
                <w:sz w:val="18"/>
              </w:rPr>
              <w:t>timely</w:t>
            </w:r>
            <w:r w:rsidRPr="009B2200">
              <w:rPr>
                <w:rFonts w:ascii="Arial" w:hAnsi="Arial" w:cs="Arial"/>
                <w:spacing w:val="-2"/>
                <w:sz w:val="18"/>
              </w:rPr>
              <w:t xml:space="preserve"> manner</w:t>
            </w:r>
          </w:p>
        </w:tc>
        <w:tc>
          <w:tcPr>
            <w:tcW w:w="1023" w:type="dxa"/>
          </w:tcPr>
          <w:p w14:paraId="52C812A6" w14:textId="77777777" w:rsidR="00CD1B99" w:rsidRPr="009B2200" w:rsidRDefault="00CD1B99" w:rsidP="00A35D08">
            <w:pPr>
              <w:pStyle w:val="TableParagraph"/>
              <w:spacing w:before="1"/>
              <w:ind w:left="105" w:right="88"/>
              <w:jc w:val="center"/>
              <w:rPr>
                <w:rFonts w:ascii="Arial" w:hAnsi="Arial" w:cs="Arial"/>
                <w:sz w:val="18"/>
              </w:rPr>
            </w:pPr>
            <w:r w:rsidRPr="009B2200">
              <w:rPr>
                <w:rFonts w:ascii="Arial" w:hAnsi="Arial" w:cs="Arial"/>
                <w:spacing w:val="-10"/>
                <w:sz w:val="18"/>
              </w:rPr>
              <w:t>5</w:t>
            </w:r>
          </w:p>
        </w:tc>
        <w:tc>
          <w:tcPr>
            <w:tcW w:w="353" w:type="dxa"/>
          </w:tcPr>
          <w:p w14:paraId="608039BA" w14:textId="77777777" w:rsidR="00CD1B99" w:rsidRPr="009B2200" w:rsidRDefault="00CD1B99" w:rsidP="00A35D08">
            <w:pPr>
              <w:pStyle w:val="TableParagraph"/>
              <w:rPr>
                <w:rFonts w:ascii="Arial" w:hAnsi="Arial" w:cs="Arial"/>
                <w:sz w:val="18"/>
              </w:rPr>
            </w:pPr>
          </w:p>
        </w:tc>
        <w:tc>
          <w:tcPr>
            <w:tcW w:w="1015" w:type="dxa"/>
            <w:tcBorders>
              <w:top w:val="single" w:sz="6" w:space="0" w:color="000000"/>
              <w:bottom w:val="single" w:sz="6" w:space="0" w:color="000000"/>
            </w:tcBorders>
          </w:tcPr>
          <w:p w14:paraId="32338317" w14:textId="77777777" w:rsidR="00CD1B99" w:rsidRPr="009B2200" w:rsidRDefault="00CD1B99" w:rsidP="00A35D08">
            <w:pPr>
              <w:pStyle w:val="TableParagraph"/>
              <w:rPr>
                <w:rFonts w:ascii="Arial" w:hAnsi="Arial" w:cs="Arial"/>
                <w:sz w:val="18"/>
              </w:rPr>
            </w:pPr>
          </w:p>
        </w:tc>
      </w:tr>
      <w:tr w:rsidR="00CD1B99" w:rsidRPr="009B2200" w14:paraId="1AC69B56" w14:textId="77777777" w:rsidTr="00A35D08">
        <w:trPr>
          <w:trHeight w:val="266"/>
        </w:trPr>
        <w:tc>
          <w:tcPr>
            <w:tcW w:w="5904" w:type="dxa"/>
          </w:tcPr>
          <w:p w14:paraId="09FAEC24" w14:textId="77777777" w:rsidR="00CD1B99" w:rsidRPr="009B2200" w:rsidRDefault="00CD1B99" w:rsidP="00A35D08">
            <w:pPr>
              <w:pStyle w:val="TableParagraph"/>
              <w:tabs>
                <w:tab w:val="left" w:pos="877"/>
              </w:tabs>
              <w:spacing w:before="1"/>
              <w:ind w:left="511"/>
              <w:rPr>
                <w:rFonts w:ascii="Arial" w:hAnsi="Arial" w:cs="Arial"/>
                <w:sz w:val="18"/>
              </w:rPr>
            </w:pPr>
            <w:r w:rsidRPr="009B2200">
              <w:rPr>
                <w:rFonts w:ascii="Arial" w:hAnsi="Arial" w:cs="Arial"/>
                <w:spacing w:val="-5"/>
                <w:sz w:val="18"/>
              </w:rPr>
              <w:t>3.</w:t>
            </w:r>
            <w:r w:rsidRPr="009B2200">
              <w:rPr>
                <w:rFonts w:ascii="Arial" w:hAnsi="Arial" w:cs="Arial"/>
                <w:sz w:val="18"/>
              </w:rPr>
              <w:tab/>
              <w:t>Past</w:t>
            </w:r>
            <w:r w:rsidRPr="009B2200">
              <w:rPr>
                <w:rFonts w:ascii="Arial" w:hAnsi="Arial" w:cs="Arial"/>
                <w:spacing w:val="-5"/>
                <w:sz w:val="18"/>
              </w:rPr>
              <w:t xml:space="preserve"> </w:t>
            </w:r>
            <w:r w:rsidRPr="009B2200">
              <w:rPr>
                <w:rFonts w:ascii="Arial" w:hAnsi="Arial" w:cs="Arial"/>
                <w:sz w:val="18"/>
              </w:rPr>
              <w:t>Client/TDA</w:t>
            </w:r>
            <w:r w:rsidRPr="009B2200">
              <w:rPr>
                <w:rFonts w:ascii="Arial" w:hAnsi="Arial" w:cs="Arial"/>
                <w:spacing w:val="-5"/>
                <w:sz w:val="18"/>
              </w:rPr>
              <w:t xml:space="preserve"> </w:t>
            </w:r>
            <w:r w:rsidRPr="009B2200">
              <w:rPr>
                <w:rFonts w:ascii="Arial" w:hAnsi="Arial" w:cs="Arial"/>
                <w:sz w:val="18"/>
              </w:rPr>
              <w:t>projects</w:t>
            </w:r>
            <w:r w:rsidRPr="009B2200">
              <w:rPr>
                <w:rFonts w:ascii="Arial" w:hAnsi="Arial" w:cs="Arial"/>
                <w:spacing w:val="-5"/>
                <w:sz w:val="18"/>
              </w:rPr>
              <w:t xml:space="preserve"> </w:t>
            </w:r>
            <w:r w:rsidRPr="009B2200">
              <w:rPr>
                <w:rFonts w:ascii="Arial" w:hAnsi="Arial" w:cs="Arial"/>
                <w:sz w:val="18"/>
              </w:rPr>
              <w:t>completed</w:t>
            </w:r>
            <w:r w:rsidRPr="009B2200">
              <w:rPr>
                <w:rFonts w:ascii="Arial" w:hAnsi="Arial" w:cs="Arial"/>
                <w:spacing w:val="-5"/>
                <w:sz w:val="18"/>
              </w:rPr>
              <w:t xml:space="preserve"> </w:t>
            </w:r>
            <w:r w:rsidRPr="009B2200">
              <w:rPr>
                <w:rFonts w:ascii="Arial" w:hAnsi="Arial" w:cs="Arial"/>
                <w:sz w:val="18"/>
              </w:rPr>
              <w:t>on</w:t>
            </w:r>
            <w:r w:rsidRPr="009B2200">
              <w:rPr>
                <w:rFonts w:ascii="Arial" w:hAnsi="Arial" w:cs="Arial"/>
                <w:spacing w:val="-4"/>
                <w:sz w:val="18"/>
              </w:rPr>
              <w:t xml:space="preserve"> </w:t>
            </w:r>
            <w:r w:rsidRPr="009B2200">
              <w:rPr>
                <w:rFonts w:ascii="Arial" w:hAnsi="Arial" w:cs="Arial"/>
                <w:spacing w:val="-2"/>
                <w:sz w:val="18"/>
              </w:rPr>
              <w:t>schedule</w:t>
            </w:r>
          </w:p>
        </w:tc>
        <w:tc>
          <w:tcPr>
            <w:tcW w:w="1023" w:type="dxa"/>
          </w:tcPr>
          <w:p w14:paraId="7A41E3B0" w14:textId="77777777" w:rsidR="00CD1B99" w:rsidRPr="009B2200" w:rsidRDefault="00CD1B99" w:rsidP="00A35D08">
            <w:pPr>
              <w:pStyle w:val="TableParagraph"/>
              <w:spacing w:before="1"/>
              <w:ind w:left="105" w:right="92"/>
              <w:jc w:val="center"/>
              <w:rPr>
                <w:rFonts w:ascii="Arial" w:hAnsi="Arial" w:cs="Arial"/>
                <w:sz w:val="18"/>
              </w:rPr>
            </w:pPr>
            <w:r w:rsidRPr="009B2200">
              <w:rPr>
                <w:rFonts w:ascii="Arial" w:hAnsi="Arial" w:cs="Arial"/>
                <w:spacing w:val="-10"/>
                <w:sz w:val="18"/>
              </w:rPr>
              <w:t>5</w:t>
            </w:r>
          </w:p>
        </w:tc>
        <w:tc>
          <w:tcPr>
            <w:tcW w:w="353" w:type="dxa"/>
          </w:tcPr>
          <w:p w14:paraId="4CC8C322" w14:textId="77777777" w:rsidR="00CD1B99" w:rsidRPr="009B2200" w:rsidRDefault="00CD1B99" w:rsidP="00A35D08">
            <w:pPr>
              <w:pStyle w:val="TableParagraph"/>
              <w:rPr>
                <w:rFonts w:ascii="Arial" w:hAnsi="Arial" w:cs="Arial"/>
                <w:sz w:val="18"/>
              </w:rPr>
            </w:pPr>
          </w:p>
        </w:tc>
        <w:tc>
          <w:tcPr>
            <w:tcW w:w="1015" w:type="dxa"/>
            <w:tcBorders>
              <w:top w:val="single" w:sz="6" w:space="0" w:color="000000"/>
              <w:bottom w:val="single" w:sz="6" w:space="0" w:color="000000"/>
            </w:tcBorders>
          </w:tcPr>
          <w:p w14:paraId="4CF2D448" w14:textId="77777777" w:rsidR="00CD1B99" w:rsidRPr="009B2200" w:rsidRDefault="00CD1B99" w:rsidP="00A35D08">
            <w:pPr>
              <w:pStyle w:val="TableParagraph"/>
              <w:rPr>
                <w:rFonts w:ascii="Arial" w:hAnsi="Arial" w:cs="Arial"/>
                <w:sz w:val="18"/>
              </w:rPr>
            </w:pPr>
          </w:p>
        </w:tc>
      </w:tr>
      <w:tr w:rsidR="00CD1B99" w:rsidRPr="009B2200" w14:paraId="2D7494E4" w14:textId="77777777" w:rsidTr="00A35D08">
        <w:trPr>
          <w:trHeight w:val="210"/>
        </w:trPr>
        <w:tc>
          <w:tcPr>
            <w:tcW w:w="5904" w:type="dxa"/>
          </w:tcPr>
          <w:p w14:paraId="5041E92A" w14:textId="77777777" w:rsidR="00CD1B99" w:rsidRPr="009B2200" w:rsidRDefault="00CD1B99" w:rsidP="00A35D08">
            <w:pPr>
              <w:pStyle w:val="TableParagraph"/>
              <w:tabs>
                <w:tab w:val="left" w:pos="877"/>
              </w:tabs>
              <w:spacing w:before="1" w:line="190" w:lineRule="exact"/>
              <w:ind w:left="511"/>
              <w:rPr>
                <w:rFonts w:ascii="Arial" w:hAnsi="Arial" w:cs="Arial"/>
                <w:sz w:val="18"/>
              </w:rPr>
            </w:pPr>
            <w:r w:rsidRPr="009B2200">
              <w:rPr>
                <w:rFonts w:ascii="Arial" w:hAnsi="Arial" w:cs="Arial"/>
                <w:spacing w:val="-5"/>
                <w:sz w:val="18"/>
              </w:rPr>
              <w:t>4.</w:t>
            </w:r>
            <w:r w:rsidRPr="009B2200">
              <w:rPr>
                <w:rFonts w:ascii="Arial" w:hAnsi="Arial" w:cs="Arial"/>
                <w:sz w:val="18"/>
              </w:rPr>
              <w:tab/>
              <w:t>Work</w:t>
            </w:r>
            <w:r w:rsidRPr="009B2200">
              <w:rPr>
                <w:rFonts w:ascii="Arial" w:hAnsi="Arial" w:cs="Arial"/>
                <w:spacing w:val="-6"/>
                <w:sz w:val="18"/>
              </w:rPr>
              <w:t xml:space="preserve"> </w:t>
            </w:r>
            <w:r w:rsidRPr="009B2200">
              <w:rPr>
                <w:rFonts w:ascii="Arial" w:hAnsi="Arial" w:cs="Arial"/>
                <w:sz w:val="18"/>
              </w:rPr>
              <w:t>product</w:t>
            </w:r>
            <w:r w:rsidRPr="009B2200">
              <w:rPr>
                <w:rFonts w:ascii="Arial" w:hAnsi="Arial" w:cs="Arial"/>
                <w:spacing w:val="-3"/>
                <w:sz w:val="18"/>
              </w:rPr>
              <w:t xml:space="preserve"> </w:t>
            </w:r>
            <w:r w:rsidRPr="009B2200">
              <w:rPr>
                <w:rFonts w:ascii="Arial" w:hAnsi="Arial" w:cs="Arial"/>
                <w:sz w:val="18"/>
              </w:rPr>
              <w:t>is</w:t>
            </w:r>
            <w:r w:rsidRPr="009B2200">
              <w:rPr>
                <w:rFonts w:ascii="Arial" w:hAnsi="Arial" w:cs="Arial"/>
                <w:spacing w:val="-4"/>
                <w:sz w:val="18"/>
              </w:rPr>
              <w:t xml:space="preserve"> </w:t>
            </w:r>
            <w:r w:rsidRPr="009B2200">
              <w:rPr>
                <w:rFonts w:ascii="Arial" w:hAnsi="Arial" w:cs="Arial"/>
                <w:sz w:val="18"/>
              </w:rPr>
              <w:t>consistently</w:t>
            </w:r>
            <w:r w:rsidRPr="009B2200">
              <w:rPr>
                <w:rFonts w:ascii="Arial" w:hAnsi="Arial" w:cs="Arial"/>
                <w:spacing w:val="-2"/>
                <w:sz w:val="18"/>
              </w:rPr>
              <w:t xml:space="preserve"> </w:t>
            </w:r>
            <w:r w:rsidRPr="009B2200">
              <w:rPr>
                <w:rFonts w:ascii="Arial" w:hAnsi="Arial" w:cs="Arial"/>
                <w:sz w:val="18"/>
              </w:rPr>
              <w:t>of</w:t>
            </w:r>
            <w:r w:rsidRPr="009B2200">
              <w:rPr>
                <w:rFonts w:ascii="Arial" w:hAnsi="Arial" w:cs="Arial"/>
                <w:spacing w:val="-4"/>
                <w:sz w:val="18"/>
              </w:rPr>
              <w:t xml:space="preserve"> </w:t>
            </w:r>
            <w:r w:rsidRPr="009B2200">
              <w:rPr>
                <w:rFonts w:ascii="Arial" w:hAnsi="Arial" w:cs="Arial"/>
                <w:sz w:val="18"/>
              </w:rPr>
              <w:t>high</w:t>
            </w:r>
            <w:r w:rsidRPr="009B2200">
              <w:rPr>
                <w:rFonts w:ascii="Arial" w:hAnsi="Arial" w:cs="Arial"/>
                <w:spacing w:val="-4"/>
                <w:sz w:val="18"/>
              </w:rPr>
              <w:t xml:space="preserve"> </w:t>
            </w:r>
            <w:r w:rsidRPr="009B2200">
              <w:rPr>
                <w:rFonts w:ascii="Arial" w:hAnsi="Arial" w:cs="Arial"/>
                <w:sz w:val="18"/>
              </w:rPr>
              <w:t>quality</w:t>
            </w:r>
            <w:r w:rsidRPr="009B2200">
              <w:rPr>
                <w:rFonts w:ascii="Arial" w:hAnsi="Arial" w:cs="Arial"/>
                <w:spacing w:val="-3"/>
                <w:sz w:val="18"/>
              </w:rPr>
              <w:t xml:space="preserve"> </w:t>
            </w:r>
            <w:r w:rsidRPr="009B2200">
              <w:rPr>
                <w:rFonts w:ascii="Arial" w:hAnsi="Arial" w:cs="Arial"/>
                <w:sz w:val="18"/>
              </w:rPr>
              <w:t>with</w:t>
            </w:r>
            <w:r w:rsidRPr="009B2200">
              <w:rPr>
                <w:rFonts w:ascii="Arial" w:hAnsi="Arial" w:cs="Arial"/>
                <w:spacing w:val="-4"/>
                <w:sz w:val="18"/>
              </w:rPr>
              <w:t xml:space="preserve"> </w:t>
            </w:r>
            <w:r w:rsidRPr="009B2200">
              <w:rPr>
                <w:rFonts w:ascii="Arial" w:hAnsi="Arial" w:cs="Arial"/>
                <w:sz w:val="18"/>
              </w:rPr>
              <w:t>low</w:t>
            </w:r>
            <w:r w:rsidRPr="009B2200">
              <w:rPr>
                <w:rFonts w:ascii="Arial" w:hAnsi="Arial" w:cs="Arial"/>
                <w:spacing w:val="-3"/>
                <w:sz w:val="18"/>
              </w:rPr>
              <w:t xml:space="preserve"> </w:t>
            </w:r>
            <w:r w:rsidRPr="009B2200">
              <w:rPr>
                <w:rFonts w:ascii="Arial" w:hAnsi="Arial" w:cs="Arial"/>
                <w:sz w:val="18"/>
              </w:rPr>
              <w:t>level</w:t>
            </w:r>
            <w:r w:rsidRPr="009B2200">
              <w:rPr>
                <w:rFonts w:ascii="Arial" w:hAnsi="Arial" w:cs="Arial"/>
                <w:spacing w:val="-3"/>
                <w:sz w:val="18"/>
              </w:rPr>
              <w:t xml:space="preserve"> </w:t>
            </w:r>
            <w:r w:rsidRPr="009B2200">
              <w:rPr>
                <w:rFonts w:ascii="Arial" w:hAnsi="Arial" w:cs="Arial"/>
                <w:spacing w:val="-5"/>
                <w:sz w:val="18"/>
              </w:rPr>
              <w:t>of</w:t>
            </w:r>
          </w:p>
        </w:tc>
        <w:tc>
          <w:tcPr>
            <w:tcW w:w="1023" w:type="dxa"/>
          </w:tcPr>
          <w:p w14:paraId="0B9ACF92" w14:textId="77777777" w:rsidR="00CD1B99" w:rsidRPr="009B2200" w:rsidRDefault="00CD1B99" w:rsidP="00A35D08">
            <w:pPr>
              <w:pStyle w:val="TableParagraph"/>
              <w:spacing w:before="1" w:line="190" w:lineRule="exact"/>
              <w:ind w:left="105" w:right="93"/>
              <w:jc w:val="center"/>
              <w:rPr>
                <w:rFonts w:ascii="Arial" w:hAnsi="Arial" w:cs="Arial"/>
                <w:sz w:val="18"/>
              </w:rPr>
            </w:pPr>
            <w:r w:rsidRPr="009B2200">
              <w:rPr>
                <w:rFonts w:ascii="Arial" w:hAnsi="Arial" w:cs="Arial"/>
                <w:spacing w:val="-10"/>
                <w:sz w:val="18"/>
              </w:rPr>
              <w:t>5</w:t>
            </w:r>
          </w:p>
        </w:tc>
        <w:tc>
          <w:tcPr>
            <w:tcW w:w="353" w:type="dxa"/>
          </w:tcPr>
          <w:p w14:paraId="4D19C950" w14:textId="77777777" w:rsidR="00CD1B99" w:rsidRPr="009B2200" w:rsidRDefault="00CD1B99" w:rsidP="00A35D08">
            <w:pPr>
              <w:pStyle w:val="TableParagraph"/>
              <w:rPr>
                <w:rFonts w:ascii="Arial" w:hAnsi="Arial" w:cs="Arial"/>
                <w:sz w:val="14"/>
              </w:rPr>
            </w:pPr>
          </w:p>
        </w:tc>
        <w:tc>
          <w:tcPr>
            <w:tcW w:w="1015" w:type="dxa"/>
            <w:tcBorders>
              <w:top w:val="single" w:sz="6" w:space="0" w:color="000000"/>
            </w:tcBorders>
          </w:tcPr>
          <w:p w14:paraId="714CE185" w14:textId="77777777" w:rsidR="00CD1B99" w:rsidRPr="009B2200" w:rsidRDefault="00CD1B99" w:rsidP="00A35D08">
            <w:pPr>
              <w:pStyle w:val="TableParagraph"/>
              <w:rPr>
                <w:rFonts w:ascii="Arial" w:hAnsi="Arial" w:cs="Arial"/>
                <w:sz w:val="14"/>
              </w:rPr>
            </w:pPr>
          </w:p>
        </w:tc>
      </w:tr>
      <w:tr w:rsidR="00CD1B99" w:rsidRPr="009B2200" w14:paraId="17B854C3" w14:textId="77777777" w:rsidTr="00A35D08">
        <w:trPr>
          <w:trHeight w:val="263"/>
        </w:trPr>
        <w:tc>
          <w:tcPr>
            <w:tcW w:w="5904" w:type="dxa"/>
          </w:tcPr>
          <w:p w14:paraId="6C80C61E" w14:textId="77777777" w:rsidR="00CD1B99" w:rsidRPr="009B2200" w:rsidRDefault="00CD1B99" w:rsidP="00A35D08">
            <w:pPr>
              <w:pStyle w:val="TableParagraph"/>
              <w:spacing w:line="204" w:lineRule="exact"/>
              <w:ind w:left="877"/>
              <w:rPr>
                <w:rFonts w:ascii="Arial" w:hAnsi="Arial" w:cs="Arial"/>
                <w:sz w:val="18"/>
              </w:rPr>
            </w:pPr>
            <w:r w:rsidRPr="009B2200">
              <w:rPr>
                <w:rFonts w:ascii="Arial" w:hAnsi="Arial" w:cs="Arial"/>
                <w:spacing w:val="-2"/>
                <w:sz w:val="18"/>
              </w:rPr>
              <w:t>errors</w:t>
            </w:r>
          </w:p>
        </w:tc>
        <w:tc>
          <w:tcPr>
            <w:tcW w:w="1023" w:type="dxa"/>
          </w:tcPr>
          <w:p w14:paraId="233D5E31" w14:textId="77777777" w:rsidR="00CD1B99" w:rsidRPr="009B2200" w:rsidRDefault="00CD1B99" w:rsidP="00A35D08">
            <w:pPr>
              <w:pStyle w:val="TableParagraph"/>
              <w:rPr>
                <w:rFonts w:ascii="Arial" w:hAnsi="Arial" w:cs="Arial"/>
                <w:sz w:val="18"/>
              </w:rPr>
            </w:pPr>
          </w:p>
        </w:tc>
        <w:tc>
          <w:tcPr>
            <w:tcW w:w="353" w:type="dxa"/>
          </w:tcPr>
          <w:p w14:paraId="045349DB" w14:textId="77777777" w:rsidR="00CD1B99" w:rsidRPr="009B2200" w:rsidRDefault="00CD1B99" w:rsidP="00A35D08">
            <w:pPr>
              <w:pStyle w:val="TableParagraph"/>
              <w:rPr>
                <w:rFonts w:ascii="Arial" w:hAnsi="Arial" w:cs="Arial"/>
                <w:sz w:val="18"/>
              </w:rPr>
            </w:pPr>
          </w:p>
        </w:tc>
        <w:tc>
          <w:tcPr>
            <w:tcW w:w="1015" w:type="dxa"/>
            <w:tcBorders>
              <w:bottom w:val="single" w:sz="6" w:space="0" w:color="000000"/>
            </w:tcBorders>
          </w:tcPr>
          <w:p w14:paraId="0A45180D" w14:textId="77777777" w:rsidR="00CD1B99" w:rsidRPr="009B2200" w:rsidRDefault="00CD1B99" w:rsidP="00A35D08">
            <w:pPr>
              <w:pStyle w:val="TableParagraph"/>
              <w:rPr>
                <w:rFonts w:ascii="Arial" w:hAnsi="Arial" w:cs="Arial"/>
                <w:sz w:val="18"/>
              </w:rPr>
            </w:pPr>
          </w:p>
        </w:tc>
      </w:tr>
      <w:tr w:rsidR="00CD1B99" w:rsidRPr="009B2200" w14:paraId="0F8DB003" w14:textId="77777777" w:rsidTr="00A35D08">
        <w:trPr>
          <w:trHeight w:val="209"/>
        </w:trPr>
        <w:tc>
          <w:tcPr>
            <w:tcW w:w="5904" w:type="dxa"/>
          </w:tcPr>
          <w:p w14:paraId="15986C7F" w14:textId="77777777" w:rsidR="00CD1B99" w:rsidRPr="009B2200" w:rsidRDefault="00CD1B99" w:rsidP="00A35D08">
            <w:pPr>
              <w:pStyle w:val="TableParagraph"/>
              <w:tabs>
                <w:tab w:val="left" w:pos="877"/>
              </w:tabs>
              <w:spacing w:line="190" w:lineRule="exact"/>
              <w:ind w:left="511"/>
              <w:rPr>
                <w:rFonts w:ascii="Arial" w:hAnsi="Arial" w:cs="Arial"/>
                <w:sz w:val="18"/>
              </w:rPr>
            </w:pPr>
            <w:r w:rsidRPr="009B2200">
              <w:rPr>
                <w:rFonts w:ascii="Arial" w:hAnsi="Arial" w:cs="Arial"/>
                <w:spacing w:val="-5"/>
                <w:sz w:val="18"/>
              </w:rPr>
              <w:t>5.</w:t>
            </w:r>
            <w:r w:rsidRPr="009B2200">
              <w:rPr>
                <w:rFonts w:ascii="Arial" w:hAnsi="Arial" w:cs="Arial"/>
                <w:sz w:val="18"/>
              </w:rPr>
              <w:tab/>
              <w:t>Past</w:t>
            </w:r>
            <w:r w:rsidRPr="009B2200">
              <w:rPr>
                <w:rFonts w:ascii="Arial" w:hAnsi="Arial" w:cs="Arial"/>
                <w:spacing w:val="-4"/>
                <w:sz w:val="18"/>
              </w:rPr>
              <w:t xml:space="preserve"> </w:t>
            </w:r>
            <w:r w:rsidRPr="009B2200">
              <w:rPr>
                <w:rFonts w:ascii="Arial" w:hAnsi="Arial" w:cs="Arial"/>
                <w:sz w:val="18"/>
              </w:rPr>
              <w:t>Client/TDA</w:t>
            </w:r>
            <w:r w:rsidRPr="009B2200">
              <w:rPr>
                <w:rFonts w:ascii="Arial" w:hAnsi="Arial" w:cs="Arial"/>
                <w:spacing w:val="-4"/>
                <w:sz w:val="18"/>
              </w:rPr>
              <w:t xml:space="preserve"> </w:t>
            </w:r>
            <w:r w:rsidRPr="009B2200">
              <w:rPr>
                <w:rFonts w:ascii="Arial" w:hAnsi="Arial" w:cs="Arial"/>
                <w:sz w:val="18"/>
              </w:rPr>
              <w:t>projects</w:t>
            </w:r>
            <w:r w:rsidRPr="009B2200">
              <w:rPr>
                <w:rFonts w:ascii="Arial" w:hAnsi="Arial" w:cs="Arial"/>
                <w:spacing w:val="-3"/>
                <w:sz w:val="18"/>
              </w:rPr>
              <w:t xml:space="preserve"> </w:t>
            </w:r>
            <w:r w:rsidRPr="009B2200">
              <w:rPr>
                <w:rFonts w:ascii="Arial" w:hAnsi="Arial" w:cs="Arial"/>
                <w:sz w:val="18"/>
              </w:rPr>
              <w:t>have</w:t>
            </w:r>
            <w:r w:rsidRPr="009B2200">
              <w:rPr>
                <w:rFonts w:ascii="Arial" w:hAnsi="Arial" w:cs="Arial"/>
                <w:spacing w:val="-4"/>
                <w:sz w:val="18"/>
              </w:rPr>
              <w:t xml:space="preserve"> </w:t>
            </w:r>
            <w:r w:rsidRPr="009B2200">
              <w:rPr>
                <w:rFonts w:ascii="Arial" w:hAnsi="Arial" w:cs="Arial"/>
                <w:sz w:val="18"/>
              </w:rPr>
              <w:t>low</w:t>
            </w:r>
            <w:r w:rsidRPr="009B2200">
              <w:rPr>
                <w:rFonts w:ascii="Arial" w:hAnsi="Arial" w:cs="Arial"/>
                <w:spacing w:val="-3"/>
                <w:sz w:val="18"/>
              </w:rPr>
              <w:t xml:space="preserve"> </w:t>
            </w:r>
            <w:r w:rsidRPr="009B2200">
              <w:rPr>
                <w:rFonts w:ascii="Arial" w:hAnsi="Arial" w:cs="Arial"/>
                <w:sz w:val="18"/>
              </w:rPr>
              <w:t>level</w:t>
            </w:r>
            <w:r w:rsidRPr="009B2200">
              <w:rPr>
                <w:rFonts w:ascii="Arial" w:hAnsi="Arial" w:cs="Arial"/>
                <w:spacing w:val="-4"/>
                <w:sz w:val="18"/>
              </w:rPr>
              <w:t xml:space="preserve"> </w:t>
            </w:r>
            <w:r w:rsidRPr="009B2200">
              <w:rPr>
                <w:rFonts w:ascii="Arial" w:hAnsi="Arial" w:cs="Arial"/>
                <w:sz w:val="18"/>
              </w:rPr>
              <w:t>of</w:t>
            </w:r>
            <w:r w:rsidRPr="009B2200">
              <w:rPr>
                <w:rFonts w:ascii="Arial" w:hAnsi="Arial" w:cs="Arial"/>
                <w:spacing w:val="-2"/>
                <w:sz w:val="18"/>
              </w:rPr>
              <w:t xml:space="preserve"> monitoring</w:t>
            </w:r>
          </w:p>
        </w:tc>
        <w:tc>
          <w:tcPr>
            <w:tcW w:w="1023" w:type="dxa"/>
          </w:tcPr>
          <w:p w14:paraId="13870BB2" w14:textId="77777777" w:rsidR="00CD1B99" w:rsidRPr="009B2200" w:rsidRDefault="00CD1B99" w:rsidP="00A35D08">
            <w:pPr>
              <w:pStyle w:val="TableParagraph"/>
              <w:spacing w:line="190" w:lineRule="exact"/>
              <w:ind w:left="105" w:right="93"/>
              <w:jc w:val="center"/>
              <w:rPr>
                <w:rFonts w:ascii="Arial" w:hAnsi="Arial" w:cs="Arial"/>
                <w:sz w:val="18"/>
              </w:rPr>
            </w:pPr>
            <w:r w:rsidRPr="009B2200">
              <w:rPr>
                <w:rFonts w:ascii="Arial" w:hAnsi="Arial" w:cs="Arial"/>
                <w:spacing w:val="-10"/>
                <w:sz w:val="18"/>
              </w:rPr>
              <w:t>5</w:t>
            </w:r>
          </w:p>
        </w:tc>
        <w:tc>
          <w:tcPr>
            <w:tcW w:w="353" w:type="dxa"/>
          </w:tcPr>
          <w:p w14:paraId="3ED8710C" w14:textId="77777777" w:rsidR="00CD1B99" w:rsidRPr="009B2200" w:rsidRDefault="00CD1B99" w:rsidP="00A35D08">
            <w:pPr>
              <w:pStyle w:val="TableParagraph"/>
              <w:rPr>
                <w:rFonts w:ascii="Arial" w:hAnsi="Arial" w:cs="Arial"/>
                <w:sz w:val="14"/>
              </w:rPr>
            </w:pPr>
          </w:p>
        </w:tc>
        <w:tc>
          <w:tcPr>
            <w:tcW w:w="1015" w:type="dxa"/>
            <w:tcBorders>
              <w:top w:val="single" w:sz="6" w:space="0" w:color="000000"/>
            </w:tcBorders>
          </w:tcPr>
          <w:p w14:paraId="1075BAD8" w14:textId="77777777" w:rsidR="00CD1B99" w:rsidRPr="009B2200" w:rsidRDefault="00CD1B99" w:rsidP="00A35D08">
            <w:pPr>
              <w:pStyle w:val="TableParagraph"/>
              <w:rPr>
                <w:rFonts w:ascii="Arial" w:hAnsi="Arial" w:cs="Arial"/>
                <w:sz w:val="14"/>
              </w:rPr>
            </w:pPr>
          </w:p>
        </w:tc>
      </w:tr>
      <w:tr w:rsidR="00CD1B99" w:rsidRPr="009B2200" w14:paraId="30AE87FB" w14:textId="77777777" w:rsidTr="00A35D08">
        <w:trPr>
          <w:trHeight w:val="206"/>
        </w:trPr>
        <w:tc>
          <w:tcPr>
            <w:tcW w:w="5904" w:type="dxa"/>
          </w:tcPr>
          <w:p w14:paraId="49A617C4" w14:textId="77777777" w:rsidR="00CD1B99" w:rsidRPr="009B2200" w:rsidRDefault="00CD1B99" w:rsidP="00A35D08">
            <w:pPr>
              <w:pStyle w:val="TableParagraph"/>
              <w:spacing w:line="187" w:lineRule="exact"/>
              <w:ind w:left="877"/>
              <w:rPr>
                <w:rFonts w:ascii="Arial" w:hAnsi="Arial" w:cs="Arial"/>
                <w:sz w:val="18"/>
              </w:rPr>
            </w:pPr>
            <w:r w:rsidRPr="009B2200">
              <w:rPr>
                <w:rFonts w:ascii="Arial" w:hAnsi="Arial" w:cs="Arial"/>
                <w:sz w:val="18"/>
              </w:rPr>
              <w:t>findings/concerns</w:t>
            </w:r>
            <w:r w:rsidRPr="009B2200">
              <w:rPr>
                <w:rFonts w:ascii="Arial" w:hAnsi="Arial" w:cs="Arial"/>
                <w:spacing w:val="-6"/>
                <w:sz w:val="18"/>
              </w:rPr>
              <w:t xml:space="preserve"> </w:t>
            </w:r>
            <w:r w:rsidRPr="009B2200">
              <w:rPr>
                <w:rFonts w:ascii="Arial" w:hAnsi="Arial" w:cs="Arial"/>
                <w:sz w:val="18"/>
              </w:rPr>
              <w:t>and</w:t>
            </w:r>
            <w:r w:rsidRPr="009B2200">
              <w:rPr>
                <w:rFonts w:ascii="Arial" w:hAnsi="Arial" w:cs="Arial"/>
                <w:spacing w:val="-5"/>
                <w:sz w:val="18"/>
              </w:rPr>
              <w:t xml:space="preserve"> </w:t>
            </w:r>
            <w:r>
              <w:rPr>
                <w:rFonts w:ascii="Arial" w:hAnsi="Arial" w:cs="Arial"/>
                <w:sz w:val="18"/>
              </w:rPr>
              <w:t>Respondent</w:t>
            </w:r>
            <w:r w:rsidRPr="009B2200">
              <w:rPr>
                <w:rFonts w:ascii="Arial" w:hAnsi="Arial" w:cs="Arial"/>
                <w:spacing w:val="-5"/>
                <w:sz w:val="18"/>
              </w:rPr>
              <w:t xml:space="preserve"> </w:t>
            </w:r>
            <w:r w:rsidRPr="009B2200">
              <w:rPr>
                <w:rFonts w:ascii="Arial" w:hAnsi="Arial" w:cs="Arial"/>
                <w:sz w:val="18"/>
              </w:rPr>
              <w:t>responds</w:t>
            </w:r>
            <w:r w:rsidRPr="009B2200">
              <w:rPr>
                <w:rFonts w:ascii="Arial" w:hAnsi="Arial" w:cs="Arial"/>
                <w:spacing w:val="-6"/>
                <w:sz w:val="18"/>
              </w:rPr>
              <w:t xml:space="preserve"> </w:t>
            </w:r>
            <w:r w:rsidRPr="009B2200">
              <w:rPr>
                <w:rFonts w:ascii="Arial" w:hAnsi="Arial" w:cs="Arial"/>
                <w:sz w:val="18"/>
              </w:rPr>
              <w:t>to</w:t>
            </w:r>
            <w:r w:rsidRPr="009B2200">
              <w:rPr>
                <w:rFonts w:ascii="Arial" w:hAnsi="Arial" w:cs="Arial"/>
                <w:spacing w:val="-5"/>
                <w:sz w:val="18"/>
              </w:rPr>
              <w:t xml:space="preserve"> </w:t>
            </w:r>
            <w:r w:rsidRPr="009B2200">
              <w:rPr>
                <w:rFonts w:ascii="Arial" w:hAnsi="Arial" w:cs="Arial"/>
                <w:sz w:val="18"/>
              </w:rPr>
              <w:t>monitoring</w:t>
            </w:r>
            <w:r w:rsidRPr="009B2200">
              <w:rPr>
                <w:rFonts w:ascii="Arial" w:hAnsi="Arial" w:cs="Arial"/>
                <w:spacing w:val="-5"/>
                <w:sz w:val="18"/>
              </w:rPr>
              <w:t xml:space="preserve"> </w:t>
            </w:r>
            <w:r w:rsidRPr="009B2200">
              <w:rPr>
                <w:rFonts w:ascii="Arial" w:hAnsi="Arial" w:cs="Arial"/>
                <w:spacing w:val="-2"/>
                <w:sz w:val="18"/>
              </w:rPr>
              <w:t>reports</w:t>
            </w:r>
          </w:p>
        </w:tc>
        <w:tc>
          <w:tcPr>
            <w:tcW w:w="1023" w:type="dxa"/>
          </w:tcPr>
          <w:p w14:paraId="03EA8848" w14:textId="77777777" w:rsidR="00CD1B99" w:rsidRPr="009B2200" w:rsidRDefault="00CD1B99" w:rsidP="00A35D08">
            <w:pPr>
              <w:pStyle w:val="TableParagraph"/>
              <w:rPr>
                <w:rFonts w:ascii="Arial" w:hAnsi="Arial" w:cs="Arial"/>
                <w:sz w:val="14"/>
              </w:rPr>
            </w:pPr>
          </w:p>
        </w:tc>
        <w:tc>
          <w:tcPr>
            <w:tcW w:w="353" w:type="dxa"/>
          </w:tcPr>
          <w:p w14:paraId="577AEFF9" w14:textId="77777777" w:rsidR="00CD1B99" w:rsidRPr="009B2200" w:rsidRDefault="00CD1B99" w:rsidP="00A35D08">
            <w:pPr>
              <w:pStyle w:val="TableParagraph"/>
              <w:rPr>
                <w:rFonts w:ascii="Arial" w:hAnsi="Arial" w:cs="Arial"/>
                <w:sz w:val="14"/>
              </w:rPr>
            </w:pPr>
          </w:p>
        </w:tc>
        <w:tc>
          <w:tcPr>
            <w:tcW w:w="1015" w:type="dxa"/>
          </w:tcPr>
          <w:p w14:paraId="2254F7AE" w14:textId="77777777" w:rsidR="00CD1B99" w:rsidRPr="009B2200" w:rsidRDefault="00CD1B99" w:rsidP="00A35D08">
            <w:pPr>
              <w:pStyle w:val="TableParagraph"/>
              <w:rPr>
                <w:rFonts w:ascii="Arial" w:hAnsi="Arial" w:cs="Arial"/>
                <w:sz w:val="14"/>
              </w:rPr>
            </w:pPr>
          </w:p>
        </w:tc>
      </w:tr>
      <w:tr w:rsidR="00CD1B99" w:rsidRPr="009B2200" w14:paraId="2D553916" w14:textId="77777777" w:rsidTr="00A35D08">
        <w:trPr>
          <w:trHeight w:val="264"/>
        </w:trPr>
        <w:tc>
          <w:tcPr>
            <w:tcW w:w="5904" w:type="dxa"/>
          </w:tcPr>
          <w:p w14:paraId="32A383BF" w14:textId="77777777" w:rsidR="00CD1B99" w:rsidRPr="009B2200" w:rsidRDefault="00CD1B99" w:rsidP="00A35D08">
            <w:pPr>
              <w:pStyle w:val="TableParagraph"/>
              <w:spacing w:line="204" w:lineRule="exact"/>
              <w:ind w:left="877"/>
              <w:rPr>
                <w:rFonts w:ascii="Arial" w:hAnsi="Arial" w:cs="Arial"/>
                <w:sz w:val="18"/>
              </w:rPr>
            </w:pPr>
            <w:r w:rsidRPr="009B2200">
              <w:rPr>
                <w:rFonts w:ascii="Arial" w:hAnsi="Arial" w:cs="Arial"/>
                <w:sz w:val="18"/>
              </w:rPr>
              <w:t>in</w:t>
            </w:r>
            <w:r w:rsidRPr="009B2200">
              <w:rPr>
                <w:rFonts w:ascii="Arial" w:hAnsi="Arial" w:cs="Arial"/>
                <w:spacing w:val="-2"/>
                <w:sz w:val="18"/>
              </w:rPr>
              <w:t xml:space="preserve"> </w:t>
            </w:r>
            <w:r w:rsidRPr="009B2200">
              <w:rPr>
                <w:rFonts w:ascii="Arial" w:hAnsi="Arial" w:cs="Arial"/>
                <w:sz w:val="18"/>
              </w:rPr>
              <w:t>a</w:t>
            </w:r>
            <w:r w:rsidRPr="009B2200">
              <w:rPr>
                <w:rFonts w:ascii="Arial" w:hAnsi="Arial" w:cs="Arial"/>
                <w:spacing w:val="-2"/>
                <w:sz w:val="18"/>
              </w:rPr>
              <w:t xml:space="preserve"> </w:t>
            </w:r>
            <w:r w:rsidRPr="009B2200">
              <w:rPr>
                <w:rFonts w:ascii="Arial" w:hAnsi="Arial" w:cs="Arial"/>
                <w:sz w:val="18"/>
              </w:rPr>
              <w:t>timely</w:t>
            </w:r>
            <w:r w:rsidRPr="009B2200">
              <w:rPr>
                <w:rFonts w:ascii="Arial" w:hAnsi="Arial" w:cs="Arial"/>
                <w:spacing w:val="-2"/>
                <w:sz w:val="18"/>
              </w:rPr>
              <w:t xml:space="preserve"> manner</w:t>
            </w:r>
          </w:p>
        </w:tc>
        <w:tc>
          <w:tcPr>
            <w:tcW w:w="1023" w:type="dxa"/>
          </w:tcPr>
          <w:p w14:paraId="46020EE1" w14:textId="77777777" w:rsidR="00CD1B99" w:rsidRPr="009B2200" w:rsidRDefault="00CD1B99" w:rsidP="00A35D08">
            <w:pPr>
              <w:pStyle w:val="TableParagraph"/>
              <w:rPr>
                <w:rFonts w:ascii="Arial" w:hAnsi="Arial" w:cs="Arial"/>
                <w:sz w:val="18"/>
              </w:rPr>
            </w:pPr>
          </w:p>
        </w:tc>
        <w:tc>
          <w:tcPr>
            <w:tcW w:w="353" w:type="dxa"/>
          </w:tcPr>
          <w:p w14:paraId="58019512" w14:textId="77777777" w:rsidR="00CD1B99" w:rsidRPr="009B2200" w:rsidRDefault="00CD1B99" w:rsidP="00A35D08">
            <w:pPr>
              <w:pStyle w:val="TableParagraph"/>
              <w:rPr>
                <w:rFonts w:ascii="Arial" w:hAnsi="Arial" w:cs="Arial"/>
                <w:sz w:val="18"/>
              </w:rPr>
            </w:pPr>
          </w:p>
        </w:tc>
        <w:tc>
          <w:tcPr>
            <w:tcW w:w="1015" w:type="dxa"/>
            <w:tcBorders>
              <w:bottom w:val="single" w:sz="6" w:space="0" w:color="000000"/>
            </w:tcBorders>
          </w:tcPr>
          <w:p w14:paraId="4FC0AA61" w14:textId="77777777" w:rsidR="00CD1B99" w:rsidRPr="009B2200" w:rsidRDefault="00CD1B99" w:rsidP="00A35D08">
            <w:pPr>
              <w:pStyle w:val="TableParagraph"/>
              <w:rPr>
                <w:rFonts w:ascii="Arial" w:hAnsi="Arial" w:cs="Arial"/>
                <w:sz w:val="18"/>
              </w:rPr>
            </w:pPr>
          </w:p>
        </w:tc>
      </w:tr>
      <w:tr w:rsidR="00CD1B99" w:rsidRPr="009B2200" w14:paraId="26A9C08B" w14:textId="77777777" w:rsidTr="00A35D08">
        <w:trPr>
          <w:trHeight w:val="266"/>
        </w:trPr>
        <w:tc>
          <w:tcPr>
            <w:tcW w:w="5904" w:type="dxa"/>
          </w:tcPr>
          <w:p w14:paraId="397BBF68" w14:textId="77777777" w:rsidR="00CD1B99" w:rsidRPr="009B2200" w:rsidRDefault="00CD1B99" w:rsidP="00A35D08">
            <w:pPr>
              <w:pStyle w:val="TableParagraph"/>
              <w:tabs>
                <w:tab w:val="left" w:pos="877"/>
              </w:tabs>
              <w:ind w:left="511"/>
              <w:rPr>
                <w:rFonts w:ascii="Arial" w:hAnsi="Arial" w:cs="Arial"/>
                <w:sz w:val="18"/>
              </w:rPr>
            </w:pPr>
            <w:r w:rsidRPr="009B2200">
              <w:rPr>
                <w:rFonts w:ascii="Arial" w:hAnsi="Arial" w:cs="Arial"/>
                <w:spacing w:val="-5"/>
                <w:sz w:val="18"/>
              </w:rPr>
              <w:t>6.</w:t>
            </w:r>
            <w:r w:rsidRPr="009B2200">
              <w:rPr>
                <w:rFonts w:ascii="Arial" w:hAnsi="Arial" w:cs="Arial"/>
                <w:sz w:val="18"/>
              </w:rPr>
              <w:tab/>
              <w:t>Manages</w:t>
            </w:r>
            <w:r w:rsidRPr="009B2200">
              <w:rPr>
                <w:rFonts w:ascii="Arial" w:hAnsi="Arial" w:cs="Arial"/>
                <w:spacing w:val="-5"/>
                <w:sz w:val="18"/>
              </w:rPr>
              <w:t xml:space="preserve"> </w:t>
            </w:r>
            <w:r w:rsidRPr="009B2200">
              <w:rPr>
                <w:rFonts w:ascii="Arial" w:hAnsi="Arial" w:cs="Arial"/>
                <w:sz w:val="18"/>
              </w:rPr>
              <w:t>projects</w:t>
            </w:r>
            <w:r w:rsidRPr="009B2200">
              <w:rPr>
                <w:rFonts w:ascii="Arial" w:hAnsi="Arial" w:cs="Arial"/>
                <w:spacing w:val="-5"/>
                <w:sz w:val="18"/>
              </w:rPr>
              <w:t xml:space="preserve"> </w:t>
            </w:r>
            <w:r w:rsidRPr="009B2200">
              <w:rPr>
                <w:rFonts w:ascii="Arial" w:hAnsi="Arial" w:cs="Arial"/>
                <w:sz w:val="18"/>
              </w:rPr>
              <w:t>within</w:t>
            </w:r>
            <w:r w:rsidRPr="009B2200">
              <w:rPr>
                <w:rFonts w:ascii="Arial" w:hAnsi="Arial" w:cs="Arial"/>
                <w:spacing w:val="-6"/>
                <w:sz w:val="18"/>
              </w:rPr>
              <w:t xml:space="preserve"> </w:t>
            </w:r>
            <w:r w:rsidRPr="009B2200">
              <w:rPr>
                <w:rFonts w:ascii="Arial" w:hAnsi="Arial" w:cs="Arial"/>
                <w:sz w:val="18"/>
              </w:rPr>
              <w:t>budgetary</w:t>
            </w:r>
            <w:r w:rsidRPr="009B2200">
              <w:rPr>
                <w:rFonts w:ascii="Arial" w:hAnsi="Arial" w:cs="Arial"/>
                <w:spacing w:val="-4"/>
                <w:sz w:val="18"/>
              </w:rPr>
              <w:t xml:space="preserve"> </w:t>
            </w:r>
            <w:r w:rsidRPr="009B2200">
              <w:rPr>
                <w:rFonts w:ascii="Arial" w:hAnsi="Arial" w:cs="Arial"/>
                <w:spacing w:val="-2"/>
                <w:sz w:val="18"/>
              </w:rPr>
              <w:t>constraints</w:t>
            </w:r>
          </w:p>
        </w:tc>
        <w:tc>
          <w:tcPr>
            <w:tcW w:w="1023" w:type="dxa"/>
          </w:tcPr>
          <w:p w14:paraId="5B6ADE62" w14:textId="77777777" w:rsidR="00CD1B99" w:rsidRPr="009B2200" w:rsidRDefault="00CD1B99" w:rsidP="00A35D08">
            <w:pPr>
              <w:pStyle w:val="TableParagraph"/>
              <w:ind w:left="105" w:right="96"/>
              <w:jc w:val="center"/>
              <w:rPr>
                <w:rFonts w:ascii="Arial" w:hAnsi="Arial" w:cs="Arial"/>
                <w:sz w:val="18"/>
              </w:rPr>
            </w:pPr>
            <w:r w:rsidRPr="009B2200">
              <w:rPr>
                <w:rFonts w:ascii="Arial" w:hAnsi="Arial" w:cs="Arial"/>
                <w:noProof/>
                <w:sz w:val="18"/>
              </w:rPr>
              <mc:AlternateContent>
                <mc:Choice Requires="wpg">
                  <w:drawing>
                    <wp:anchor distT="0" distB="0" distL="0" distR="0" simplePos="0" relativeHeight="251683840" behindDoc="1" locked="0" layoutInCell="1" allowOverlap="1" wp14:anchorId="3CD32C3E" wp14:editId="0C55167A">
                      <wp:simplePos x="0" y="0"/>
                      <wp:positionH relativeFrom="column">
                        <wp:posOffset>9144</wp:posOffset>
                      </wp:positionH>
                      <wp:positionV relativeFrom="paragraph">
                        <wp:posOffset>169695</wp:posOffset>
                      </wp:positionV>
                      <wp:extent cx="640080" cy="2794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27940"/>
                                <a:chOff x="0" y="0"/>
                                <a:chExt cx="640080" cy="27940"/>
                              </a:xfrm>
                            </wpg:grpSpPr>
                            <wps:wsp>
                              <wps:cNvPr id="83" name="Graphic 83"/>
                              <wps:cNvSpPr/>
                              <wps:spPr>
                                <a:xfrm>
                                  <a:off x="0" y="0"/>
                                  <a:ext cx="640080" cy="27940"/>
                                </a:xfrm>
                                <a:custGeom>
                                  <a:avLst/>
                                  <a:gdLst/>
                                  <a:ahLst/>
                                  <a:cxnLst/>
                                  <a:rect l="l" t="t" r="r" b="b"/>
                                  <a:pathLst>
                                    <a:path w="640080" h="27940">
                                      <a:moveTo>
                                        <a:pt x="640067" y="18288"/>
                                      </a:moveTo>
                                      <a:lnTo>
                                        <a:pt x="0" y="18288"/>
                                      </a:lnTo>
                                      <a:lnTo>
                                        <a:pt x="0" y="27432"/>
                                      </a:lnTo>
                                      <a:lnTo>
                                        <a:pt x="640067" y="27432"/>
                                      </a:lnTo>
                                      <a:lnTo>
                                        <a:pt x="640067" y="18288"/>
                                      </a:lnTo>
                                      <a:close/>
                                    </a:path>
                                    <a:path w="640080" h="27940">
                                      <a:moveTo>
                                        <a:pt x="640067" y="0"/>
                                      </a:moveTo>
                                      <a:lnTo>
                                        <a:pt x="0" y="0"/>
                                      </a:lnTo>
                                      <a:lnTo>
                                        <a:pt x="0" y="9144"/>
                                      </a:lnTo>
                                      <a:lnTo>
                                        <a:pt x="640067" y="9144"/>
                                      </a:lnTo>
                                      <a:lnTo>
                                        <a:pt x="6400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8E09AB" id="Group 82" o:spid="_x0000_s1026" style="position:absolute;margin-left:.7pt;margin-top:13.35pt;width:50.4pt;height:2.2pt;z-index:-251632640;mso-wrap-distance-left:0;mso-wrap-distance-right:0" coordsize="640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">
                      <v:shape id="Graphic 83" o:spid="_x0000_s1027" style="position:absolute;width:6400;height:279;visibility:visible;mso-wrap-style:square;v-text-anchor:top" coordsize="6400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" path="m640067,18288l,18288r,9144l640067,27432r,-9144xem640067,l,,,9144r640067,l640067,xe" fillcolor="black" stroked="f">
                        <v:path arrowok="t"/>
                      </v:shape>
                    </v:group>
                  </w:pict>
                </mc:Fallback>
              </mc:AlternateContent>
            </w:r>
            <w:r w:rsidRPr="009B2200">
              <w:rPr>
                <w:rFonts w:ascii="Arial" w:hAnsi="Arial" w:cs="Arial"/>
                <w:spacing w:val="-10"/>
                <w:sz w:val="18"/>
              </w:rPr>
              <w:t>5</w:t>
            </w:r>
          </w:p>
        </w:tc>
        <w:tc>
          <w:tcPr>
            <w:tcW w:w="353" w:type="dxa"/>
          </w:tcPr>
          <w:p w14:paraId="2DE23B21" w14:textId="77777777" w:rsidR="00CD1B99" w:rsidRPr="009B2200" w:rsidRDefault="00CD1B99" w:rsidP="00A35D08">
            <w:pPr>
              <w:pStyle w:val="TableParagraph"/>
              <w:rPr>
                <w:rFonts w:ascii="Arial" w:hAnsi="Arial" w:cs="Arial"/>
                <w:sz w:val="18"/>
              </w:rPr>
            </w:pPr>
          </w:p>
        </w:tc>
        <w:tc>
          <w:tcPr>
            <w:tcW w:w="1015" w:type="dxa"/>
            <w:tcBorders>
              <w:top w:val="single" w:sz="6" w:space="0" w:color="000000"/>
              <w:bottom w:val="double" w:sz="6" w:space="0" w:color="000000"/>
            </w:tcBorders>
          </w:tcPr>
          <w:p w14:paraId="5B033F8C" w14:textId="77777777" w:rsidR="00CD1B99" w:rsidRPr="009B2200" w:rsidRDefault="00CD1B99" w:rsidP="00A35D08">
            <w:pPr>
              <w:pStyle w:val="TableParagraph"/>
              <w:rPr>
                <w:rFonts w:ascii="Arial" w:hAnsi="Arial" w:cs="Arial"/>
                <w:sz w:val="18"/>
              </w:rPr>
            </w:pPr>
          </w:p>
        </w:tc>
      </w:tr>
      <w:tr w:rsidR="00CD1B99" w:rsidRPr="009B2200" w14:paraId="792F50AD" w14:textId="77777777" w:rsidTr="00A35D08">
        <w:trPr>
          <w:trHeight w:val="207"/>
        </w:trPr>
        <w:tc>
          <w:tcPr>
            <w:tcW w:w="5904" w:type="dxa"/>
          </w:tcPr>
          <w:p w14:paraId="594C5070" w14:textId="77777777" w:rsidR="00CD1B99" w:rsidRPr="009B2200" w:rsidRDefault="00CD1B99" w:rsidP="00A35D08">
            <w:pPr>
              <w:pStyle w:val="TableParagraph"/>
              <w:spacing w:line="187" w:lineRule="exact"/>
              <w:ind w:left="3037"/>
              <w:rPr>
                <w:rFonts w:ascii="Arial" w:hAnsi="Arial" w:cs="Arial"/>
                <w:b/>
                <w:sz w:val="18"/>
              </w:rPr>
            </w:pPr>
            <w:r w:rsidRPr="009B2200">
              <w:rPr>
                <w:rFonts w:ascii="Arial" w:hAnsi="Arial" w:cs="Arial"/>
                <w:b/>
                <w:sz w:val="18"/>
              </w:rPr>
              <w:t>Subtotal,</w:t>
            </w:r>
            <w:r w:rsidRPr="009B2200">
              <w:rPr>
                <w:rFonts w:ascii="Arial" w:hAnsi="Arial" w:cs="Arial"/>
                <w:b/>
                <w:spacing w:val="-2"/>
                <w:sz w:val="18"/>
              </w:rPr>
              <w:t xml:space="preserve"> Performance</w:t>
            </w:r>
          </w:p>
        </w:tc>
        <w:tc>
          <w:tcPr>
            <w:tcW w:w="1023" w:type="dxa"/>
          </w:tcPr>
          <w:p w14:paraId="5FB6BE83" w14:textId="77777777" w:rsidR="00CD1B99" w:rsidRPr="009B2200" w:rsidRDefault="00CD1B99" w:rsidP="00A35D08">
            <w:pPr>
              <w:pStyle w:val="TableParagraph"/>
              <w:spacing w:line="187" w:lineRule="exact"/>
              <w:ind w:left="105" w:right="95"/>
              <w:jc w:val="center"/>
              <w:rPr>
                <w:rFonts w:ascii="Arial" w:hAnsi="Arial" w:cs="Arial"/>
                <w:sz w:val="18"/>
              </w:rPr>
            </w:pPr>
            <w:r w:rsidRPr="009B2200">
              <w:rPr>
                <w:rFonts w:ascii="Arial" w:hAnsi="Arial" w:cs="Arial"/>
                <w:spacing w:val="-5"/>
                <w:sz w:val="18"/>
              </w:rPr>
              <w:t>30</w:t>
            </w:r>
          </w:p>
        </w:tc>
        <w:tc>
          <w:tcPr>
            <w:tcW w:w="353" w:type="dxa"/>
          </w:tcPr>
          <w:p w14:paraId="00B7A207" w14:textId="77777777" w:rsidR="00CD1B99" w:rsidRPr="009B2200" w:rsidRDefault="00CD1B99" w:rsidP="00A35D08">
            <w:pPr>
              <w:pStyle w:val="TableParagraph"/>
              <w:rPr>
                <w:rFonts w:ascii="Arial" w:hAnsi="Arial" w:cs="Arial"/>
                <w:sz w:val="14"/>
              </w:rPr>
            </w:pPr>
          </w:p>
        </w:tc>
        <w:tc>
          <w:tcPr>
            <w:tcW w:w="1015" w:type="dxa"/>
            <w:tcBorders>
              <w:top w:val="double" w:sz="6" w:space="0" w:color="000000"/>
            </w:tcBorders>
          </w:tcPr>
          <w:p w14:paraId="1FCF9261" w14:textId="77777777" w:rsidR="00CD1B99" w:rsidRPr="009B2200" w:rsidRDefault="00CD1B99" w:rsidP="00A35D08">
            <w:pPr>
              <w:pStyle w:val="TableParagraph"/>
              <w:rPr>
                <w:rFonts w:ascii="Arial" w:hAnsi="Arial" w:cs="Arial"/>
                <w:sz w:val="14"/>
              </w:rPr>
            </w:pPr>
          </w:p>
        </w:tc>
      </w:tr>
    </w:tbl>
    <w:p w14:paraId="27370675" w14:textId="5BB1EB58" w:rsidR="00CD1B99" w:rsidRPr="009B2200" w:rsidRDefault="00CD1B99" w:rsidP="00CD1B99">
      <w:pPr>
        <w:pStyle w:val="BodyText"/>
        <w:spacing w:before="2"/>
        <w:rPr>
          <w:rFonts w:cs="Arial"/>
          <w:sz w:val="4"/>
        </w:rPr>
      </w:pPr>
    </w:p>
    <w:p w14:paraId="14170D51" w14:textId="77777777" w:rsidR="00D30EE7" w:rsidRDefault="00D30EE7" w:rsidP="00D30EE7">
      <w:pPr>
        <w:spacing w:before="26"/>
        <w:ind w:left="30" w:right="598"/>
        <w:rPr>
          <w:sz w:val="18"/>
        </w:rPr>
      </w:pPr>
      <w:r>
        <w:rPr>
          <w:b/>
          <w:sz w:val="18"/>
        </w:rPr>
        <w:t>NOTE:</w:t>
      </w:r>
      <w:r>
        <w:rPr>
          <w:b/>
          <w:spacing w:val="-4"/>
          <w:sz w:val="18"/>
        </w:rPr>
        <w:t xml:space="preserve"> </w:t>
      </w:r>
      <w:r>
        <w:rPr>
          <w:sz w:val="18"/>
        </w:rPr>
        <w:t>Information</w:t>
      </w:r>
      <w:r>
        <w:rPr>
          <w:spacing w:val="-3"/>
          <w:sz w:val="18"/>
        </w:rPr>
        <w:t xml:space="preserve"> </w:t>
      </w:r>
      <w:r>
        <w:rPr>
          <w:sz w:val="18"/>
        </w:rPr>
        <w:t>necessary</w:t>
      </w:r>
      <w:r>
        <w:rPr>
          <w:spacing w:val="-2"/>
          <w:sz w:val="18"/>
        </w:rPr>
        <w:t xml:space="preserve"> </w:t>
      </w:r>
      <w:r>
        <w:rPr>
          <w:sz w:val="18"/>
        </w:rPr>
        <w:t>to</w:t>
      </w:r>
      <w:r>
        <w:rPr>
          <w:spacing w:val="-3"/>
          <w:sz w:val="18"/>
        </w:rPr>
        <w:t xml:space="preserve"> </w:t>
      </w:r>
      <w:r>
        <w:rPr>
          <w:sz w:val="18"/>
        </w:rPr>
        <w:t>assess</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on</w:t>
      </w:r>
      <w:r>
        <w:rPr>
          <w:spacing w:val="-3"/>
          <w:sz w:val="18"/>
        </w:rPr>
        <w:t xml:space="preserve"> </w:t>
      </w:r>
      <w:r>
        <w:rPr>
          <w:sz w:val="18"/>
        </w:rPr>
        <w:t>these</w:t>
      </w:r>
      <w:r>
        <w:rPr>
          <w:spacing w:val="-3"/>
          <w:sz w:val="18"/>
        </w:rPr>
        <w:t xml:space="preserve"> </w:t>
      </w:r>
      <w:r>
        <w:rPr>
          <w:sz w:val="18"/>
        </w:rPr>
        <w:t>criteria</w:t>
      </w:r>
      <w:r>
        <w:rPr>
          <w:spacing w:val="-3"/>
          <w:sz w:val="18"/>
        </w:rPr>
        <w:t xml:space="preserve"> </w:t>
      </w:r>
      <w:r>
        <w:rPr>
          <w:sz w:val="18"/>
        </w:rPr>
        <w:t>should</w:t>
      </w:r>
      <w:r>
        <w:rPr>
          <w:spacing w:val="-3"/>
          <w:sz w:val="18"/>
        </w:rPr>
        <w:t xml:space="preserve"> </w:t>
      </w:r>
      <w:r>
        <w:rPr>
          <w:sz w:val="18"/>
        </w:rPr>
        <w:t>be</w:t>
      </w:r>
      <w:r>
        <w:rPr>
          <w:spacing w:val="-3"/>
          <w:sz w:val="18"/>
        </w:rPr>
        <w:t xml:space="preserve"> </w:t>
      </w:r>
      <w:r>
        <w:rPr>
          <w:sz w:val="18"/>
        </w:rPr>
        <w:t>gathered</w:t>
      </w:r>
      <w:r>
        <w:rPr>
          <w:spacing w:val="-3"/>
          <w:sz w:val="18"/>
        </w:rPr>
        <w:t xml:space="preserve"> </w:t>
      </w:r>
      <w:r>
        <w:rPr>
          <w:sz w:val="18"/>
        </w:rPr>
        <w:t>by</w:t>
      </w:r>
      <w:r>
        <w:rPr>
          <w:spacing w:val="-3"/>
          <w:sz w:val="18"/>
        </w:rPr>
        <w:t xml:space="preserve"> </w:t>
      </w:r>
      <w:r>
        <w:rPr>
          <w:sz w:val="18"/>
        </w:rPr>
        <w:t>contacting</w:t>
      </w:r>
      <w:r>
        <w:rPr>
          <w:spacing w:val="-4"/>
          <w:sz w:val="18"/>
        </w:rPr>
        <w:t xml:space="preserve"> </w:t>
      </w:r>
      <w:r>
        <w:rPr>
          <w:sz w:val="18"/>
        </w:rPr>
        <w:t xml:space="preserve">past/current </w:t>
      </w:r>
      <w:r>
        <w:rPr>
          <w:spacing w:val="-2"/>
          <w:sz w:val="18"/>
        </w:rPr>
        <w:t>clients.</w:t>
      </w:r>
    </w:p>
    <w:p w14:paraId="21D0CAEE" w14:textId="77777777" w:rsidR="00D30EE7" w:rsidRDefault="00D30EE7" w:rsidP="00CD1B99">
      <w:pPr>
        <w:spacing w:before="61"/>
        <w:ind w:left="450"/>
        <w:jc w:val="both"/>
        <w:rPr>
          <w:rFonts w:cs="Arial"/>
          <w:b/>
          <w:sz w:val="16"/>
          <w:u w:val="single"/>
        </w:rPr>
      </w:pPr>
    </w:p>
    <w:p w14:paraId="04FF6D48" w14:textId="64B8D503" w:rsidR="00CD1B99" w:rsidRPr="009B2200" w:rsidRDefault="00CD1B99" w:rsidP="00CD1B99">
      <w:pPr>
        <w:spacing w:before="61"/>
        <w:ind w:left="450"/>
        <w:jc w:val="both"/>
        <w:rPr>
          <w:rFonts w:cs="Arial"/>
          <w:b/>
          <w:sz w:val="16"/>
        </w:rPr>
      </w:pPr>
      <w:r w:rsidRPr="009B2200">
        <w:rPr>
          <w:rFonts w:cs="Arial"/>
          <w:b/>
          <w:sz w:val="16"/>
          <w:u w:val="single"/>
        </w:rPr>
        <w:t>Capacity</w:t>
      </w:r>
      <w:r w:rsidRPr="009B2200">
        <w:rPr>
          <w:rFonts w:cs="Arial"/>
          <w:b/>
          <w:spacing w:val="-5"/>
          <w:sz w:val="16"/>
          <w:u w:val="single"/>
        </w:rPr>
        <w:t xml:space="preserve"> </w:t>
      </w:r>
      <w:r w:rsidRPr="009B2200">
        <w:rPr>
          <w:rFonts w:cs="Arial"/>
          <w:b/>
          <w:sz w:val="16"/>
          <w:u w:val="single"/>
        </w:rPr>
        <w:t>to</w:t>
      </w:r>
      <w:r w:rsidRPr="009B2200">
        <w:rPr>
          <w:rFonts w:cs="Arial"/>
          <w:b/>
          <w:spacing w:val="-5"/>
          <w:sz w:val="16"/>
          <w:u w:val="single"/>
        </w:rPr>
        <w:t xml:space="preserve"> </w:t>
      </w:r>
      <w:r w:rsidRPr="009B2200">
        <w:rPr>
          <w:rFonts w:cs="Arial"/>
          <w:b/>
          <w:spacing w:val="-2"/>
          <w:sz w:val="16"/>
          <w:u w:val="single"/>
        </w:rPr>
        <w:t>Perform</w:t>
      </w:r>
    </w:p>
    <w:p w14:paraId="56100E2A" w14:textId="77777777" w:rsidR="00CD1B99" w:rsidRPr="009B2200" w:rsidRDefault="00CD1B99" w:rsidP="00CD1B99">
      <w:pPr>
        <w:pStyle w:val="BodyText"/>
        <w:spacing w:before="8"/>
        <w:rPr>
          <w:rFonts w:cs="Arial"/>
          <w:b/>
          <w:sz w:val="5"/>
        </w:rPr>
      </w:pPr>
    </w:p>
    <w:tbl>
      <w:tblPr>
        <w:tblW w:w="0" w:type="auto"/>
        <w:tblInd w:w="869" w:type="dxa"/>
        <w:tblLayout w:type="fixed"/>
        <w:tblCellMar>
          <w:left w:w="0" w:type="dxa"/>
          <w:right w:w="0" w:type="dxa"/>
        </w:tblCellMar>
        <w:tblLook w:val="01E0" w:firstRow="1" w:lastRow="1" w:firstColumn="1" w:lastColumn="1" w:noHBand="0" w:noVBand="0"/>
      </w:tblPr>
      <w:tblGrid>
        <w:gridCol w:w="5456"/>
        <w:gridCol w:w="1008"/>
        <w:gridCol w:w="360"/>
        <w:gridCol w:w="1008"/>
      </w:tblGrid>
      <w:tr w:rsidR="00CD1B99" w:rsidRPr="009B2200" w14:paraId="0152B263" w14:textId="77777777" w:rsidTr="00A35D08">
        <w:trPr>
          <w:trHeight w:val="527"/>
        </w:trPr>
        <w:tc>
          <w:tcPr>
            <w:tcW w:w="5456" w:type="dxa"/>
          </w:tcPr>
          <w:p w14:paraId="40FC4523" w14:textId="77777777" w:rsidR="00CD1B99" w:rsidRPr="009B2200" w:rsidRDefault="00CD1B99" w:rsidP="00A35D08">
            <w:pPr>
              <w:pStyle w:val="TableParagraph"/>
              <w:spacing w:line="201" w:lineRule="exact"/>
              <w:ind w:left="416"/>
              <w:rPr>
                <w:rFonts w:ascii="Arial" w:hAnsi="Arial" w:cs="Arial"/>
                <w:sz w:val="18"/>
              </w:rPr>
            </w:pPr>
            <w:r w:rsidRPr="009B2200">
              <w:rPr>
                <w:rFonts w:ascii="Arial" w:hAnsi="Arial" w:cs="Arial"/>
                <w:spacing w:val="-2"/>
                <w:sz w:val="18"/>
                <w:u w:val="single"/>
              </w:rPr>
              <w:t>Factor</w:t>
            </w:r>
          </w:p>
          <w:p w14:paraId="28F52E6D" w14:textId="77777777" w:rsidR="00CD1B99" w:rsidRPr="009B2200" w:rsidRDefault="00CD1B99" w:rsidP="00A35D08">
            <w:pPr>
              <w:pStyle w:val="TableParagraph"/>
              <w:tabs>
                <w:tab w:val="left" w:pos="415"/>
              </w:tabs>
              <w:spacing w:before="59"/>
              <w:ind w:left="50"/>
              <w:rPr>
                <w:rFonts w:ascii="Arial" w:hAnsi="Arial" w:cs="Arial"/>
                <w:sz w:val="18"/>
              </w:rPr>
            </w:pPr>
            <w:r w:rsidRPr="009B2200">
              <w:rPr>
                <w:rFonts w:ascii="Arial" w:hAnsi="Arial" w:cs="Arial"/>
                <w:spacing w:val="-5"/>
                <w:sz w:val="18"/>
              </w:rPr>
              <w:t>1.</w:t>
            </w:r>
            <w:r w:rsidRPr="009B2200">
              <w:rPr>
                <w:rFonts w:ascii="Arial" w:hAnsi="Arial" w:cs="Arial"/>
                <w:sz w:val="18"/>
              </w:rPr>
              <w:tab/>
              <w:t>Staffing</w:t>
            </w:r>
            <w:r w:rsidRPr="009B2200">
              <w:rPr>
                <w:rFonts w:ascii="Arial" w:hAnsi="Arial" w:cs="Arial"/>
                <w:spacing w:val="-4"/>
                <w:sz w:val="18"/>
              </w:rPr>
              <w:t xml:space="preserve"> </w:t>
            </w:r>
            <w:r w:rsidRPr="009B2200">
              <w:rPr>
                <w:rFonts w:ascii="Arial" w:hAnsi="Arial" w:cs="Arial"/>
                <w:sz w:val="18"/>
              </w:rPr>
              <w:t>Level</w:t>
            </w:r>
            <w:r w:rsidRPr="009B2200">
              <w:rPr>
                <w:rFonts w:ascii="Arial" w:hAnsi="Arial" w:cs="Arial"/>
                <w:spacing w:val="-3"/>
                <w:sz w:val="18"/>
              </w:rPr>
              <w:t xml:space="preserve"> </w:t>
            </w:r>
            <w:r w:rsidRPr="009B2200">
              <w:rPr>
                <w:rFonts w:ascii="Arial" w:hAnsi="Arial" w:cs="Arial"/>
                <w:sz w:val="18"/>
              </w:rPr>
              <w:t>/</w:t>
            </w:r>
            <w:r w:rsidRPr="009B2200">
              <w:rPr>
                <w:rFonts w:ascii="Arial" w:hAnsi="Arial" w:cs="Arial"/>
                <w:spacing w:val="-4"/>
                <w:sz w:val="18"/>
              </w:rPr>
              <w:t xml:space="preserve"> </w:t>
            </w:r>
            <w:r w:rsidRPr="009B2200">
              <w:rPr>
                <w:rFonts w:ascii="Arial" w:hAnsi="Arial" w:cs="Arial"/>
                <w:sz w:val="18"/>
              </w:rPr>
              <w:t>Experience</w:t>
            </w:r>
            <w:r w:rsidRPr="009B2200">
              <w:rPr>
                <w:rFonts w:ascii="Arial" w:hAnsi="Arial" w:cs="Arial"/>
                <w:spacing w:val="-3"/>
                <w:sz w:val="18"/>
              </w:rPr>
              <w:t xml:space="preserve"> </w:t>
            </w:r>
            <w:r w:rsidRPr="009B2200">
              <w:rPr>
                <w:rFonts w:ascii="Arial" w:hAnsi="Arial" w:cs="Arial"/>
                <w:sz w:val="18"/>
              </w:rPr>
              <w:t>of</w:t>
            </w:r>
            <w:r w:rsidRPr="009B2200">
              <w:rPr>
                <w:rFonts w:ascii="Arial" w:hAnsi="Arial" w:cs="Arial"/>
                <w:spacing w:val="-2"/>
                <w:sz w:val="18"/>
              </w:rPr>
              <w:t xml:space="preserve"> Staff</w:t>
            </w:r>
          </w:p>
        </w:tc>
        <w:tc>
          <w:tcPr>
            <w:tcW w:w="1008" w:type="dxa"/>
          </w:tcPr>
          <w:p w14:paraId="6102D5DA" w14:textId="77777777" w:rsidR="00CD1B99" w:rsidRPr="009B2200" w:rsidRDefault="00CD1B99" w:rsidP="00A35D08">
            <w:pPr>
              <w:pStyle w:val="TableParagraph"/>
              <w:spacing w:line="201" w:lineRule="exact"/>
              <w:jc w:val="center"/>
              <w:rPr>
                <w:rFonts w:ascii="Arial" w:hAnsi="Arial" w:cs="Arial"/>
                <w:sz w:val="18"/>
              </w:rPr>
            </w:pPr>
            <w:r w:rsidRPr="009B2200">
              <w:rPr>
                <w:rFonts w:ascii="Arial" w:hAnsi="Arial" w:cs="Arial"/>
                <w:spacing w:val="-2"/>
                <w:sz w:val="18"/>
                <w:u w:val="single"/>
              </w:rPr>
              <w:t>Max.Pts.</w:t>
            </w:r>
          </w:p>
          <w:p w14:paraId="44D2E642" w14:textId="77777777" w:rsidR="00CD1B99" w:rsidRPr="009B2200" w:rsidRDefault="00CD1B99" w:rsidP="00A35D08">
            <w:pPr>
              <w:pStyle w:val="TableParagraph"/>
              <w:spacing w:before="59"/>
              <w:jc w:val="center"/>
              <w:rPr>
                <w:rFonts w:ascii="Arial" w:hAnsi="Arial" w:cs="Arial"/>
                <w:sz w:val="18"/>
              </w:rPr>
            </w:pPr>
            <w:r w:rsidRPr="009B2200">
              <w:rPr>
                <w:rFonts w:ascii="Arial" w:hAnsi="Arial" w:cs="Arial"/>
                <w:spacing w:val="-10"/>
                <w:sz w:val="18"/>
              </w:rPr>
              <w:t>5</w:t>
            </w:r>
          </w:p>
        </w:tc>
        <w:tc>
          <w:tcPr>
            <w:tcW w:w="360" w:type="dxa"/>
          </w:tcPr>
          <w:p w14:paraId="69D8588D" w14:textId="77777777" w:rsidR="00CD1B99" w:rsidRPr="009B2200" w:rsidRDefault="00CD1B99" w:rsidP="00A35D08">
            <w:pPr>
              <w:pStyle w:val="TableParagraph"/>
              <w:rPr>
                <w:rFonts w:ascii="Arial" w:hAnsi="Arial" w:cs="Arial"/>
                <w:sz w:val="18"/>
              </w:rPr>
            </w:pPr>
          </w:p>
        </w:tc>
        <w:tc>
          <w:tcPr>
            <w:tcW w:w="1008" w:type="dxa"/>
            <w:tcBorders>
              <w:bottom w:val="single" w:sz="6" w:space="0" w:color="000000"/>
            </w:tcBorders>
          </w:tcPr>
          <w:p w14:paraId="2BCA0C9D" w14:textId="77777777" w:rsidR="00CD1B99" w:rsidRPr="009B2200" w:rsidRDefault="00CD1B99" w:rsidP="00A35D08">
            <w:pPr>
              <w:pStyle w:val="TableParagraph"/>
              <w:spacing w:line="201" w:lineRule="exact"/>
              <w:ind w:left="268"/>
              <w:rPr>
                <w:rFonts w:ascii="Arial" w:hAnsi="Arial" w:cs="Arial"/>
                <w:sz w:val="18"/>
              </w:rPr>
            </w:pPr>
            <w:r w:rsidRPr="009B2200">
              <w:rPr>
                <w:rFonts w:ascii="Arial" w:hAnsi="Arial" w:cs="Arial"/>
                <w:spacing w:val="-2"/>
                <w:sz w:val="18"/>
                <w:u w:val="single"/>
              </w:rPr>
              <w:t>Score</w:t>
            </w:r>
          </w:p>
        </w:tc>
      </w:tr>
      <w:tr w:rsidR="00CD1B99" w:rsidRPr="009B2200" w14:paraId="6A14E29E" w14:textId="77777777" w:rsidTr="00A35D08">
        <w:trPr>
          <w:trHeight w:val="266"/>
        </w:trPr>
        <w:tc>
          <w:tcPr>
            <w:tcW w:w="5456" w:type="dxa"/>
          </w:tcPr>
          <w:p w14:paraId="5C924127" w14:textId="77777777" w:rsidR="00CD1B99" w:rsidRPr="009B2200" w:rsidRDefault="00CD1B99" w:rsidP="00A35D08">
            <w:pPr>
              <w:pStyle w:val="TableParagraph"/>
              <w:tabs>
                <w:tab w:val="left" w:pos="415"/>
              </w:tabs>
              <w:ind w:left="50"/>
              <w:rPr>
                <w:rFonts w:ascii="Arial" w:hAnsi="Arial" w:cs="Arial"/>
                <w:sz w:val="18"/>
              </w:rPr>
            </w:pPr>
            <w:r w:rsidRPr="009B2200">
              <w:rPr>
                <w:rFonts w:ascii="Arial" w:hAnsi="Arial" w:cs="Arial"/>
                <w:spacing w:val="-5"/>
                <w:sz w:val="18"/>
              </w:rPr>
              <w:t>2.</w:t>
            </w:r>
            <w:r w:rsidRPr="009B2200">
              <w:rPr>
                <w:rFonts w:ascii="Arial" w:hAnsi="Arial" w:cs="Arial"/>
                <w:sz w:val="18"/>
              </w:rPr>
              <w:tab/>
              <w:t>Adequacy</w:t>
            </w:r>
            <w:r w:rsidRPr="009B2200">
              <w:rPr>
                <w:rFonts w:ascii="Arial" w:hAnsi="Arial" w:cs="Arial"/>
                <w:spacing w:val="-4"/>
                <w:sz w:val="18"/>
              </w:rPr>
              <w:t xml:space="preserve"> </w:t>
            </w:r>
            <w:r w:rsidRPr="009B2200">
              <w:rPr>
                <w:rFonts w:ascii="Arial" w:hAnsi="Arial" w:cs="Arial"/>
                <w:sz w:val="18"/>
              </w:rPr>
              <w:t>of</w:t>
            </w:r>
            <w:r w:rsidRPr="009B2200">
              <w:rPr>
                <w:rFonts w:ascii="Arial" w:hAnsi="Arial" w:cs="Arial"/>
                <w:spacing w:val="-3"/>
                <w:sz w:val="18"/>
              </w:rPr>
              <w:t xml:space="preserve"> </w:t>
            </w:r>
            <w:r w:rsidRPr="009B2200">
              <w:rPr>
                <w:rFonts w:ascii="Arial" w:hAnsi="Arial" w:cs="Arial"/>
                <w:spacing w:val="-2"/>
                <w:sz w:val="18"/>
              </w:rPr>
              <w:t>Resources</w:t>
            </w:r>
          </w:p>
        </w:tc>
        <w:tc>
          <w:tcPr>
            <w:tcW w:w="1008" w:type="dxa"/>
            <w:tcBorders>
              <w:bottom w:val="double" w:sz="6" w:space="0" w:color="000000"/>
            </w:tcBorders>
          </w:tcPr>
          <w:p w14:paraId="71DA500E" w14:textId="77777777" w:rsidR="00CD1B99" w:rsidRPr="009B2200" w:rsidRDefault="00CD1B99" w:rsidP="00A35D08">
            <w:pPr>
              <w:pStyle w:val="TableParagraph"/>
              <w:jc w:val="center"/>
              <w:rPr>
                <w:rFonts w:ascii="Arial" w:hAnsi="Arial" w:cs="Arial"/>
                <w:sz w:val="18"/>
              </w:rPr>
            </w:pPr>
            <w:r w:rsidRPr="009B2200">
              <w:rPr>
                <w:rFonts w:ascii="Arial" w:hAnsi="Arial" w:cs="Arial"/>
                <w:spacing w:val="-10"/>
                <w:sz w:val="18"/>
              </w:rPr>
              <w:t>5</w:t>
            </w:r>
          </w:p>
        </w:tc>
        <w:tc>
          <w:tcPr>
            <w:tcW w:w="360" w:type="dxa"/>
          </w:tcPr>
          <w:p w14:paraId="5F3E1B0D" w14:textId="77777777" w:rsidR="00CD1B99" w:rsidRPr="009B2200" w:rsidRDefault="00CD1B99" w:rsidP="00A35D08">
            <w:pPr>
              <w:pStyle w:val="TableParagraph"/>
              <w:rPr>
                <w:rFonts w:ascii="Arial" w:hAnsi="Arial" w:cs="Arial"/>
                <w:sz w:val="18"/>
              </w:rPr>
            </w:pPr>
          </w:p>
        </w:tc>
        <w:tc>
          <w:tcPr>
            <w:tcW w:w="1008" w:type="dxa"/>
            <w:tcBorders>
              <w:top w:val="single" w:sz="6" w:space="0" w:color="000000"/>
              <w:bottom w:val="double" w:sz="6" w:space="0" w:color="000000"/>
            </w:tcBorders>
          </w:tcPr>
          <w:p w14:paraId="6CA0A633" w14:textId="77777777" w:rsidR="00CD1B99" w:rsidRPr="009B2200" w:rsidRDefault="00CD1B99" w:rsidP="00A35D08">
            <w:pPr>
              <w:pStyle w:val="TableParagraph"/>
              <w:rPr>
                <w:rFonts w:ascii="Arial" w:hAnsi="Arial" w:cs="Arial"/>
                <w:sz w:val="18"/>
              </w:rPr>
            </w:pPr>
          </w:p>
        </w:tc>
      </w:tr>
      <w:tr w:rsidR="00CD1B99" w:rsidRPr="009B2200" w14:paraId="1D39CF3E" w14:textId="77777777" w:rsidTr="00A35D08">
        <w:trPr>
          <w:trHeight w:val="184"/>
        </w:trPr>
        <w:tc>
          <w:tcPr>
            <w:tcW w:w="5456" w:type="dxa"/>
          </w:tcPr>
          <w:p w14:paraId="3E46BD69" w14:textId="77777777" w:rsidR="00CD1B99" w:rsidRPr="009B2200" w:rsidRDefault="00CD1B99" w:rsidP="00A35D08">
            <w:pPr>
              <w:pStyle w:val="TableParagraph"/>
              <w:spacing w:line="164" w:lineRule="exact"/>
              <w:ind w:left="1855"/>
              <w:rPr>
                <w:rFonts w:ascii="Arial" w:hAnsi="Arial" w:cs="Arial"/>
                <w:b/>
                <w:sz w:val="16"/>
              </w:rPr>
            </w:pPr>
            <w:r w:rsidRPr="009B2200">
              <w:rPr>
                <w:rFonts w:ascii="Arial" w:hAnsi="Arial" w:cs="Arial"/>
                <w:b/>
                <w:sz w:val="16"/>
              </w:rPr>
              <w:t>Subtotal,</w:t>
            </w:r>
            <w:r w:rsidRPr="009B2200">
              <w:rPr>
                <w:rFonts w:ascii="Arial" w:hAnsi="Arial" w:cs="Arial"/>
                <w:b/>
                <w:spacing w:val="-8"/>
                <w:sz w:val="16"/>
              </w:rPr>
              <w:t xml:space="preserve"> </w:t>
            </w:r>
            <w:r w:rsidRPr="009B2200">
              <w:rPr>
                <w:rFonts w:ascii="Arial" w:hAnsi="Arial" w:cs="Arial"/>
                <w:b/>
                <w:sz w:val="16"/>
              </w:rPr>
              <w:t>Capacity</w:t>
            </w:r>
            <w:r w:rsidRPr="009B2200">
              <w:rPr>
                <w:rFonts w:ascii="Arial" w:hAnsi="Arial" w:cs="Arial"/>
                <w:b/>
                <w:spacing w:val="-9"/>
                <w:sz w:val="16"/>
              </w:rPr>
              <w:t xml:space="preserve"> </w:t>
            </w:r>
            <w:r w:rsidRPr="009B2200">
              <w:rPr>
                <w:rFonts w:ascii="Arial" w:hAnsi="Arial" w:cs="Arial"/>
                <w:b/>
                <w:sz w:val="16"/>
              </w:rPr>
              <w:t>to</w:t>
            </w:r>
            <w:r w:rsidRPr="009B2200">
              <w:rPr>
                <w:rFonts w:ascii="Arial" w:hAnsi="Arial" w:cs="Arial"/>
                <w:b/>
                <w:spacing w:val="-9"/>
                <w:sz w:val="16"/>
              </w:rPr>
              <w:t xml:space="preserve"> </w:t>
            </w:r>
            <w:r w:rsidRPr="009B2200">
              <w:rPr>
                <w:rFonts w:ascii="Arial" w:hAnsi="Arial" w:cs="Arial"/>
                <w:b/>
                <w:spacing w:val="-2"/>
                <w:sz w:val="16"/>
              </w:rPr>
              <w:t>Perform</w:t>
            </w:r>
          </w:p>
        </w:tc>
        <w:tc>
          <w:tcPr>
            <w:tcW w:w="1008" w:type="dxa"/>
            <w:tcBorders>
              <w:top w:val="double" w:sz="6" w:space="0" w:color="000000"/>
            </w:tcBorders>
          </w:tcPr>
          <w:p w14:paraId="3ADD4235" w14:textId="77777777" w:rsidR="00CD1B99" w:rsidRPr="009B2200" w:rsidRDefault="00CD1B99" w:rsidP="00A35D08">
            <w:pPr>
              <w:pStyle w:val="TableParagraph"/>
              <w:spacing w:line="164" w:lineRule="exact"/>
              <w:jc w:val="center"/>
              <w:rPr>
                <w:rFonts w:ascii="Arial" w:hAnsi="Arial" w:cs="Arial"/>
                <w:sz w:val="16"/>
              </w:rPr>
            </w:pPr>
            <w:r w:rsidRPr="009B2200">
              <w:rPr>
                <w:rFonts w:ascii="Arial" w:hAnsi="Arial" w:cs="Arial"/>
                <w:spacing w:val="-5"/>
                <w:sz w:val="16"/>
              </w:rPr>
              <w:t>10</w:t>
            </w:r>
          </w:p>
        </w:tc>
        <w:tc>
          <w:tcPr>
            <w:tcW w:w="360" w:type="dxa"/>
          </w:tcPr>
          <w:p w14:paraId="5541B5A8" w14:textId="77777777" w:rsidR="00CD1B99" w:rsidRPr="009B2200" w:rsidRDefault="00CD1B99" w:rsidP="00A35D08">
            <w:pPr>
              <w:pStyle w:val="TableParagraph"/>
              <w:rPr>
                <w:rFonts w:ascii="Arial" w:hAnsi="Arial" w:cs="Arial"/>
                <w:sz w:val="12"/>
              </w:rPr>
            </w:pPr>
          </w:p>
        </w:tc>
        <w:tc>
          <w:tcPr>
            <w:tcW w:w="1008" w:type="dxa"/>
            <w:tcBorders>
              <w:top w:val="double" w:sz="6" w:space="0" w:color="000000"/>
            </w:tcBorders>
          </w:tcPr>
          <w:p w14:paraId="54E2D608" w14:textId="77777777" w:rsidR="00CD1B99" w:rsidRPr="009B2200" w:rsidRDefault="00CD1B99" w:rsidP="00A35D08">
            <w:pPr>
              <w:pStyle w:val="TableParagraph"/>
              <w:rPr>
                <w:rFonts w:ascii="Arial" w:hAnsi="Arial" w:cs="Arial"/>
                <w:sz w:val="12"/>
              </w:rPr>
            </w:pPr>
          </w:p>
        </w:tc>
      </w:tr>
    </w:tbl>
    <w:p w14:paraId="4DD04B4C" w14:textId="77777777" w:rsidR="00CD1B99" w:rsidRPr="009B2200" w:rsidRDefault="00CD1B99" w:rsidP="00CD1B99">
      <w:pPr>
        <w:spacing w:before="62"/>
        <w:ind w:left="450"/>
        <w:jc w:val="both"/>
        <w:rPr>
          <w:rFonts w:cs="Arial"/>
          <w:b/>
          <w:sz w:val="16"/>
        </w:rPr>
      </w:pPr>
      <w:r w:rsidRPr="009B2200">
        <w:rPr>
          <w:rFonts w:cs="Arial"/>
          <w:b/>
          <w:spacing w:val="-2"/>
          <w:sz w:val="16"/>
          <w:u w:val="single"/>
        </w:rPr>
        <w:t>Proposed</w:t>
      </w:r>
      <w:r w:rsidRPr="009B2200">
        <w:rPr>
          <w:rFonts w:cs="Arial"/>
          <w:b/>
          <w:spacing w:val="2"/>
          <w:sz w:val="16"/>
          <w:u w:val="single"/>
        </w:rPr>
        <w:t xml:space="preserve"> </w:t>
      </w:r>
      <w:r w:rsidRPr="009B2200">
        <w:rPr>
          <w:rFonts w:cs="Arial"/>
          <w:b/>
          <w:spacing w:val="-4"/>
          <w:sz w:val="16"/>
          <w:u w:val="single"/>
        </w:rPr>
        <w:t>Cost</w:t>
      </w:r>
    </w:p>
    <w:p w14:paraId="4AE59147" w14:textId="77777777" w:rsidR="00CD1B99" w:rsidRPr="009B2200" w:rsidRDefault="00CD1B99" w:rsidP="00CD1B99">
      <w:pPr>
        <w:tabs>
          <w:tab w:val="left" w:pos="6471"/>
          <w:tab w:val="left" w:pos="7954"/>
        </w:tabs>
        <w:spacing w:before="60"/>
        <w:ind w:left="1278"/>
        <w:rPr>
          <w:rFonts w:cs="Arial"/>
          <w:sz w:val="18"/>
        </w:rPr>
      </w:pPr>
      <w:r w:rsidRPr="009B2200">
        <w:rPr>
          <w:rFonts w:cs="Arial"/>
          <w:spacing w:val="-2"/>
          <w:sz w:val="18"/>
          <w:u w:val="single"/>
        </w:rPr>
        <w:t>Factor</w:t>
      </w:r>
      <w:r w:rsidRPr="009B2200">
        <w:rPr>
          <w:rFonts w:cs="Arial"/>
          <w:sz w:val="18"/>
        </w:rPr>
        <w:tab/>
      </w:r>
      <w:r w:rsidRPr="009B2200">
        <w:rPr>
          <w:rFonts w:cs="Arial"/>
          <w:spacing w:val="-2"/>
          <w:sz w:val="18"/>
          <w:u w:val="single"/>
        </w:rPr>
        <w:t>Max.Pts.</w:t>
      </w:r>
      <w:r w:rsidRPr="009B2200">
        <w:rPr>
          <w:rFonts w:cs="Arial"/>
          <w:sz w:val="18"/>
        </w:rPr>
        <w:tab/>
      </w:r>
      <w:r w:rsidRPr="009B2200">
        <w:rPr>
          <w:rFonts w:cs="Arial"/>
          <w:spacing w:val="-2"/>
          <w:sz w:val="18"/>
          <w:u w:val="single"/>
        </w:rPr>
        <w:t>Score</w:t>
      </w:r>
    </w:p>
    <w:p w14:paraId="6403357F" w14:textId="77777777" w:rsidR="00CD1B99" w:rsidRPr="009B2200" w:rsidRDefault="00CD1B99" w:rsidP="00CD1B99">
      <w:pPr>
        <w:tabs>
          <w:tab w:val="left" w:pos="3438"/>
          <w:tab w:val="left" w:pos="4877"/>
        </w:tabs>
        <w:spacing w:before="60"/>
        <w:ind w:left="1278"/>
        <w:rPr>
          <w:rFonts w:cs="Arial"/>
          <w:sz w:val="18"/>
        </w:rPr>
      </w:pPr>
      <w:r w:rsidRPr="009B2200">
        <w:rPr>
          <w:rFonts w:cs="Arial"/>
          <w:sz w:val="18"/>
        </w:rPr>
        <w:t>A</w:t>
      </w:r>
      <w:r w:rsidRPr="009B2200">
        <w:rPr>
          <w:rFonts w:cs="Arial"/>
          <w:spacing w:val="-2"/>
          <w:sz w:val="18"/>
        </w:rPr>
        <w:t xml:space="preserve"> </w:t>
      </w:r>
      <w:r w:rsidRPr="009B2200">
        <w:rPr>
          <w:rFonts w:cs="Arial"/>
          <w:sz w:val="18"/>
        </w:rPr>
        <w:t>=</w:t>
      </w:r>
      <w:r w:rsidRPr="009B2200">
        <w:rPr>
          <w:rFonts w:cs="Arial"/>
          <w:spacing w:val="-2"/>
          <w:sz w:val="18"/>
        </w:rPr>
        <w:t xml:space="preserve"> </w:t>
      </w:r>
      <w:r w:rsidRPr="009B2200">
        <w:rPr>
          <w:rFonts w:cs="Arial"/>
          <w:sz w:val="18"/>
        </w:rPr>
        <w:t>Lowest</w:t>
      </w:r>
      <w:r w:rsidRPr="009B2200">
        <w:rPr>
          <w:rFonts w:cs="Arial"/>
          <w:spacing w:val="-1"/>
          <w:sz w:val="18"/>
        </w:rPr>
        <w:t xml:space="preserve"> </w:t>
      </w:r>
      <w:r w:rsidRPr="009B2200">
        <w:rPr>
          <w:rFonts w:cs="Arial"/>
          <w:spacing w:val="-2"/>
          <w:sz w:val="18"/>
        </w:rPr>
        <w:t>Proposal</w:t>
      </w:r>
      <w:r w:rsidRPr="009B2200">
        <w:rPr>
          <w:rFonts w:cs="Arial"/>
          <w:sz w:val="18"/>
        </w:rPr>
        <w:tab/>
      </w:r>
      <w:r w:rsidRPr="009B2200">
        <w:rPr>
          <w:rFonts w:cs="Arial"/>
          <w:spacing w:val="-10"/>
          <w:sz w:val="18"/>
        </w:rPr>
        <w:t>$</w:t>
      </w:r>
      <w:r w:rsidRPr="009B2200">
        <w:rPr>
          <w:rFonts w:cs="Arial"/>
          <w:sz w:val="18"/>
          <w:u w:val="single"/>
        </w:rPr>
        <w:tab/>
      </w:r>
    </w:p>
    <w:p w14:paraId="6A2827C5" w14:textId="77777777" w:rsidR="00CD1B99" w:rsidRPr="009B2200" w:rsidRDefault="00CD1B99" w:rsidP="00CD1B99">
      <w:pPr>
        <w:tabs>
          <w:tab w:val="left" w:pos="3438"/>
          <w:tab w:val="left" w:pos="4877"/>
        </w:tabs>
        <w:spacing w:before="60"/>
        <w:ind w:left="1278"/>
        <w:rPr>
          <w:rFonts w:cs="Arial"/>
          <w:sz w:val="18"/>
        </w:rPr>
      </w:pPr>
      <w:r w:rsidRPr="009B2200">
        <w:rPr>
          <w:rFonts w:cs="Arial"/>
          <w:sz w:val="18"/>
        </w:rPr>
        <w:t>B</w:t>
      </w:r>
      <w:r w:rsidRPr="009B2200">
        <w:rPr>
          <w:rFonts w:cs="Arial"/>
          <w:spacing w:val="-2"/>
          <w:sz w:val="18"/>
        </w:rPr>
        <w:t xml:space="preserve"> </w:t>
      </w:r>
      <w:r w:rsidRPr="009B2200">
        <w:rPr>
          <w:rFonts w:cs="Arial"/>
          <w:sz w:val="18"/>
        </w:rPr>
        <w:t>=</w:t>
      </w:r>
      <w:r w:rsidRPr="009B2200">
        <w:rPr>
          <w:rFonts w:cs="Arial"/>
          <w:spacing w:val="-2"/>
          <w:sz w:val="18"/>
        </w:rPr>
        <w:t xml:space="preserve"> </w:t>
      </w:r>
      <w:r w:rsidRPr="009B2200">
        <w:rPr>
          <w:rFonts w:cs="Arial"/>
          <w:sz w:val="18"/>
        </w:rPr>
        <w:t>Bidder's</w:t>
      </w:r>
      <w:r w:rsidRPr="009B2200">
        <w:rPr>
          <w:rFonts w:cs="Arial"/>
          <w:spacing w:val="-2"/>
          <w:sz w:val="18"/>
        </w:rPr>
        <w:t xml:space="preserve"> Proposal</w:t>
      </w:r>
      <w:r w:rsidRPr="009B2200">
        <w:rPr>
          <w:rFonts w:cs="Arial"/>
          <w:sz w:val="18"/>
        </w:rPr>
        <w:tab/>
      </w:r>
      <w:r w:rsidRPr="009B2200">
        <w:rPr>
          <w:rFonts w:cs="Arial"/>
          <w:spacing w:val="-10"/>
          <w:sz w:val="18"/>
        </w:rPr>
        <w:t>$</w:t>
      </w:r>
      <w:r w:rsidRPr="009B2200">
        <w:rPr>
          <w:rFonts w:cs="Arial"/>
          <w:sz w:val="18"/>
          <w:u w:val="single"/>
        </w:rPr>
        <w:tab/>
      </w:r>
    </w:p>
    <w:p w14:paraId="218A9A38" w14:textId="77777777" w:rsidR="00CD1B99" w:rsidRPr="009B2200" w:rsidRDefault="00CD1B99" w:rsidP="00CD1B99">
      <w:pPr>
        <w:tabs>
          <w:tab w:val="right" w:pos="6920"/>
        </w:tabs>
        <w:spacing w:before="105"/>
        <w:ind w:left="1679"/>
        <w:rPr>
          <w:rFonts w:cs="Arial"/>
          <w:position w:val="1"/>
          <w:sz w:val="18"/>
        </w:rPr>
      </w:pPr>
      <w:r w:rsidRPr="009B2200">
        <w:rPr>
          <w:rFonts w:cs="Arial"/>
          <w:noProof/>
          <w:position w:val="1"/>
          <w:sz w:val="18"/>
        </w:rPr>
        <mc:AlternateContent>
          <mc:Choice Requires="wps">
            <w:drawing>
              <wp:anchor distT="0" distB="0" distL="0" distR="0" simplePos="0" relativeHeight="251679744" behindDoc="0" locked="0" layoutInCell="1" allowOverlap="1" wp14:anchorId="6A6D2AA6" wp14:editId="790A18EA">
                <wp:simplePos x="0" y="0"/>
                <wp:positionH relativeFrom="page">
                  <wp:posOffset>4469130</wp:posOffset>
                </wp:positionH>
                <wp:positionV relativeFrom="paragraph">
                  <wp:posOffset>37838</wp:posOffset>
                </wp:positionV>
                <wp:extent cx="640080" cy="2794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27940"/>
                        </a:xfrm>
                        <a:custGeom>
                          <a:avLst/>
                          <a:gdLst/>
                          <a:ahLst/>
                          <a:cxnLst/>
                          <a:rect l="l" t="t" r="r" b="b"/>
                          <a:pathLst>
                            <a:path w="640080" h="27940">
                              <a:moveTo>
                                <a:pt x="640067" y="18288"/>
                              </a:moveTo>
                              <a:lnTo>
                                <a:pt x="0" y="18288"/>
                              </a:lnTo>
                              <a:lnTo>
                                <a:pt x="0" y="27432"/>
                              </a:lnTo>
                              <a:lnTo>
                                <a:pt x="640067" y="27432"/>
                              </a:lnTo>
                              <a:lnTo>
                                <a:pt x="640067" y="18288"/>
                              </a:lnTo>
                              <a:close/>
                            </a:path>
                            <a:path w="640080" h="27940">
                              <a:moveTo>
                                <a:pt x="640067" y="0"/>
                              </a:moveTo>
                              <a:lnTo>
                                <a:pt x="0" y="0"/>
                              </a:lnTo>
                              <a:lnTo>
                                <a:pt x="0" y="9144"/>
                              </a:lnTo>
                              <a:lnTo>
                                <a:pt x="640067" y="9144"/>
                              </a:lnTo>
                              <a:lnTo>
                                <a:pt x="6400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B92C1" id="Graphic 91" o:spid="_x0000_s1026" style="position:absolute;margin-left:351.9pt;margin-top:3pt;width:50.4pt;height:2.2pt;z-index:251679744;visibility:visible;mso-wrap-style:square;mso-wrap-distance-left:0;mso-wrap-distance-top:0;mso-wrap-distance-right:0;mso-wrap-distance-bottom:0;mso-position-horizontal:absolute;mso-position-horizontal-relative:page;mso-position-vertical:absolute;mso-position-vertical-relative:text;v-text-anchor:top" coordsize="64008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" path="m640067,18288l,18288r,9144l640067,27432r,-9144xem640067,l,,,9144r640067,l640067,xe" fillcolor="black" stroked="f">
                <v:path arrowok="t"/>
                <w10:wrap anchorx="page"/>
              </v:shape>
            </w:pict>
          </mc:Fallback>
        </mc:AlternateContent>
      </w:r>
      <w:r w:rsidRPr="009B2200">
        <w:rPr>
          <w:rFonts w:cs="Arial"/>
          <w:noProof/>
          <w:position w:val="1"/>
          <w:sz w:val="18"/>
        </w:rPr>
        <mc:AlternateContent>
          <mc:Choice Requires="wps">
            <w:drawing>
              <wp:anchor distT="0" distB="0" distL="0" distR="0" simplePos="0" relativeHeight="251680768" behindDoc="0" locked="0" layoutInCell="1" allowOverlap="1" wp14:anchorId="136AB775" wp14:editId="000CAD18">
                <wp:simplePos x="0" y="0"/>
                <wp:positionH relativeFrom="page">
                  <wp:posOffset>5337810</wp:posOffset>
                </wp:positionH>
                <wp:positionV relativeFrom="paragraph">
                  <wp:posOffset>37838</wp:posOffset>
                </wp:positionV>
                <wp:extent cx="640080" cy="2794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27940"/>
                        </a:xfrm>
                        <a:custGeom>
                          <a:avLst/>
                          <a:gdLst/>
                          <a:ahLst/>
                          <a:cxnLst/>
                          <a:rect l="l" t="t" r="r" b="b"/>
                          <a:pathLst>
                            <a:path w="640080" h="27940">
                              <a:moveTo>
                                <a:pt x="640080" y="18288"/>
                              </a:moveTo>
                              <a:lnTo>
                                <a:pt x="0" y="18288"/>
                              </a:lnTo>
                              <a:lnTo>
                                <a:pt x="0" y="27432"/>
                              </a:lnTo>
                              <a:lnTo>
                                <a:pt x="640080" y="27432"/>
                              </a:lnTo>
                              <a:lnTo>
                                <a:pt x="640080" y="18288"/>
                              </a:lnTo>
                              <a:close/>
                            </a:path>
                            <a:path w="640080" h="27940">
                              <a:moveTo>
                                <a:pt x="640080" y="0"/>
                              </a:moveTo>
                              <a:lnTo>
                                <a:pt x="0" y="0"/>
                              </a:lnTo>
                              <a:lnTo>
                                <a:pt x="0" y="9144"/>
                              </a:lnTo>
                              <a:lnTo>
                                <a:pt x="640080" y="9144"/>
                              </a:lnTo>
                              <a:lnTo>
                                <a:pt x="640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0D9CEE" id="Graphic 92" o:spid="_x0000_s1026" style="position:absolute;margin-left:420.3pt;margin-top:3pt;width:50.4pt;height:2.2pt;z-index:251680768;visibility:visible;mso-wrap-style:square;mso-wrap-distance-left:0;mso-wrap-distance-top:0;mso-wrap-distance-right:0;mso-wrap-distance-bottom:0;mso-position-horizontal:absolute;mso-position-horizontal-relative:page;mso-position-vertical:absolute;mso-position-vertical-relative:text;v-text-anchor:top" coordsize="64008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" path="m640080,18288l,18288r,9144l640080,27432r,-9144xem640080,l,,,9144r640080,l640080,xe" fillcolor="black" stroked="f">
                <v:path arrowok="t"/>
                <w10:wrap anchorx="page"/>
              </v:shape>
            </w:pict>
          </mc:Fallback>
        </mc:AlternateContent>
      </w:r>
      <w:r w:rsidRPr="009B2200">
        <w:rPr>
          <w:rFonts w:cs="Arial"/>
          <w:sz w:val="18"/>
        </w:rPr>
        <w:t>A</w:t>
      </w:r>
      <w:r w:rsidRPr="009B2200">
        <w:rPr>
          <w:rFonts w:cs="Arial"/>
          <w:spacing w:val="-2"/>
          <w:sz w:val="18"/>
        </w:rPr>
        <w:t xml:space="preserve"> </w:t>
      </w:r>
      <w:r w:rsidRPr="009B2200">
        <w:rPr>
          <w:rFonts w:cs="Arial"/>
          <w:sz w:val="18"/>
        </w:rPr>
        <w:t></w:t>
      </w:r>
      <w:r w:rsidRPr="009B2200">
        <w:rPr>
          <w:rFonts w:cs="Arial"/>
          <w:spacing w:val="3"/>
          <w:sz w:val="18"/>
        </w:rPr>
        <w:t xml:space="preserve"> </w:t>
      </w:r>
      <w:r w:rsidRPr="009B2200">
        <w:rPr>
          <w:rFonts w:cs="Arial"/>
          <w:sz w:val="18"/>
        </w:rPr>
        <w:t>B</w:t>
      </w:r>
      <w:r w:rsidRPr="009B2200">
        <w:rPr>
          <w:rFonts w:cs="Arial"/>
          <w:spacing w:val="-2"/>
          <w:sz w:val="18"/>
        </w:rPr>
        <w:t xml:space="preserve"> </w:t>
      </w:r>
      <w:r w:rsidRPr="009B2200">
        <w:rPr>
          <w:rFonts w:cs="Arial"/>
          <w:sz w:val="18"/>
        </w:rPr>
        <w:t>X</w:t>
      </w:r>
      <w:r w:rsidRPr="009B2200">
        <w:rPr>
          <w:rFonts w:cs="Arial"/>
          <w:spacing w:val="-2"/>
          <w:sz w:val="18"/>
        </w:rPr>
        <w:t xml:space="preserve"> </w:t>
      </w:r>
      <w:r w:rsidRPr="009B2200">
        <w:rPr>
          <w:rFonts w:cs="Arial"/>
          <w:sz w:val="18"/>
        </w:rPr>
        <w:t>20</w:t>
      </w:r>
      <w:r w:rsidRPr="009B2200">
        <w:rPr>
          <w:rFonts w:cs="Arial"/>
          <w:spacing w:val="-3"/>
          <w:sz w:val="18"/>
        </w:rPr>
        <w:t xml:space="preserve"> </w:t>
      </w:r>
      <w:r w:rsidRPr="009B2200">
        <w:rPr>
          <w:rFonts w:cs="Arial"/>
          <w:sz w:val="18"/>
        </w:rPr>
        <w:t>equals</w:t>
      </w:r>
      <w:r w:rsidRPr="009B2200">
        <w:rPr>
          <w:rFonts w:cs="Arial"/>
          <w:spacing w:val="-2"/>
          <w:sz w:val="18"/>
        </w:rPr>
        <w:t xml:space="preserve"> </w:t>
      </w:r>
      <w:r w:rsidRPr="009B2200">
        <w:rPr>
          <w:rFonts w:cs="Arial"/>
          <w:sz w:val="18"/>
        </w:rPr>
        <w:t>Respondent's</w:t>
      </w:r>
      <w:r w:rsidRPr="009B2200">
        <w:rPr>
          <w:rFonts w:cs="Arial"/>
          <w:spacing w:val="-1"/>
          <w:sz w:val="18"/>
        </w:rPr>
        <w:t xml:space="preserve"> </w:t>
      </w:r>
      <w:r w:rsidRPr="009B2200">
        <w:rPr>
          <w:rFonts w:cs="Arial"/>
          <w:spacing w:val="-2"/>
          <w:sz w:val="18"/>
        </w:rPr>
        <w:t>Score</w:t>
      </w:r>
      <w:r w:rsidRPr="009B2200">
        <w:rPr>
          <w:rFonts w:cs="Arial"/>
          <w:sz w:val="18"/>
        </w:rPr>
        <w:tab/>
      </w:r>
      <w:r w:rsidRPr="009B2200">
        <w:rPr>
          <w:rFonts w:cs="Arial"/>
          <w:spacing w:val="-5"/>
          <w:position w:val="1"/>
          <w:sz w:val="18"/>
        </w:rPr>
        <w:t>20</w:t>
      </w:r>
    </w:p>
    <w:p w14:paraId="5D4B0E2A" w14:textId="77777777" w:rsidR="00CD1B99" w:rsidRPr="009B2200" w:rsidRDefault="00CD1B99" w:rsidP="00CD1B99">
      <w:pPr>
        <w:spacing w:before="60"/>
        <w:ind w:left="450"/>
        <w:rPr>
          <w:rFonts w:cs="Arial"/>
          <w:b/>
          <w:sz w:val="16"/>
        </w:rPr>
      </w:pPr>
      <w:r w:rsidRPr="009B2200">
        <w:rPr>
          <w:rFonts w:cs="Arial"/>
          <w:b/>
          <w:sz w:val="16"/>
        </w:rPr>
        <w:t>TOTAL</w:t>
      </w:r>
      <w:r w:rsidRPr="009B2200">
        <w:rPr>
          <w:rFonts w:cs="Arial"/>
          <w:b/>
          <w:spacing w:val="-9"/>
          <w:sz w:val="16"/>
        </w:rPr>
        <w:t xml:space="preserve"> </w:t>
      </w:r>
      <w:r w:rsidRPr="009B2200">
        <w:rPr>
          <w:rFonts w:cs="Arial"/>
          <w:b/>
          <w:spacing w:val="-2"/>
          <w:sz w:val="16"/>
        </w:rPr>
        <w:t>SCORE</w:t>
      </w:r>
    </w:p>
    <w:p w14:paraId="236B4776" w14:textId="77777777" w:rsidR="00CD1B99" w:rsidRPr="009B2200" w:rsidRDefault="00CD1B99" w:rsidP="00CD1B99">
      <w:pPr>
        <w:pStyle w:val="BodyText"/>
        <w:spacing w:before="8"/>
        <w:rPr>
          <w:rFonts w:cs="Arial"/>
          <w:b/>
          <w:sz w:val="5"/>
        </w:rPr>
      </w:pPr>
    </w:p>
    <w:tbl>
      <w:tblPr>
        <w:tblW w:w="0" w:type="auto"/>
        <w:tblInd w:w="858" w:type="dxa"/>
        <w:tblLayout w:type="fixed"/>
        <w:tblCellMar>
          <w:left w:w="0" w:type="dxa"/>
          <w:right w:w="0" w:type="dxa"/>
        </w:tblCellMar>
        <w:tblLook w:val="01E0" w:firstRow="1" w:lastRow="1" w:firstColumn="1" w:lastColumn="1" w:noHBand="0" w:noVBand="0"/>
      </w:tblPr>
      <w:tblGrid>
        <w:gridCol w:w="3819"/>
        <w:gridCol w:w="2998"/>
        <w:gridCol w:w="990"/>
      </w:tblGrid>
      <w:tr w:rsidR="00CD1B99" w:rsidRPr="009B2200" w14:paraId="23F36111" w14:textId="77777777" w:rsidTr="00A35D08">
        <w:trPr>
          <w:trHeight w:val="527"/>
        </w:trPr>
        <w:tc>
          <w:tcPr>
            <w:tcW w:w="3819" w:type="dxa"/>
          </w:tcPr>
          <w:p w14:paraId="65A14A6A" w14:textId="77777777" w:rsidR="00CD1B99" w:rsidRPr="009B2200" w:rsidRDefault="00CD1B99" w:rsidP="00A35D08">
            <w:pPr>
              <w:pStyle w:val="TableParagraph"/>
              <w:spacing w:line="201" w:lineRule="exact"/>
              <w:ind w:right="2453"/>
              <w:jc w:val="center"/>
              <w:rPr>
                <w:rFonts w:ascii="Arial" w:hAnsi="Arial" w:cs="Arial"/>
                <w:sz w:val="18"/>
              </w:rPr>
            </w:pPr>
            <w:r w:rsidRPr="009B2200">
              <w:rPr>
                <w:rFonts w:ascii="Arial" w:hAnsi="Arial" w:cs="Arial"/>
                <w:spacing w:val="-2"/>
                <w:sz w:val="18"/>
                <w:u w:val="single"/>
              </w:rPr>
              <w:t>Factor</w:t>
            </w:r>
          </w:p>
          <w:p w14:paraId="77B0A876" w14:textId="77777777" w:rsidR="00CD1B99" w:rsidRPr="009B2200" w:rsidRDefault="00CD1B99" w:rsidP="00A35D08">
            <w:pPr>
              <w:pStyle w:val="TableParagraph"/>
              <w:tabs>
                <w:tab w:val="left" w:pos="376"/>
              </w:tabs>
              <w:spacing w:before="57"/>
              <w:ind w:right="2441"/>
              <w:jc w:val="center"/>
              <w:rPr>
                <w:rFonts w:ascii="Arial" w:hAnsi="Arial" w:cs="Arial"/>
                <w:sz w:val="18"/>
              </w:rPr>
            </w:pPr>
            <w:r w:rsidRPr="009B2200">
              <w:rPr>
                <w:rFonts w:ascii="Arial" w:hAnsi="Arial" w:cs="Arial"/>
                <w:spacing w:val="-10"/>
                <w:position w:val="1"/>
                <w:sz w:val="18"/>
              </w:rPr>
              <w:t></w:t>
            </w:r>
            <w:r w:rsidRPr="009B2200">
              <w:rPr>
                <w:rFonts w:ascii="Arial" w:hAnsi="Arial" w:cs="Arial"/>
                <w:position w:val="1"/>
                <w:sz w:val="18"/>
              </w:rPr>
              <w:tab/>
            </w:r>
            <w:r w:rsidRPr="009B2200">
              <w:rPr>
                <w:rFonts w:ascii="Arial" w:hAnsi="Arial" w:cs="Arial"/>
                <w:spacing w:val="-2"/>
                <w:sz w:val="18"/>
              </w:rPr>
              <w:t>Experience</w:t>
            </w:r>
          </w:p>
        </w:tc>
        <w:tc>
          <w:tcPr>
            <w:tcW w:w="2998" w:type="dxa"/>
          </w:tcPr>
          <w:p w14:paraId="4F3B9C8B" w14:textId="77777777" w:rsidR="00CD1B99" w:rsidRPr="009B2200" w:rsidRDefault="00CD1B99" w:rsidP="00A35D08">
            <w:pPr>
              <w:pStyle w:val="TableParagraph"/>
              <w:spacing w:line="201" w:lineRule="exact"/>
              <w:ind w:left="1304"/>
              <w:jc w:val="center"/>
              <w:rPr>
                <w:rFonts w:ascii="Arial" w:hAnsi="Arial" w:cs="Arial"/>
                <w:sz w:val="18"/>
              </w:rPr>
            </w:pPr>
            <w:r w:rsidRPr="009B2200">
              <w:rPr>
                <w:rFonts w:ascii="Arial" w:hAnsi="Arial" w:cs="Arial"/>
                <w:spacing w:val="-2"/>
                <w:sz w:val="18"/>
                <w:u w:val="single"/>
              </w:rPr>
              <w:t>Max.Pts.</w:t>
            </w:r>
          </w:p>
          <w:p w14:paraId="3CF16D11" w14:textId="77777777" w:rsidR="00CD1B99" w:rsidRPr="009B2200" w:rsidRDefault="00CD1B99" w:rsidP="00A35D08">
            <w:pPr>
              <w:pStyle w:val="TableParagraph"/>
              <w:spacing w:before="60"/>
              <w:ind w:left="1304" w:right="2"/>
              <w:jc w:val="center"/>
              <w:rPr>
                <w:rFonts w:ascii="Arial" w:hAnsi="Arial" w:cs="Arial"/>
                <w:sz w:val="18"/>
              </w:rPr>
            </w:pPr>
            <w:r w:rsidRPr="009B2200">
              <w:rPr>
                <w:rFonts w:ascii="Arial" w:hAnsi="Arial" w:cs="Arial"/>
                <w:spacing w:val="-5"/>
                <w:sz w:val="18"/>
              </w:rPr>
              <w:t>40</w:t>
            </w:r>
          </w:p>
        </w:tc>
        <w:tc>
          <w:tcPr>
            <w:tcW w:w="990" w:type="dxa"/>
            <w:tcBorders>
              <w:bottom w:val="single" w:sz="6" w:space="0" w:color="000000"/>
            </w:tcBorders>
          </w:tcPr>
          <w:p w14:paraId="14F20696" w14:textId="77777777" w:rsidR="00CD1B99" w:rsidRPr="009B2200" w:rsidRDefault="00CD1B99" w:rsidP="00A35D08">
            <w:pPr>
              <w:pStyle w:val="TableParagraph"/>
              <w:spacing w:line="201" w:lineRule="exact"/>
              <w:ind w:left="259"/>
              <w:rPr>
                <w:rFonts w:ascii="Arial" w:hAnsi="Arial" w:cs="Arial"/>
                <w:sz w:val="18"/>
              </w:rPr>
            </w:pPr>
            <w:r w:rsidRPr="009B2200">
              <w:rPr>
                <w:rFonts w:ascii="Arial" w:hAnsi="Arial" w:cs="Arial"/>
                <w:spacing w:val="-2"/>
                <w:sz w:val="18"/>
                <w:u w:val="single"/>
              </w:rPr>
              <w:t>Score</w:t>
            </w:r>
          </w:p>
        </w:tc>
      </w:tr>
      <w:tr w:rsidR="00CD1B99" w:rsidRPr="009B2200" w14:paraId="61BC6142" w14:textId="77777777" w:rsidTr="00A35D08">
        <w:trPr>
          <w:trHeight w:val="267"/>
        </w:trPr>
        <w:tc>
          <w:tcPr>
            <w:tcW w:w="3819" w:type="dxa"/>
          </w:tcPr>
          <w:p w14:paraId="4ADF81F9" w14:textId="77777777" w:rsidR="00CD1B99" w:rsidRPr="009B2200" w:rsidRDefault="00CD1B99" w:rsidP="00A35D08">
            <w:pPr>
              <w:pStyle w:val="TableParagraph"/>
              <w:tabs>
                <w:tab w:val="left" w:pos="426"/>
              </w:tabs>
              <w:spacing w:line="207" w:lineRule="exact"/>
              <w:ind w:left="50"/>
              <w:rPr>
                <w:rFonts w:ascii="Arial" w:hAnsi="Arial" w:cs="Arial"/>
                <w:sz w:val="18"/>
              </w:rPr>
            </w:pPr>
            <w:r w:rsidRPr="009B2200">
              <w:rPr>
                <w:rFonts w:ascii="Arial" w:hAnsi="Arial" w:cs="Arial"/>
                <w:spacing w:val="-10"/>
                <w:position w:val="1"/>
                <w:sz w:val="18"/>
              </w:rPr>
              <w:t></w:t>
            </w:r>
            <w:r w:rsidRPr="009B2200">
              <w:rPr>
                <w:rFonts w:ascii="Arial" w:hAnsi="Arial" w:cs="Arial"/>
                <w:position w:val="1"/>
                <w:sz w:val="18"/>
              </w:rPr>
              <w:tab/>
            </w:r>
            <w:r w:rsidRPr="009B2200">
              <w:rPr>
                <w:rFonts w:ascii="Arial" w:hAnsi="Arial" w:cs="Arial"/>
                <w:sz w:val="18"/>
              </w:rPr>
              <w:t xml:space="preserve">Work </w:t>
            </w:r>
            <w:r w:rsidRPr="009B2200">
              <w:rPr>
                <w:rFonts w:ascii="Arial" w:hAnsi="Arial" w:cs="Arial"/>
                <w:spacing w:val="-2"/>
                <w:sz w:val="18"/>
              </w:rPr>
              <w:t>Performance</w:t>
            </w:r>
          </w:p>
        </w:tc>
        <w:tc>
          <w:tcPr>
            <w:tcW w:w="2998" w:type="dxa"/>
          </w:tcPr>
          <w:p w14:paraId="7B89FB28" w14:textId="77777777" w:rsidR="00CD1B99" w:rsidRPr="009B2200" w:rsidRDefault="00CD1B99" w:rsidP="00A35D08">
            <w:pPr>
              <w:pStyle w:val="TableParagraph"/>
              <w:ind w:right="744"/>
              <w:jc w:val="right"/>
              <w:rPr>
                <w:rFonts w:ascii="Arial" w:hAnsi="Arial" w:cs="Arial"/>
                <w:sz w:val="18"/>
              </w:rPr>
            </w:pPr>
            <w:r w:rsidRPr="009B2200">
              <w:rPr>
                <w:rFonts w:ascii="Arial" w:hAnsi="Arial" w:cs="Arial"/>
                <w:spacing w:val="-5"/>
                <w:sz w:val="18"/>
              </w:rPr>
              <w:t>30</w:t>
            </w:r>
          </w:p>
        </w:tc>
        <w:tc>
          <w:tcPr>
            <w:tcW w:w="990" w:type="dxa"/>
            <w:tcBorders>
              <w:top w:val="single" w:sz="6" w:space="0" w:color="000000"/>
              <w:bottom w:val="single" w:sz="6" w:space="0" w:color="000000"/>
            </w:tcBorders>
          </w:tcPr>
          <w:p w14:paraId="7775153B" w14:textId="77777777" w:rsidR="00CD1B99" w:rsidRPr="009B2200" w:rsidRDefault="00CD1B99" w:rsidP="00A35D08">
            <w:pPr>
              <w:pStyle w:val="TableParagraph"/>
              <w:rPr>
                <w:rFonts w:ascii="Arial" w:hAnsi="Arial" w:cs="Arial"/>
                <w:sz w:val="18"/>
              </w:rPr>
            </w:pPr>
          </w:p>
        </w:tc>
      </w:tr>
      <w:tr w:rsidR="00CD1B99" w:rsidRPr="009B2200" w14:paraId="5CE235D9" w14:textId="77777777" w:rsidTr="00A35D08">
        <w:trPr>
          <w:trHeight w:val="267"/>
        </w:trPr>
        <w:tc>
          <w:tcPr>
            <w:tcW w:w="3819" w:type="dxa"/>
          </w:tcPr>
          <w:p w14:paraId="12EBFF50" w14:textId="77777777" w:rsidR="00CD1B99" w:rsidRPr="009B2200" w:rsidRDefault="00CD1B99" w:rsidP="00A35D08">
            <w:pPr>
              <w:pStyle w:val="TableParagraph"/>
              <w:tabs>
                <w:tab w:val="left" w:pos="426"/>
              </w:tabs>
              <w:spacing w:line="207" w:lineRule="exact"/>
              <w:ind w:left="50"/>
              <w:rPr>
                <w:rFonts w:ascii="Arial" w:hAnsi="Arial" w:cs="Arial"/>
                <w:sz w:val="18"/>
              </w:rPr>
            </w:pPr>
            <w:r w:rsidRPr="009B2200">
              <w:rPr>
                <w:rFonts w:ascii="Arial" w:hAnsi="Arial" w:cs="Arial"/>
                <w:spacing w:val="-10"/>
                <w:position w:val="1"/>
                <w:sz w:val="18"/>
              </w:rPr>
              <w:t></w:t>
            </w:r>
            <w:r w:rsidRPr="009B2200">
              <w:rPr>
                <w:rFonts w:ascii="Arial" w:hAnsi="Arial" w:cs="Arial"/>
                <w:position w:val="1"/>
                <w:sz w:val="18"/>
              </w:rPr>
              <w:tab/>
            </w:r>
            <w:r w:rsidRPr="009B2200">
              <w:rPr>
                <w:rFonts w:ascii="Arial" w:hAnsi="Arial" w:cs="Arial"/>
                <w:sz w:val="18"/>
              </w:rPr>
              <w:t>Capacity</w:t>
            </w:r>
            <w:r w:rsidRPr="009B2200">
              <w:rPr>
                <w:rFonts w:ascii="Arial" w:hAnsi="Arial" w:cs="Arial"/>
                <w:spacing w:val="-4"/>
                <w:sz w:val="18"/>
              </w:rPr>
              <w:t xml:space="preserve"> </w:t>
            </w:r>
            <w:r w:rsidRPr="009B2200">
              <w:rPr>
                <w:rFonts w:ascii="Arial" w:hAnsi="Arial" w:cs="Arial"/>
                <w:sz w:val="18"/>
              </w:rPr>
              <w:t>to</w:t>
            </w:r>
            <w:r w:rsidRPr="009B2200">
              <w:rPr>
                <w:rFonts w:ascii="Arial" w:hAnsi="Arial" w:cs="Arial"/>
                <w:spacing w:val="-4"/>
                <w:sz w:val="18"/>
              </w:rPr>
              <w:t xml:space="preserve"> </w:t>
            </w:r>
            <w:r w:rsidRPr="009B2200">
              <w:rPr>
                <w:rFonts w:ascii="Arial" w:hAnsi="Arial" w:cs="Arial"/>
                <w:spacing w:val="-2"/>
                <w:sz w:val="18"/>
              </w:rPr>
              <w:t>Perform</w:t>
            </w:r>
          </w:p>
        </w:tc>
        <w:tc>
          <w:tcPr>
            <w:tcW w:w="2998" w:type="dxa"/>
          </w:tcPr>
          <w:p w14:paraId="02AE6DD8" w14:textId="77777777" w:rsidR="00CD1B99" w:rsidRPr="009B2200" w:rsidRDefault="00CD1B99" w:rsidP="00A35D08">
            <w:pPr>
              <w:pStyle w:val="TableParagraph"/>
              <w:ind w:right="743"/>
              <w:jc w:val="right"/>
              <w:rPr>
                <w:rFonts w:ascii="Arial" w:hAnsi="Arial" w:cs="Arial"/>
                <w:sz w:val="18"/>
              </w:rPr>
            </w:pPr>
            <w:r w:rsidRPr="009B2200">
              <w:rPr>
                <w:rFonts w:ascii="Arial" w:hAnsi="Arial" w:cs="Arial"/>
                <w:spacing w:val="-5"/>
                <w:sz w:val="18"/>
              </w:rPr>
              <w:t>10</w:t>
            </w:r>
          </w:p>
        </w:tc>
        <w:tc>
          <w:tcPr>
            <w:tcW w:w="990" w:type="dxa"/>
            <w:tcBorders>
              <w:top w:val="single" w:sz="6" w:space="0" w:color="000000"/>
              <w:bottom w:val="single" w:sz="6" w:space="0" w:color="000000"/>
            </w:tcBorders>
          </w:tcPr>
          <w:p w14:paraId="78B89968" w14:textId="77777777" w:rsidR="00CD1B99" w:rsidRPr="009B2200" w:rsidRDefault="00CD1B99" w:rsidP="00A35D08">
            <w:pPr>
              <w:pStyle w:val="TableParagraph"/>
              <w:rPr>
                <w:rFonts w:ascii="Arial" w:hAnsi="Arial" w:cs="Arial"/>
                <w:sz w:val="18"/>
              </w:rPr>
            </w:pPr>
          </w:p>
        </w:tc>
      </w:tr>
      <w:tr w:rsidR="00CD1B99" w:rsidRPr="009B2200" w14:paraId="2AB50522" w14:textId="77777777" w:rsidTr="00A35D08">
        <w:trPr>
          <w:trHeight w:val="266"/>
        </w:trPr>
        <w:tc>
          <w:tcPr>
            <w:tcW w:w="3819" w:type="dxa"/>
          </w:tcPr>
          <w:p w14:paraId="6D38BB8B" w14:textId="77777777" w:rsidR="00CD1B99" w:rsidRPr="009B2200" w:rsidRDefault="00CD1B99" w:rsidP="00A35D08">
            <w:pPr>
              <w:pStyle w:val="TableParagraph"/>
              <w:tabs>
                <w:tab w:val="left" w:pos="426"/>
              </w:tabs>
              <w:spacing w:line="207" w:lineRule="exact"/>
              <w:ind w:left="50"/>
              <w:rPr>
                <w:rFonts w:ascii="Arial" w:hAnsi="Arial" w:cs="Arial"/>
                <w:sz w:val="18"/>
              </w:rPr>
            </w:pPr>
            <w:r w:rsidRPr="009B2200">
              <w:rPr>
                <w:rFonts w:ascii="Arial" w:hAnsi="Arial" w:cs="Arial"/>
                <w:spacing w:val="-10"/>
                <w:position w:val="1"/>
                <w:sz w:val="18"/>
              </w:rPr>
              <w:t></w:t>
            </w:r>
            <w:r w:rsidRPr="009B2200">
              <w:rPr>
                <w:rFonts w:ascii="Arial" w:hAnsi="Arial" w:cs="Arial"/>
                <w:position w:val="1"/>
                <w:sz w:val="18"/>
              </w:rPr>
              <w:tab/>
            </w:r>
            <w:r w:rsidRPr="009B2200">
              <w:rPr>
                <w:rFonts w:ascii="Arial" w:hAnsi="Arial" w:cs="Arial"/>
                <w:sz w:val="18"/>
              </w:rPr>
              <w:t>Proposed</w:t>
            </w:r>
            <w:r w:rsidRPr="009B2200">
              <w:rPr>
                <w:rFonts w:ascii="Arial" w:hAnsi="Arial" w:cs="Arial"/>
                <w:spacing w:val="-5"/>
                <w:sz w:val="18"/>
              </w:rPr>
              <w:t xml:space="preserve"> </w:t>
            </w:r>
            <w:r w:rsidRPr="009B2200">
              <w:rPr>
                <w:rFonts w:ascii="Arial" w:hAnsi="Arial" w:cs="Arial"/>
                <w:spacing w:val="-4"/>
                <w:sz w:val="18"/>
              </w:rPr>
              <w:t>Cost</w:t>
            </w:r>
          </w:p>
        </w:tc>
        <w:tc>
          <w:tcPr>
            <w:tcW w:w="2998" w:type="dxa"/>
          </w:tcPr>
          <w:p w14:paraId="347FAB0C" w14:textId="77777777" w:rsidR="00CD1B99" w:rsidRPr="009B2200" w:rsidRDefault="00CD1B99" w:rsidP="00A35D08">
            <w:pPr>
              <w:pStyle w:val="TableParagraph"/>
              <w:ind w:right="746"/>
              <w:jc w:val="right"/>
              <w:rPr>
                <w:rFonts w:ascii="Arial" w:hAnsi="Arial" w:cs="Arial"/>
                <w:sz w:val="18"/>
              </w:rPr>
            </w:pPr>
            <w:r w:rsidRPr="009B2200">
              <w:rPr>
                <w:rFonts w:ascii="Arial" w:hAnsi="Arial" w:cs="Arial"/>
                <w:spacing w:val="-5"/>
                <w:sz w:val="18"/>
              </w:rPr>
              <w:t>20</w:t>
            </w:r>
          </w:p>
        </w:tc>
        <w:tc>
          <w:tcPr>
            <w:tcW w:w="990" w:type="dxa"/>
            <w:tcBorders>
              <w:top w:val="single" w:sz="6" w:space="0" w:color="000000"/>
              <w:bottom w:val="single" w:sz="6" w:space="0" w:color="000000"/>
            </w:tcBorders>
          </w:tcPr>
          <w:p w14:paraId="20D1C666" w14:textId="77777777" w:rsidR="00CD1B99" w:rsidRPr="009B2200" w:rsidRDefault="00CD1B99" w:rsidP="00A35D08">
            <w:pPr>
              <w:pStyle w:val="TableParagraph"/>
              <w:rPr>
                <w:rFonts w:ascii="Arial" w:hAnsi="Arial" w:cs="Arial"/>
                <w:sz w:val="18"/>
              </w:rPr>
            </w:pPr>
          </w:p>
        </w:tc>
      </w:tr>
    </w:tbl>
    <w:p w14:paraId="5636C498" w14:textId="7D92A72A" w:rsidR="00CD1B99" w:rsidRDefault="00CD1B99">
      <w:pPr>
        <w:rPr>
          <w:rFonts w:cs="Arial"/>
          <w:b/>
        </w:rPr>
      </w:pPr>
    </w:p>
    <w:p w14:paraId="4EB1D700" w14:textId="50A2651C" w:rsidR="00D603CF" w:rsidRDefault="00D603CF">
      <w:pPr>
        <w:rPr>
          <w:rFonts w:cs="Arial"/>
          <w:b/>
        </w:rPr>
      </w:pPr>
      <w:r>
        <w:rPr>
          <w:rFonts w:cs="Arial"/>
          <w:b/>
        </w:rPr>
        <w:br w:type="page"/>
      </w:r>
    </w:p>
    <w:p w14:paraId="010DB599" w14:textId="77777777" w:rsidR="00A93FDC" w:rsidRPr="00947973" w:rsidRDefault="00A93FDC" w:rsidP="00A93FDC">
      <w:pPr>
        <w:pStyle w:val="BodyText"/>
        <w:spacing w:before="10"/>
        <w:rPr>
          <w:rFonts w:cs="Arial"/>
          <w:b/>
        </w:rPr>
      </w:pPr>
    </w:p>
    <w:p w14:paraId="038AE083" w14:textId="7B4012FA" w:rsidR="00CD1B99" w:rsidRPr="00CD1B99" w:rsidRDefault="00CD1B99" w:rsidP="00CD1B99">
      <w:pPr>
        <w:pStyle w:val="Heading2"/>
        <w:jc w:val="center"/>
      </w:pPr>
      <w:bookmarkStart w:id="53" w:name="_Toc236912595"/>
      <w:r w:rsidRPr="00CD1B99">
        <w:rPr>
          <w:noProof/>
        </w:rPr>
        <mc:AlternateContent>
          <mc:Choice Requires="wps">
            <w:drawing>
              <wp:anchor distT="0" distB="0" distL="114300" distR="114300" simplePos="0" relativeHeight="251687936" behindDoc="0" locked="0" layoutInCell="1" allowOverlap="1" wp14:anchorId="5F2BC6E5" wp14:editId="3221AC55">
                <wp:simplePos x="0" y="0"/>
                <wp:positionH relativeFrom="margin">
                  <wp:align>right</wp:align>
                </wp:positionH>
                <wp:positionV relativeFrom="paragraph">
                  <wp:posOffset>-380365</wp:posOffset>
                </wp:positionV>
                <wp:extent cx="1306830" cy="352425"/>
                <wp:effectExtent l="0" t="0" r="26670" b="28575"/>
                <wp:wrapNone/>
                <wp:docPr id="1052167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52425"/>
                        </a:xfrm>
                        <a:prstGeom prst="rect">
                          <a:avLst/>
                        </a:prstGeom>
                        <a:solidFill>
                          <a:srgbClr val="FFFFFF"/>
                        </a:solidFill>
                        <a:ln w="9525">
                          <a:solidFill>
                            <a:srgbClr val="000000"/>
                          </a:solidFill>
                          <a:miter lim="800000"/>
                          <a:headEnd/>
                          <a:tailEnd/>
                        </a:ln>
                      </wps:spPr>
                      <wps:txbx>
                        <w:txbxContent>
                          <w:p w14:paraId="4537665D" w14:textId="77777777" w:rsidR="00CD1B99" w:rsidRPr="00CD1B99" w:rsidRDefault="00CD1B99" w:rsidP="00CD1B99">
                            <w:pPr>
                              <w:jc w:val="center"/>
                              <w:rPr>
                                <w:rFonts w:cs="Arial"/>
                                <w:b/>
                                <w:sz w:val="28"/>
                                <w:szCs w:val="28"/>
                              </w:rPr>
                            </w:pPr>
                            <w:r w:rsidRPr="00CD1B99">
                              <w:rPr>
                                <w:rFonts w:cs="Arial"/>
                                <w:b/>
                                <w:sz w:val="28"/>
                                <w:szCs w:val="28"/>
                              </w:rPr>
                              <w:t>Form A503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BC6E5" id="_x0000_s1030" type="#_x0000_t202" style="position:absolute;left:0;text-align:left;margin-left:51.7pt;margin-top:-29.95pt;width:102.9pt;height:27.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">
                <v:textbox>
                  <w:txbxContent>
                    <w:p w14:paraId="4537665D" w14:textId="77777777" w:rsidR="00CD1B99" w:rsidRPr="00CD1B99" w:rsidRDefault="00CD1B99" w:rsidP="00CD1B99">
                      <w:pPr>
                        <w:jc w:val="center"/>
                        <w:rPr>
                          <w:rFonts w:cs="Arial"/>
                          <w:b/>
                          <w:sz w:val="28"/>
                          <w:szCs w:val="28"/>
                        </w:rPr>
                      </w:pPr>
                      <w:r w:rsidRPr="00CD1B99">
                        <w:rPr>
                          <w:rFonts w:cs="Arial"/>
                          <w:b/>
                          <w:sz w:val="28"/>
                          <w:szCs w:val="28"/>
                        </w:rPr>
                        <w:t>Form A503</w:t>
                      </w:r>
                    </w:p>
                  </w:txbxContent>
                </v:textbox>
                <w10:wrap anchorx="margin"/>
              </v:shape>
            </w:pict>
          </mc:Fallback>
        </mc:AlternateContent>
      </w:r>
      <w:r w:rsidRPr="00CD1B99">
        <w:t>TxCDBG RFP Solicitation Record</w:t>
      </w:r>
      <w:bookmarkEnd w:id="53"/>
    </w:p>
    <w:p w14:paraId="01D3B9B7" w14:textId="77777777" w:rsidR="00CD1B99" w:rsidRPr="0050077B" w:rsidRDefault="00CD1B99" w:rsidP="00CD1B99">
      <w:pPr>
        <w:spacing w:before="248"/>
        <w:ind w:left="360"/>
        <w:rPr>
          <w:rFonts w:cs="Arial"/>
          <w:b/>
        </w:rPr>
      </w:pPr>
    </w:p>
    <w:p w14:paraId="328856D5" w14:textId="77777777" w:rsidR="00CD1B99" w:rsidRPr="0050077B" w:rsidRDefault="00CD1B99" w:rsidP="00CD1B99">
      <w:pPr>
        <w:spacing w:before="248"/>
        <w:ind w:left="360"/>
        <w:rPr>
          <w:rFonts w:cs="Arial"/>
          <w:b/>
        </w:rPr>
      </w:pPr>
      <w:r w:rsidRPr="0050077B">
        <w:rPr>
          <w:rFonts w:cs="Arial"/>
          <w:b/>
        </w:rPr>
        <w:t>Grant / Application Cycle(s):</w:t>
      </w:r>
      <w:r w:rsidRPr="00D603CF">
        <w:rPr>
          <w:rFonts w:cs="Arial"/>
          <w:bCs/>
        </w:rPr>
        <w:t xml:space="preserve"> __________________________________________________________</w:t>
      </w:r>
    </w:p>
    <w:p w14:paraId="3377E972" w14:textId="77777777" w:rsidR="00CD1B99" w:rsidRPr="0050077B" w:rsidRDefault="00CD1B99" w:rsidP="00CD1B99">
      <w:pPr>
        <w:spacing w:before="248"/>
        <w:ind w:left="360"/>
        <w:rPr>
          <w:rFonts w:cs="Arial"/>
          <w:b/>
        </w:rPr>
      </w:pPr>
      <w:r w:rsidRPr="0050077B">
        <w:rPr>
          <w:rFonts w:cs="Arial"/>
          <w:b/>
        </w:rPr>
        <w:t>Proposal Deadline:</w:t>
      </w:r>
      <w:r w:rsidRPr="00D603CF">
        <w:rPr>
          <w:rFonts w:cs="Arial"/>
          <w:bCs/>
        </w:rPr>
        <w:t xml:space="preserve"> _____________</w:t>
      </w:r>
    </w:p>
    <w:p w14:paraId="1A439082" w14:textId="77777777" w:rsidR="00CD1B99" w:rsidRPr="0050077B" w:rsidRDefault="00CD1B99" w:rsidP="00CD1B99">
      <w:pPr>
        <w:spacing w:before="248"/>
        <w:ind w:left="360"/>
        <w:rPr>
          <w:rFonts w:cs="Arial"/>
          <w:b/>
        </w:rPr>
      </w:pPr>
    </w:p>
    <w:p w14:paraId="2D0B99C1" w14:textId="77777777" w:rsidR="00CD1B99" w:rsidRPr="0050077B" w:rsidRDefault="00CD1B99" w:rsidP="00CD1B99">
      <w:pPr>
        <w:pStyle w:val="BodyText"/>
        <w:rPr>
          <w:rFonts w:cs="Arial"/>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6"/>
        <w:gridCol w:w="2790"/>
      </w:tblGrid>
      <w:tr w:rsidR="00CD1B99" w:rsidRPr="0050077B" w14:paraId="375C6E51" w14:textId="77777777" w:rsidTr="00A35D08">
        <w:trPr>
          <w:trHeight w:val="230"/>
        </w:trPr>
        <w:tc>
          <w:tcPr>
            <w:tcW w:w="6916" w:type="dxa"/>
          </w:tcPr>
          <w:p w14:paraId="31164261" w14:textId="77777777" w:rsidR="00CD1B99" w:rsidRPr="0050077B" w:rsidRDefault="00CD1B99" w:rsidP="00A35D08">
            <w:pPr>
              <w:pStyle w:val="TableParagraph"/>
              <w:spacing w:line="209" w:lineRule="exact"/>
              <w:ind w:left="107"/>
              <w:rPr>
                <w:rFonts w:ascii="Arial" w:hAnsi="Arial" w:cs="Arial"/>
                <w:b/>
                <w:sz w:val="20"/>
              </w:rPr>
            </w:pPr>
            <w:r w:rsidRPr="0050077B">
              <w:rPr>
                <w:rFonts w:ascii="Arial" w:hAnsi="Arial" w:cs="Arial"/>
                <w:b/>
                <w:spacing w:val="-4"/>
                <w:sz w:val="20"/>
              </w:rPr>
              <w:t>Name of Locally Distributed Newspaper</w:t>
            </w:r>
          </w:p>
        </w:tc>
        <w:tc>
          <w:tcPr>
            <w:tcW w:w="2790" w:type="dxa"/>
          </w:tcPr>
          <w:p w14:paraId="3DFD3EBB" w14:textId="77777777" w:rsidR="00CD1B99" w:rsidRPr="0050077B" w:rsidRDefault="00CD1B99" w:rsidP="00A35D08">
            <w:pPr>
              <w:pStyle w:val="TableParagraph"/>
              <w:spacing w:line="209" w:lineRule="exact"/>
              <w:ind w:left="107"/>
              <w:rPr>
                <w:rFonts w:ascii="Arial" w:hAnsi="Arial" w:cs="Arial"/>
                <w:b/>
                <w:sz w:val="20"/>
              </w:rPr>
            </w:pPr>
            <w:r w:rsidRPr="0050077B">
              <w:rPr>
                <w:rFonts w:ascii="Arial" w:hAnsi="Arial" w:cs="Arial"/>
                <w:b/>
                <w:spacing w:val="-2"/>
                <w:sz w:val="20"/>
              </w:rPr>
              <w:t>Date of Publication</w:t>
            </w:r>
          </w:p>
        </w:tc>
      </w:tr>
      <w:tr w:rsidR="00CD1B99" w:rsidRPr="0050077B" w14:paraId="3CAB9FA8" w14:textId="77777777" w:rsidTr="00A35D08">
        <w:trPr>
          <w:trHeight w:val="689"/>
        </w:trPr>
        <w:tc>
          <w:tcPr>
            <w:tcW w:w="6916" w:type="dxa"/>
          </w:tcPr>
          <w:p w14:paraId="7000DFDB" w14:textId="77777777" w:rsidR="00CD1B99" w:rsidRPr="0050077B" w:rsidRDefault="00CD1B99" w:rsidP="00A35D08">
            <w:pPr>
              <w:pStyle w:val="TableParagraph"/>
              <w:spacing w:before="230"/>
              <w:ind w:left="107"/>
              <w:rPr>
                <w:rFonts w:ascii="Arial" w:hAnsi="Arial" w:cs="Arial"/>
                <w:sz w:val="20"/>
              </w:rPr>
            </w:pPr>
            <w:r w:rsidRPr="0050077B">
              <w:rPr>
                <w:rFonts w:ascii="Arial" w:hAnsi="Arial" w:cs="Arial"/>
                <w:spacing w:val="-5"/>
                <w:sz w:val="20"/>
              </w:rPr>
              <w:t>1.</w:t>
            </w:r>
          </w:p>
        </w:tc>
        <w:tc>
          <w:tcPr>
            <w:tcW w:w="2790" w:type="dxa"/>
          </w:tcPr>
          <w:p w14:paraId="6C98CADE" w14:textId="77777777" w:rsidR="00CD1B99" w:rsidRPr="0050077B" w:rsidRDefault="00CD1B99" w:rsidP="00A35D08">
            <w:pPr>
              <w:pStyle w:val="TableParagraph"/>
              <w:rPr>
                <w:rFonts w:ascii="Arial" w:hAnsi="Arial" w:cs="Arial"/>
                <w:sz w:val="20"/>
              </w:rPr>
            </w:pPr>
          </w:p>
        </w:tc>
      </w:tr>
      <w:tr w:rsidR="00CD1B99" w:rsidRPr="0050077B" w14:paraId="0F382449" w14:textId="77777777" w:rsidTr="00A35D08">
        <w:trPr>
          <w:trHeight w:val="689"/>
        </w:trPr>
        <w:tc>
          <w:tcPr>
            <w:tcW w:w="6916" w:type="dxa"/>
          </w:tcPr>
          <w:p w14:paraId="1F18D75C" w14:textId="77777777" w:rsidR="00CD1B99" w:rsidRPr="0050077B" w:rsidRDefault="00CD1B99" w:rsidP="00A35D08">
            <w:pPr>
              <w:pStyle w:val="TableParagraph"/>
              <w:spacing w:before="230"/>
              <w:ind w:left="107"/>
              <w:rPr>
                <w:rFonts w:ascii="Arial" w:hAnsi="Arial" w:cs="Arial"/>
                <w:spacing w:val="-5"/>
                <w:sz w:val="20"/>
              </w:rPr>
            </w:pPr>
          </w:p>
        </w:tc>
        <w:tc>
          <w:tcPr>
            <w:tcW w:w="2790" w:type="dxa"/>
          </w:tcPr>
          <w:p w14:paraId="170AAA68" w14:textId="77777777" w:rsidR="00CD1B99" w:rsidRPr="0050077B" w:rsidRDefault="00CD1B99" w:rsidP="00A35D08">
            <w:pPr>
              <w:pStyle w:val="TableParagraph"/>
              <w:rPr>
                <w:rFonts w:ascii="Arial" w:hAnsi="Arial" w:cs="Arial"/>
                <w:sz w:val="20"/>
              </w:rPr>
            </w:pPr>
          </w:p>
        </w:tc>
      </w:tr>
    </w:tbl>
    <w:p w14:paraId="77D4C973" w14:textId="77777777" w:rsidR="00CD1B99" w:rsidRPr="0050077B" w:rsidRDefault="00CD1B99" w:rsidP="00CD1B99">
      <w:pPr>
        <w:pStyle w:val="BodyText"/>
        <w:spacing w:before="1"/>
        <w:ind w:left="720" w:right="717"/>
        <w:rPr>
          <w:rFonts w:cs="Arial"/>
        </w:rPr>
      </w:pPr>
    </w:p>
    <w:p w14:paraId="3941452D" w14:textId="77777777" w:rsidR="00CD1B99" w:rsidRPr="0050077B" w:rsidRDefault="00CD1B99" w:rsidP="00CD1B99">
      <w:pPr>
        <w:pStyle w:val="BodyText"/>
        <w:spacing w:before="1"/>
        <w:ind w:left="720" w:right="717"/>
        <w:rPr>
          <w:rFonts w:cs="Arial"/>
        </w:rPr>
      </w:pPr>
    </w:p>
    <w:p w14:paraId="1807A7B1" w14:textId="77777777" w:rsidR="00CD1B99" w:rsidRPr="0050077B" w:rsidRDefault="00CD1B99" w:rsidP="00CD1B99">
      <w:pPr>
        <w:pStyle w:val="BodyText"/>
        <w:spacing w:before="81"/>
        <w:rPr>
          <w:rFonts w:cs="Arial"/>
          <w:b/>
          <w:sz w:val="20"/>
        </w:rPr>
      </w:pPr>
    </w:p>
    <w:tbl>
      <w:tblPr>
        <w:tblW w:w="1060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6"/>
        <w:gridCol w:w="3420"/>
        <w:gridCol w:w="1260"/>
        <w:gridCol w:w="1350"/>
        <w:gridCol w:w="1440"/>
      </w:tblGrid>
      <w:tr w:rsidR="00CD1B99" w:rsidRPr="0050077B" w14:paraId="212E3341" w14:textId="77777777" w:rsidTr="00A35D08">
        <w:trPr>
          <w:trHeight w:val="230"/>
        </w:trPr>
        <w:tc>
          <w:tcPr>
            <w:tcW w:w="3136" w:type="dxa"/>
          </w:tcPr>
          <w:p w14:paraId="78B8EAB1" w14:textId="77777777" w:rsidR="00CD1B99" w:rsidRPr="0050077B" w:rsidRDefault="00CD1B99" w:rsidP="00A35D08">
            <w:pPr>
              <w:pStyle w:val="TableParagraph"/>
              <w:spacing w:line="209" w:lineRule="exact"/>
              <w:ind w:left="107"/>
              <w:rPr>
                <w:rFonts w:ascii="Arial" w:hAnsi="Arial" w:cs="Arial"/>
                <w:b/>
                <w:sz w:val="20"/>
              </w:rPr>
            </w:pPr>
            <w:r w:rsidRPr="0050077B">
              <w:rPr>
                <w:rFonts w:ascii="Arial" w:hAnsi="Arial" w:cs="Arial"/>
                <w:b/>
                <w:spacing w:val="-4"/>
                <w:sz w:val="20"/>
              </w:rPr>
              <w:t>Name of Individuals / Firms Solicited</w:t>
            </w:r>
          </w:p>
        </w:tc>
        <w:tc>
          <w:tcPr>
            <w:tcW w:w="3420" w:type="dxa"/>
          </w:tcPr>
          <w:p w14:paraId="69108DBF" w14:textId="77777777" w:rsidR="00CD1B99" w:rsidRPr="0050077B" w:rsidRDefault="00CD1B99" w:rsidP="00A35D08">
            <w:pPr>
              <w:pStyle w:val="TableParagraph"/>
              <w:spacing w:line="209" w:lineRule="exact"/>
              <w:ind w:left="107"/>
              <w:rPr>
                <w:rFonts w:ascii="Arial" w:hAnsi="Arial" w:cs="Arial"/>
                <w:b/>
                <w:spacing w:val="-2"/>
                <w:sz w:val="20"/>
              </w:rPr>
            </w:pPr>
            <w:r w:rsidRPr="0050077B">
              <w:rPr>
                <w:rFonts w:ascii="Arial" w:hAnsi="Arial" w:cs="Arial"/>
                <w:b/>
                <w:spacing w:val="-2"/>
                <w:sz w:val="20"/>
              </w:rPr>
              <w:t>Contact Information Used</w:t>
            </w:r>
          </w:p>
          <w:p w14:paraId="3B1AC58F" w14:textId="77777777" w:rsidR="00CD1B99" w:rsidRPr="0050077B" w:rsidRDefault="00CD1B99" w:rsidP="00A35D08">
            <w:pPr>
              <w:pStyle w:val="TableParagraph"/>
              <w:spacing w:line="209" w:lineRule="exact"/>
              <w:ind w:left="107"/>
              <w:rPr>
                <w:rFonts w:ascii="Arial" w:hAnsi="Arial" w:cs="Arial"/>
                <w:b/>
                <w:sz w:val="20"/>
              </w:rPr>
            </w:pPr>
            <w:r w:rsidRPr="0050077B">
              <w:rPr>
                <w:rFonts w:ascii="Arial" w:hAnsi="Arial" w:cs="Arial"/>
                <w:b/>
                <w:spacing w:val="-2"/>
                <w:sz w:val="20"/>
              </w:rPr>
              <w:t xml:space="preserve">(Email address, mailing address, fax number) </w:t>
            </w:r>
          </w:p>
        </w:tc>
        <w:tc>
          <w:tcPr>
            <w:tcW w:w="1260" w:type="dxa"/>
          </w:tcPr>
          <w:p w14:paraId="0D19CB61" w14:textId="77777777" w:rsidR="00CD1B99" w:rsidRPr="0050077B" w:rsidRDefault="00CD1B99" w:rsidP="00A35D08">
            <w:pPr>
              <w:pStyle w:val="TableParagraph"/>
              <w:spacing w:line="209" w:lineRule="exact"/>
              <w:ind w:left="107"/>
              <w:rPr>
                <w:rFonts w:ascii="Arial" w:hAnsi="Arial" w:cs="Arial"/>
                <w:b/>
                <w:spacing w:val="-2"/>
                <w:sz w:val="20"/>
              </w:rPr>
            </w:pPr>
            <w:r w:rsidRPr="0050077B">
              <w:rPr>
                <w:rFonts w:ascii="Arial" w:hAnsi="Arial" w:cs="Arial"/>
                <w:b/>
                <w:spacing w:val="-2"/>
                <w:sz w:val="20"/>
              </w:rPr>
              <w:t>HUB Category*</w:t>
            </w:r>
          </w:p>
        </w:tc>
        <w:tc>
          <w:tcPr>
            <w:tcW w:w="1350" w:type="dxa"/>
          </w:tcPr>
          <w:p w14:paraId="319C0635" w14:textId="77777777" w:rsidR="00CD1B99" w:rsidRPr="0050077B" w:rsidRDefault="00CD1B99" w:rsidP="00A35D08">
            <w:pPr>
              <w:pStyle w:val="TableParagraph"/>
              <w:spacing w:line="209" w:lineRule="exact"/>
              <w:ind w:left="107"/>
              <w:rPr>
                <w:rFonts w:ascii="Arial" w:hAnsi="Arial" w:cs="Arial"/>
                <w:b/>
                <w:spacing w:val="-2"/>
                <w:sz w:val="20"/>
              </w:rPr>
            </w:pPr>
            <w:r w:rsidRPr="0050077B">
              <w:rPr>
                <w:rFonts w:ascii="Arial" w:hAnsi="Arial" w:cs="Arial"/>
                <w:b/>
                <w:spacing w:val="-2"/>
                <w:sz w:val="20"/>
              </w:rPr>
              <w:t>Date Solicitation Sent</w:t>
            </w:r>
          </w:p>
        </w:tc>
        <w:tc>
          <w:tcPr>
            <w:tcW w:w="1440" w:type="dxa"/>
          </w:tcPr>
          <w:p w14:paraId="49A6DB0C" w14:textId="77777777" w:rsidR="00CD1B99" w:rsidRPr="0050077B" w:rsidRDefault="00CD1B99" w:rsidP="00A35D08">
            <w:pPr>
              <w:pStyle w:val="TableParagraph"/>
              <w:spacing w:line="209" w:lineRule="exact"/>
              <w:ind w:left="107"/>
              <w:rPr>
                <w:rFonts w:ascii="Arial" w:hAnsi="Arial" w:cs="Arial"/>
                <w:b/>
                <w:spacing w:val="-2"/>
                <w:sz w:val="20"/>
              </w:rPr>
            </w:pPr>
            <w:r w:rsidRPr="0050077B">
              <w:rPr>
                <w:rFonts w:ascii="Arial" w:hAnsi="Arial" w:cs="Arial"/>
                <w:b/>
                <w:spacing w:val="-2"/>
                <w:sz w:val="20"/>
              </w:rPr>
              <w:t>Date Delivery Receipt Received</w:t>
            </w:r>
          </w:p>
        </w:tc>
      </w:tr>
      <w:tr w:rsidR="00CD1B99" w:rsidRPr="0050077B" w14:paraId="1882D9DD" w14:textId="77777777" w:rsidTr="00A35D08">
        <w:trPr>
          <w:trHeight w:val="689"/>
        </w:trPr>
        <w:tc>
          <w:tcPr>
            <w:tcW w:w="3136" w:type="dxa"/>
          </w:tcPr>
          <w:p w14:paraId="0470FA91" w14:textId="77777777" w:rsidR="00CD1B99" w:rsidRPr="0050077B" w:rsidRDefault="00CD1B99" w:rsidP="00A35D08">
            <w:pPr>
              <w:pStyle w:val="TableParagraph"/>
              <w:spacing w:before="230"/>
              <w:ind w:left="107"/>
              <w:rPr>
                <w:rFonts w:ascii="Arial" w:hAnsi="Arial" w:cs="Arial"/>
                <w:sz w:val="20"/>
              </w:rPr>
            </w:pPr>
            <w:r w:rsidRPr="0050077B">
              <w:rPr>
                <w:rFonts w:ascii="Arial" w:hAnsi="Arial" w:cs="Arial"/>
                <w:spacing w:val="-5"/>
                <w:sz w:val="20"/>
              </w:rPr>
              <w:t>1.</w:t>
            </w:r>
          </w:p>
        </w:tc>
        <w:tc>
          <w:tcPr>
            <w:tcW w:w="3420" w:type="dxa"/>
          </w:tcPr>
          <w:p w14:paraId="7D4937C2" w14:textId="77777777" w:rsidR="00CD1B99" w:rsidRPr="0050077B" w:rsidRDefault="00CD1B99" w:rsidP="00A35D08">
            <w:pPr>
              <w:pStyle w:val="TableParagraph"/>
              <w:rPr>
                <w:rFonts w:ascii="Arial" w:hAnsi="Arial" w:cs="Arial"/>
                <w:sz w:val="20"/>
              </w:rPr>
            </w:pPr>
          </w:p>
        </w:tc>
        <w:tc>
          <w:tcPr>
            <w:tcW w:w="1260" w:type="dxa"/>
          </w:tcPr>
          <w:p w14:paraId="7CECF852" w14:textId="77777777" w:rsidR="00CD1B99" w:rsidRPr="0050077B" w:rsidRDefault="00CD1B99" w:rsidP="00A35D08">
            <w:pPr>
              <w:pStyle w:val="TableParagraph"/>
              <w:rPr>
                <w:rFonts w:ascii="Arial" w:hAnsi="Arial" w:cs="Arial"/>
                <w:sz w:val="20"/>
              </w:rPr>
            </w:pPr>
          </w:p>
        </w:tc>
        <w:tc>
          <w:tcPr>
            <w:tcW w:w="1350" w:type="dxa"/>
          </w:tcPr>
          <w:p w14:paraId="29FF62E4" w14:textId="77777777" w:rsidR="00CD1B99" w:rsidRPr="0050077B" w:rsidRDefault="00CD1B99" w:rsidP="00A35D08">
            <w:pPr>
              <w:pStyle w:val="TableParagraph"/>
              <w:rPr>
                <w:rFonts w:ascii="Arial" w:hAnsi="Arial" w:cs="Arial"/>
                <w:sz w:val="20"/>
              </w:rPr>
            </w:pPr>
          </w:p>
        </w:tc>
        <w:tc>
          <w:tcPr>
            <w:tcW w:w="1440" w:type="dxa"/>
          </w:tcPr>
          <w:p w14:paraId="45819D78" w14:textId="77777777" w:rsidR="00CD1B99" w:rsidRPr="0050077B" w:rsidRDefault="00CD1B99" w:rsidP="00A35D08">
            <w:pPr>
              <w:pStyle w:val="TableParagraph"/>
              <w:rPr>
                <w:rFonts w:ascii="Arial" w:hAnsi="Arial" w:cs="Arial"/>
                <w:sz w:val="20"/>
              </w:rPr>
            </w:pPr>
          </w:p>
        </w:tc>
      </w:tr>
      <w:tr w:rsidR="00CD1B99" w:rsidRPr="0050077B" w14:paraId="5B147933" w14:textId="77777777" w:rsidTr="00A35D08">
        <w:trPr>
          <w:trHeight w:val="689"/>
        </w:trPr>
        <w:tc>
          <w:tcPr>
            <w:tcW w:w="3136" w:type="dxa"/>
          </w:tcPr>
          <w:p w14:paraId="6EECC1E2" w14:textId="77777777" w:rsidR="00CD1B99" w:rsidRPr="0050077B" w:rsidRDefault="00CD1B99" w:rsidP="00A35D08">
            <w:pPr>
              <w:pStyle w:val="TableParagraph"/>
              <w:spacing w:before="1"/>
              <w:rPr>
                <w:rFonts w:ascii="Arial" w:hAnsi="Arial" w:cs="Arial"/>
                <w:b/>
                <w:sz w:val="20"/>
              </w:rPr>
            </w:pPr>
          </w:p>
          <w:p w14:paraId="0BD6E9B3"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2.</w:t>
            </w:r>
          </w:p>
        </w:tc>
        <w:tc>
          <w:tcPr>
            <w:tcW w:w="3420" w:type="dxa"/>
          </w:tcPr>
          <w:p w14:paraId="4ED02F66" w14:textId="77777777" w:rsidR="00CD1B99" w:rsidRPr="0050077B" w:rsidRDefault="00CD1B99" w:rsidP="00A35D08">
            <w:pPr>
              <w:pStyle w:val="TableParagraph"/>
              <w:rPr>
                <w:rFonts w:ascii="Arial" w:hAnsi="Arial" w:cs="Arial"/>
                <w:sz w:val="20"/>
              </w:rPr>
            </w:pPr>
          </w:p>
        </w:tc>
        <w:tc>
          <w:tcPr>
            <w:tcW w:w="1260" w:type="dxa"/>
          </w:tcPr>
          <w:p w14:paraId="23B73ED0" w14:textId="77777777" w:rsidR="00CD1B99" w:rsidRPr="0050077B" w:rsidRDefault="00CD1B99" w:rsidP="00A35D08">
            <w:pPr>
              <w:pStyle w:val="TableParagraph"/>
              <w:rPr>
                <w:rFonts w:ascii="Arial" w:hAnsi="Arial" w:cs="Arial"/>
                <w:sz w:val="20"/>
              </w:rPr>
            </w:pPr>
          </w:p>
        </w:tc>
        <w:tc>
          <w:tcPr>
            <w:tcW w:w="1350" w:type="dxa"/>
          </w:tcPr>
          <w:p w14:paraId="47F17479" w14:textId="77777777" w:rsidR="00CD1B99" w:rsidRPr="0050077B" w:rsidRDefault="00CD1B99" w:rsidP="00A35D08">
            <w:pPr>
              <w:pStyle w:val="TableParagraph"/>
              <w:rPr>
                <w:rFonts w:ascii="Arial" w:hAnsi="Arial" w:cs="Arial"/>
                <w:sz w:val="20"/>
              </w:rPr>
            </w:pPr>
          </w:p>
        </w:tc>
        <w:tc>
          <w:tcPr>
            <w:tcW w:w="1440" w:type="dxa"/>
          </w:tcPr>
          <w:p w14:paraId="150E27AB" w14:textId="77777777" w:rsidR="00CD1B99" w:rsidRPr="0050077B" w:rsidRDefault="00CD1B99" w:rsidP="00A35D08">
            <w:pPr>
              <w:pStyle w:val="TableParagraph"/>
              <w:rPr>
                <w:rFonts w:ascii="Arial" w:hAnsi="Arial" w:cs="Arial"/>
                <w:sz w:val="20"/>
              </w:rPr>
            </w:pPr>
          </w:p>
        </w:tc>
      </w:tr>
      <w:tr w:rsidR="00CD1B99" w:rsidRPr="0050077B" w14:paraId="56C7247E" w14:textId="77777777" w:rsidTr="00A35D08">
        <w:trPr>
          <w:trHeight w:val="689"/>
        </w:trPr>
        <w:tc>
          <w:tcPr>
            <w:tcW w:w="3136" w:type="dxa"/>
          </w:tcPr>
          <w:p w14:paraId="3B7A8E91" w14:textId="77777777" w:rsidR="00CD1B99" w:rsidRPr="0050077B" w:rsidRDefault="00CD1B99" w:rsidP="00A35D08">
            <w:pPr>
              <w:pStyle w:val="TableParagraph"/>
              <w:spacing w:before="1"/>
              <w:rPr>
                <w:rFonts w:ascii="Arial" w:hAnsi="Arial" w:cs="Arial"/>
                <w:b/>
                <w:sz w:val="20"/>
              </w:rPr>
            </w:pPr>
          </w:p>
          <w:p w14:paraId="67BC1FDF"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3.</w:t>
            </w:r>
          </w:p>
        </w:tc>
        <w:tc>
          <w:tcPr>
            <w:tcW w:w="3420" w:type="dxa"/>
          </w:tcPr>
          <w:p w14:paraId="371FADFD" w14:textId="77777777" w:rsidR="00CD1B99" w:rsidRPr="0050077B" w:rsidRDefault="00CD1B99" w:rsidP="00A35D08">
            <w:pPr>
              <w:pStyle w:val="TableParagraph"/>
              <w:rPr>
                <w:rFonts w:ascii="Arial" w:hAnsi="Arial" w:cs="Arial"/>
                <w:sz w:val="20"/>
              </w:rPr>
            </w:pPr>
          </w:p>
        </w:tc>
        <w:tc>
          <w:tcPr>
            <w:tcW w:w="1260" w:type="dxa"/>
          </w:tcPr>
          <w:p w14:paraId="5562A60A" w14:textId="77777777" w:rsidR="00CD1B99" w:rsidRPr="0050077B" w:rsidRDefault="00CD1B99" w:rsidP="00A35D08">
            <w:pPr>
              <w:pStyle w:val="TableParagraph"/>
              <w:rPr>
                <w:rFonts w:ascii="Arial" w:hAnsi="Arial" w:cs="Arial"/>
                <w:sz w:val="20"/>
              </w:rPr>
            </w:pPr>
          </w:p>
        </w:tc>
        <w:tc>
          <w:tcPr>
            <w:tcW w:w="1350" w:type="dxa"/>
          </w:tcPr>
          <w:p w14:paraId="4488B363" w14:textId="77777777" w:rsidR="00CD1B99" w:rsidRPr="0050077B" w:rsidRDefault="00CD1B99" w:rsidP="00A35D08">
            <w:pPr>
              <w:pStyle w:val="TableParagraph"/>
              <w:rPr>
                <w:rFonts w:ascii="Arial" w:hAnsi="Arial" w:cs="Arial"/>
                <w:sz w:val="20"/>
              </w:rPr>
            </w:pPr>
          </w:p>
        </w:tc>
        <w:tc>
          <w:tcPr>
            <w:tcW w:w="1440" w:type="dxa"/>
          </w:tcPr>
          <w:p w14:paraId="4B56AA11" w14:textId="77777777" w:rsidR="00CD1B99" w:rsidRPr="0050077B" w:rsidRDefault="00CD1B99" w:rsidP="00A35D08">
            <w:pPr>
              <w:pStyle w:val="TableParagraph"/>
              <w:rPr>
                <w:rFonts w:ascii="Arial" w:hAnsi="Arial" w:cs="Arial"/>
                <w:sz w:val="20"/>
              </w:rPr>
            </w:pPr>
          </w:p>
        </w:tc>
      </w:tr>
      <w:tr w:rsidR="00CD1B99" w:rsidRPr="0050077B" w14:paraId="4BBEF259" w14:textId="77777777" w:rsidTr="00A35D08">
        <w:trPr>
          <w:trHeight w:val="690"/>
        </w:trPr>
        <w:tc>
          <w:tcPr>
            <w:tcW w:w="3136" w:type="dxa"/>
          </w:tcPr>
          <w:p w14:paraId="30CFD934" w14:textId="77777777" w:rsidR="00CD1B99" w:rsidRPr="0050077B" w:rsidRDefault="00CD1B99" w:rsidP="00A35D08">
            <w:pPr>
              <w:pStyle w:val="TableParagraph"/>
              <w:spacing w:before="1"/>
              <w:rPr>
                <w:rFonts w:ascii="Arial" w:hAnsi="Arial" w:cs="Arial"/>
                <w:b/>
                <w:sz w:val="20"/>
              </w:rPr>
            </w:pPr>
          </w:p>
          <w:p w14:paraId="30CC7B28"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4.</w:t>
            </w:r>
          </w:p>
        </w:tc>
        <w:tc>
          <w:tcPr>
            <w:tcW w:w="3420" w:type="dxa"/>
          </w:tcPr>
          <w:p w14:paraId="2F9D6A26" w14:textId="77777777" w:rsidR="00CD1B99" w:rsidRPr="0050077B" w:rsidRDefault="00CD1B99" w:rsidP="00A35D08">
            <w:pPr>
              <w:pStyle w:val="TableParagraph"/>
              <w:rPr>
                <w:rFonts w:ascii="Arial" w:hAnsi="Arial" w:cs="Arial"/>
                <w:sz w:val="20"/>
              </w:rPr>
            </w:pPr>
          </w:p>
        </w:tc>
        <w:tc>
          <w:tcPr>
            <w:tcW w:w="1260" w:type="dxa"/>
          </w:tcPr>
          <w:p w14:paraId="44FE0B9F" w14:textId="77777777" w:rsidR="00CD1B99" w:rsidRPr="0050077B" w:rsidRDefault="00CD1B99" w:rsidP="00A35D08">
            <w:pPr>
              <w:pStyle w:val="TableParagraph"/>
              <w:rPr>
                <w:rFonts w:ascii="Arial" w:hAnsi="Arial" w:cs="Arial"/>
                <w:sz w:val="20"/>
              </w:rPr>
            </w:pPr>
          </w:p>
        </w:tc>
        <w:tc>
          <w:tcPr>
            <w:tcW w:w="1350" w:type="dxa"/>
          </w:tcPr>
          <w:p w14:paraId="6110A81A" w14:textId="77777777" w:rsidR="00CD1B99" w:rsidRPr="0050077B" w:rsidRDefault="00CD1B99" w:rsidP="00A35D08">
            <w:pPr>
              <w:pStyle w:val="TableParagraph"/>
              <w:rPr>
                <w:rFonts w:ascii="Arial" w:hAnsi="Arial" w:cs="Arial"/>
                <w:sz w:val="20"/>
              </w:rPr>
            </w:pPr>
          </w:p>
        </w:tc>
        <w:tc>
          <w:tcPr>
            <w:tcW w:w="1440" w:type="dxa"/>
          </w:tcPr>
          <w:p w14:paraId="570DE960" w14:textId="77777777" w:rsidR="00CD1B99" w:rsidRPr="0050077B" w:rsidRDefault="00CD1B99" w:rsidP="00A35D08">
            <w:pPr>
              <w:pStyle w:val="TableParagraph"/>
              <w:rPr>
                <w:rFonts w:ascii="Arial" w:hAnsi="Arial" w:cs="Arial"/>
                <w:sz w:val="20"/>
              </w:rPr>
            </w:pPr>
          </w:p>
        </w:tc>
      </w:tr>
      <w:tr w:rsidR="00CD1B99" w:rsidRPr="0050077B" w14:paraId="1D85CA80" w14:textId="77777777" w:rsidTr="00A35D08">
        <w:trPr>
          <w:trHeight w:val="690"/>
        </w:trPr>
        <w:tc>
          <w:tcPr>
            <w:tcW w:w="3136" w:type="dxa"/>
          </w:tcPr>
          <w:p w14:paraId="77641E70" w14:textId="77777777" w:rsidR="00CD1B99" w:rsidRPr="0050077B" w:rsidRDefault="00CD1B99" w:rsidP="00A35D08">
            <w:pPr>
              <w:pStyle w:val="TableParagraph"/>
              <w:spacing w:before="1"/>
              <w:rPr>
                <w:rFonts w:ascii="Arial" w:hAnsi="Arial" w:cs="Arial"/>
                <w:b/>
                <w:sz w:val="20"/>
              </w:rPr>
            </w:pPr>
          </w:p>
          <w:p w14:paraId="56F0B449"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5.</w:t>
            </w:r>
          </w:p>
        </w:tc>
        <w:tc>
          <w:tcPr>
            <w:tcW w:w="3420" w:type="dxa"/>
          </w:tcPr>
          <w:p w14:paraId="6B412943" w14:textId="77777777" w:rsidR="00CD1B99" w:rsidRPr="0050077B" w:rsidRDefault="00CD1B99" w:rsidP="00A35D08">
            <w:pPr>
              <w:pStyle w:val="TableParagraph"/>
              <w:rPr>
                <w:rFonts w:ascii="Arial" w:hAnsi="Arial" w:cs="Arial"/>
                <w:sz w:val="20"/>
              </w:rPr>
            </w:pPr>
          </w:p>
        </w:tc>
        <w:tc>
          <w:tcPr>
            <w:tcW w:w="1260" w:type="dxa"/>
          </w:tcPr>
          <w:p w14:paraId="3DD8D9E3" w14:textId="77777777" w:rsidR="00CD1B99" w:rsidRPr="0050077B" w:rsidRDefault="00CD1B99" w:rsidP="00A35D08">
            <w:pPr>
              <w:pStyle w:val="TableParagraph"/>
              <w:rPr>
                <w:rFonts w:ascii="Arial" w:hAnsi="Arial" w:cs="Arial"/>
                <w:sz w:val="20"/>
              </w:rPr>
            </w:pPr>
          </w:p>
        </w:tc>
        <w:tc>
          <w:tcPr>
            <w:tcW w:w="1350" w:type="dxa"/>
          </w:tcPr>
          <w:p w14:paraId="432BBEB1" w14:textId="77777777" w:rsidR="00CD1B99" w:rsidRPr="0050077B" w:rsidRDefault="00CD1B99" w:rsidP="00A35D08">
            <w:pPr>
              <w:pStyle w:val="TableParagraph"/>
              <w:rPr>
                <w:rFonts w:ascii="Arial" w:hAnsi="Arial" w:cs="Arial"/>
                <w:sz w:val="20"/>
              </w:rPr>
            </w:pPr>
          </w:p>
        </w:tc>
        <w:tc>
          <w:tcPr>
            <w:tcW w:w="1440" w:type="dxa"/>
          </w:tcPr>
          <w:p w14:paraId="003F755B" w14:textId="77777777" w:rsidR="00CD1B99" w:rsidRPr="0050077B" w:rsidRDefault="00CD1B99" w:rsidP="00A35D08">
            <w:pPr>
              <w:pStyle w:val="TableParagraph"/>
              <w:rPr>
                <w:rFonts w:ascii="Arial" w:hAnsi="Arial" w:cs="Arial"/>
                <w:sz w:val="20"/>
              </w:rPr>
            </w:pPr>
          </w:p>
        </w:tc>
      </w:tr>
      <w:tr w:rsidR="00CD1B99" w:rsidRPr="0050077B" w14:paraId="43B85099" w14:textId="77777777" w:rsidTr="00A35D08">
        <w:trPr>
          <w:trHeight w:val="690"/>
        </w:trPr>
        <w:tc>
          <w:tcPr>
            <w:tcW w:w="3136" w:type="dxa"/>
          </w:tcPr>
          <w:p w14:paraId="30B64AF2" w14:textId="77777777" w:rsidR="00CD1B99" w:rsidRPr="0050077B" w:rsidRDefault="00CD1B99" w:rsidP="00A35D08">
            <w:pPr>
              <w:pStyle w:val="TableParagraph"/>
              <w:spacing w:before="1"/>
              <w:rPr>
                <w:rFonts w:ascii="Arial" w:hAnsi="Arial" w:cs="Arial"/>
                <w:b/>
                <w:sz w:val="20"/>
              </w:rPr>
            </w:pPr>
          </w:p>
        </w:tc>
        <w:tc>
          <w:tcPr>
            <w:tcW w:w="3420" w:type="dxa"/>
          </w:tcPr>
          <w:p w14:paraId="5C6601DA" w14:textId="77777777" w:rsidR="00CD1B99" w:rsidRPr="0050077B" w:rsidRDefault="00CD1B99" w:rsidP="00A35D08">
            <w:pPr>
              <w:pStyle w:val="TableParagraph"/>
              <w:rPr>
                <w:rFonts w:ascii="Arial" w:hAnsi="Arial" w:cs="Arial"/>
                <w:sz w:val="20"/>
              </w:rPr>
            </w:pPr>
          </w:p>
        </w:tc>
        <w:tc>
          <w:tcPr>
            <w:tcW w:w="1260" w:type="dxa"/>
          </w:tcPr>
          <w:p w14:paraId="5061DD2A" w14:textId="77777777" w:rsidR="00CD1B99" w:rsidRPr="0050077B" w:rsidRDefault="00CD1B99" w:rsidP="00A35D08">
            <w:pPr>
              <w:pStyle w:val="TableParagraph"/>
              <w:rPr>
                <w:rFonts w:ascii="Arial" w:hAnsi="Arial" w:cs="Arial"/>
                <w:sz w:val="20"/>
              </w:rPr>
            </w:pPr>
          </w:p>
        </w:tc>
        <w:tc>
          <w:tcPr>
            <w:tcW w:w="1350" w:type="dxa"/>
          </w:tcPr>
          <w:p w14:paraId="556E6D59" w14:textId="77777777" w:rsidR="00CD1B99" w:rsidRPr="0050077B" w:rsidRDefault="00CD1B99" w:rsidP="00A35D08">
            <w:pPr>
              <w:pStyle w:val="TableParagraph"/>
              <w:rPr>
                <w:rFonts w:ascii="Arial" w:hAnsi="Arial" w:cs="Arial"/>
                <w:sz w:val="20"/>
              </w:rPr>
            </w:pPr>
          </w:p>
        </w:tc>
        <w:tc>
          <w:tcPr>
            <w:tcW w:w="1440" w:type="dxa"/>
          </w:tcPr>
          <w:p w14:paraId="0865C80D" w14:textId="77777777" w:rsidR="00CD1B99" w:rsidRPr="0050077B" w:rsidRDefault="00CD1B99" w:rsidP="00A35D08">
            <w:pPr>
              <w:pStyle w:val="TableParagraph"/>
              <w:rPr>
                <w:rFonts w:ascii="Arial" w:hAnsi="Arial" w:cs="Arial"/>
                <w:sz w:val="20"/>
              </w:rPr>
            </w:pPr>
          </w:p>
        </w:tc>
      </w:tr>
    </w:tbl>
    <w:p w14:paraId="10F8C810" w14:textId="77777777" w:rsidR="00CD1B99" w:rsidRPr="0050077B" w:rsidRDefault="00CD1B99" w:rsidP="00CD1B99">
      <w:pPr>
        <w:pStyle w:val="BodyText"/>
        <w:rPr>
          <w:rFonts w:cs="Arial"/>
          <w:b/>
          <w:sz w:val="20"/>
        </w:rPr>
      </w:pPr>
    </w:p>
    <w:p w14:paraId="331FD66B" w14:textId="77777777" w:rsidR="00CD1B99" w:rsidRPr="0050077B" w:rsidRDefault="00CD1B99" w:rsidP="00CD1B99">
      <w:pPr>
        <w:pStyle w:val="BodyText"/>
        <w:spacing w:before="7"/>
        <w:rPr>
          <w:rFonts w:cs="Arial"/>
          <w:bCs/>
          <w:sz w:val="20"/>
        </w:rPr>
      </w:pPr>
      <w:r w:rsidRPr="0050077B">
        <w:rPr>
          <w:rFonts w:cs="Arial"/>
          <w:bCs/>
          <w:sz w:val="20"/>
        </w:rPr>
        <w:tab/>
        <w:t>* If applicable, identify the relevant Historically Underutilized Business category</w:t>
      </w:r>
    </w:p>
    <w:p w14:paraId="6771A115" w14:textId="77777777" w:rsidR="00CD1B99" w:rsidRPr="0050077B" w:rsidRDefault="00CD1B99">
      <w:pPr>
        <w:pStyle w:val="BodyText"/>
        <w:widowControl w:val="0"/>
        <w:numPr>
          <w:ilvl w:val="0"/>
          <w:numId w:val="14"/>
        </w:numPr>
        <w:autoSpaceDE w:val="0"/>
        <w:autoSpaceDN w:val="0"/>
        <w:spacing w:before="7"/>
        <w:ind w:right="0"/>
        <w:jc w:val="left"/>
        <w:rPr>
          <w:rFonts w:cs="Arial"/>
          <w:bCs/>
          <w:sz w:val="20"/>
        </w:rPr>
      </w:pPr>
      <w:r w:rsidRPr="0050077B">
        <w:rPr>
          <w:rFonts w:cs="Arial"/>
          <w:bCs/>
          <w:sz w:val="20"/>
        </w:rPr>
        <w:t>Minority-owned business enterprise (MBE)</w:t>
      </w:r>
    </w:p>
    <w:p w14:paraId="0D3D9725" w14:textId="77777777" w:rsidR="00CD1B99" w:rsidRPr="0050077B" w:rsidRDefault="00CD1B99">
      <w:pPr>
        <w:pStyle w:val="BodyText"/>
        <w:widowControl w:val="0"/>
        <w:numPr>
          <w:ilvl w:val="0"/>
          <w:numId w:val="14"/>
        </w:numPr>
        <w:autoSpaceDE w:val="0"/>
        <w:autoSpaceDN w:val="0"/>
        <w:spacing w:before="7"/>
        <w:ind w:right="0"/>
        <w:jc w:val="left"/>
        <w:rPr>
          <w:rFonts w:cs="Arial"/>
          <w:bCs/>
          <w:sz w:val="20"/>
        </w:rPr>
      </w:pPr>
      <w:r w:rsidRPr="0050077B">
        <w:rPr>
          <w:rFonts w:cs="Arial"/>
          <w:bCs/>
          <w:sz w:val="20"/>
        </w:rPr>
        <w:t>Women-owned business enterprise (WBE)</w:t>
      </w:r>
    </w:p>
    <w:p w14:paraId="0EDC2B3B" w14:textId="402B80D2" w:rsidR="00CD1B99" w:rsidRPr="0050077B" w:rsidRDefault="005173B5">
      <w:pPr>
        <w:pStyle w:val="BodyText"/>
        <w:widowControl w:val="0"/>
        <w:numPr>
          <w:ilvl w:val="0"/>
          <w:numId w:val="14"/>
        </w:numPr>
        <w:autoSpaceDE w:val="0"/>
        <w:autoSpaceDN w:val="0"/>
        <w:spacing w:before="7"/>
        <w:ind w:right="0"/>
        <w:jc w:val="left"/>
        <w:rPr>
          <w:rFonts w:cs="Arial"/>
          <w:bCs/>
          <w:sz w:val="20"/>
        </w:rPr>
      </w:pPr>
      <w:r w:rsidRPr="0050077B">
        <w:rPr>
          <w:rFonts w:cs="Arial"/>
          <w:bCs/>
          <w:sz w:val="20"/>
        </w:rPr>
        <w:t>Veteran</w:t>
      </w:r>
      <w:r w:rsidR="00CD1B99" w:rsidRPr="0050077B">
        <w:rPr>
          <w:rFonts w:cs="Arial"/>
          <w:bCs/>
          <w:sz w:val="20"/>
        </w:rPr>
        <w:t>-owned business enterprise (VBE)</w:t>
      </w:r>
    </w:p>
    <w:p w14:paraId="2F73202C" w14:textId="77777777" w:rsidR="00CD1B99" w:rsidRPr="0050077B" w:rsidRDefault="00CD1B99">
      <w:pPr>
        <w:pStyle w:val="BodyText"/>
        <w:widowControl w:val="0"/>
        <w:numPr>
          <w:ilvl w:val="0"/>
          <w:numId w:val="14"/>
        </w:numPr>
        <w:autoSpaceDE w:val="0"/>
        <w:autoSpaceDN w:val="0"/>
        <w:spacing w:before="7"/>
        <w:ind w:right="0"/>
        <w:jc w:val="left"/>
        <w:rPr>
          <w:rFonts w:cs="Arial"/>
          <w:bCs/>
          <w:sz w:val="20"/>
        </w:rPr>
      </w:pPr>
      <w:r w:rsidRPr="0050077B">
        <w:rPr>
          <w:rFonts w:cs="Arial"/>
          <w:bCs/>
          <w:sz w:val="20"/>
        </w:rPr>
        <w:t>Small business enterprise (SBE)</w:t>
      </w:r>
    </w:p>
    <w:p w14:paraId="6EA5F220" w14:textId="77777777" w:rsidR="00CD1B99" w:rsidRPr="0050077B" w:rsidRDefault="00CD1B99">
      <w:pPr>
        <w:pStyle w:val="BodyText"/>
        <w:widowControl w:val="0"/>
        <w:numPr>
          <w:ilvl w:val="0"/>
          <w:numId w:val="14"/>
        </w:numPr>
        <w:autoSpaceDE w:val="0"/>
        <w:autoSpaceDN w:val="0"/>
        <w:spacing w:before="7"/>
        <w:ind w:right="0"/>
        <w:jc w:val="left"/>
        <w:rPr>
          <w:rFonts w:cs="Arial"/>
          <w:bCs/>
          <w:sz w:val="20"/>
        </w:rPr>
      </w:pPr>
      <w:r w:rsidRPr="0050077B">
        <w:rPr>
          <w:rFonts w:cs="Arial"/>
          <w:bCs/>
          <w:sz w:val="20"/>
        </w:rPr>
        <w:t>Section 3 business (S3)</w:t>
      </w:r>
    </w:p>
    <w:p w14:paraId="6F46B407" w14:textId="77777777" w:rsidR="00CD1B99" w:rsidRPr="0050077B" w:rsidRDefault="00CD1B99" w:rsidP="00CD1B99">
      <w:pPr>
        <w:tabs>
          <w:tab w:val="left" w:pos="5262"/>
          <w:tab w:val="left" w:pos="6118"/>
          <w:tab w:val="left" w:pos="7732"/>
        </w:tabs>
        <w:ind w:left="360"/>
        <w:rPr>
          <w:rFonts w:cs="Arial"/>
          <w:b/>
          <w:sz w:val="20"/>
        </w:rPr>
      </w:pPr>
    </w:p>
    <w:p w14:paraId="06755ADF" w14:textId="77777777" w:rsidR="00CD1B99" w:rsidRPr="0050077B" w:rsidRDefault="00CD1B99" w:rsidP="00CD1B99">
      <w:pPr>
        <w:tabs>
          <w:tab w:val="left" w:pos="5262"/>
          <w:tab w:val="left" w:pos="6118"/>
          <w:tab w:val="left" w:pos="7732"/>
        </w:tabs>
        <w:ind w:left="360"/>
        <w:rPr>
          <w:rFonts w:cs="Arial"/>
          <w:b/>
          <w:sz w:val="20"/>
        </w:rPr>
      </w:pPr>
      <w:r w:rsidRPr="0050077B">
        <w:rPr>
          <w:rFonts w:cs="Arial"/>
          <w:b/>
          <w:sz w:val="20"/>
        </w:rPr>
        <w:t>Appointed</w:t>
      </w:r>
      <w:r w:rsidRPr="0050077B">
        <w:rPr>
          <w:rFonts w:cs="Arial"/>
          <w:b/>
          <w:spacing w:val="-3"/>
          <w:sz w:val="20"/>
        </w:rPr>
        <w:t xml:space="preserve"> </w:t>
      </w:r>
      <w:r w:rsidRPr="0050077B">
        <w:rPr>
          <w:rFonts w:cs="Arial"/>
          <w:b/>
          <w:spacing w:val="-5"/>
          <w:sz w:val="20"/>
        </w:rPr>
        <w:t>by:</w:t>
      </w:r>
      <w:r w:rsidRPr="0050077B">
        <w:rPr>
          <w:rFonts w:cs="Arial"/>
          <w:b/>
          <w:sz w:val="20"/>
          <w:u w:val="single"/>
        </w:rPr>
        <w:tab/>
      </w:r>
      <w:r w:rsidRPr="0050077B">
        <w:rPr>
          <w:rFonts w:cs="Arial"/>
          <w:b/>
          <w:sz w:val="20"/>
        </w:rPr>
        <w:tab/>
      </w:r>
      <w:r w:rsidRPr="0050077B">
        <w:rPr>
          <w:rFonts w:cs="Arial"/>
          <w:b/>
          <w:spacing w:val="-2"/>
          <w:sz w:val="20"/>
        </w:rPr>
        <w:t>Date:</w:t>
      </w:r>
      <w:r w:rsidRPr="0050077B">
        <w:rPr>
          <w:rFonts w:cs="Arial"/>
          <w:b/>
          <w:sz w:val="20"/>
          <w:u w:val="single"/>
        </w:rPr>
        <w:tab/>
      </w:r>
    </w:p>
    <w:p w14:paraId="4316ED5C" w14:textId="1AF2C155" w:rsidR="00A93FDC" w:rsidRDefault="00A93FDC" w:rsidP="00A93FDC">
      <w:pPr>
        <w:rPr>
          <w:rFonts w:cs="Arial"/>
          <w:b/>
          <w:sz w:val="20"/>
        </w:rPr>
      </w:pPr>
    </w:p>
    <w:p w14:paraId="2C4DCFC0" w14:textId="77777777" w:rsidR="00CD1B99" w:rsidRDefault="00CD1B99" w:rsidP="00A93FDC">
      <w:pPr>
        <w:rPr>
          <w:rFonts w:cs="Arial"/>
          <w:b/>
          <w:sz w:val="20"/>
        </w:rPr>
      </w:pPr>
    </w:p>
    <w:p w14:paraId="3593D424" w14:textId="77777777" w:rsidR="00CD1B99" w:rsidRDefault="00CD1B99" w:rsidP="00A93FDC">
      <w:pPr>
        <w:rPr>
          <w:rFonts w:cs="Arial"/>
          <w:b/>
          <w:sz w:val="20"/>
        </w:rPr>
      </w:pPr>
    </w:p>
    <w:p w14:paraId="571EB0B2" w14:textId="77777777" w:rsidR="00CD1B99" w:rsidRDefault="00CD1B99" w:rsidP="00A93FDC">
      <w:pPr>
        <w:rPr>
          <w:rFonts w:cs="Arial"/>
          <w:b/>
          <w:sz w:val="20"/>
        </w:rPr>
      </w:pPr>
    </w:p>
    <w:p w14:paraId="0EA76754" w14:textId="77777777" w:rsidR="00CD1B99" w:rsidRDefault="00CD1B99" w:rsidP="00A93FDC">
      <w:pPr>
        <w:rPr>
          <w:rFonts w:cs="Arial"/>
          <w:b/>
          <w:sz w:val="20"/>
        </w:rPr>
      </w:pPr>
    </w:p>
    <w:p w14:paraId="37044C68" w14:textId="77777777" w:rsidR="00CD1B99" w:rsidRDefault="00CD1B99" w:rsidP="00A93FDC">
      <w:pPr>
        <w:rPr>
          <w:rFonts w:cs="Arial"/>
          <w:b/>
          <w:sz w:val="20"/>
        </w:rPr>
      </w:pPr>
    </w:p>
    <w:p w14:paraId="08D978B4" w14:textId="77777777" w:rsidR="00CD1B99" w:rsidRDefault="00CD1B99" w:rsidP="00A93FDC">
      <w:pPr>
        <w:rPr>
          <w:rFonts w:cs="Arial"/>
          <w:b/>
          <w:sz w:val="20"/>
        </w:rPr>
      </w:pPr>
    </w:p>
    <w:p w14:paraId="7073E85A" w14:textId="5E665E4A" w:rsidR="00CD1B99" w:rsidRDefault="00CD1B99" w:rsidP="00B56757">
      <w:r w:rsidRPr="00CD1B99">
        <w:rPr>
          <w:noProof/>
        </w:rPr>
        <mc:AlternateContent>
          <mc:Choice Requires="wps">
            <w:drawing>
              <wp:anchor distT="0" distB="0" distL="114300" distR="114300" simplePos="0" relativeHeight="251689984" behindDoc="0" locked="0" layoutInCell="1" allowOverlap="1" wp14:anchorId="412D4C32" wp14:editId="54DC1A7E">
                <wp:simplePos x="0" y="0"/>
                <wp:positionH relativeFrom="column">
                  <wp:posOffset>5581650</wp:posOffset>
                </wp:positionH>
                <wp:positionV relativeFrom="paragraph">
                  <wp:posOffset>-277495</wp:posOffset>
                </wp:positionV>
                <wp:extent cx="1306830" cy="352425"/>
                <wp:effectExtent l="0" t="0" r="26670" b="28575"/>
                <wp:wrapNone/>
                <wp:docPr id="635244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52425"/>
                        </a:xfrm>
                        <a:prstGeom prst="rect">
                          <a:avLst/>
                        </a:prstGeom>
                        <a:solidFill>
                          <a:srgbClr val="FFFFFF"/>
                        </a:solidFill>
                        <a:ln w="9525">
                          <a:solidFill>
                            <a:srgbClr val="000000"/>
                          </a:solidFill>
                          <a:miter lim="800000"/>
                          <a:headEnd/>
                          <a:tailEnd/>
                        </a:ln>
                      </wps:spPr>
                      <wps:txbx>
                        <w:txbxContent>
                          <w:p w14:paraId="1F58400D" w14:textId="77777777" w:rsidR="00CD1B99" w:rsidRPr="00F77D74" w:rsidRDefault="00CD1B99" w:rsidP="00F77D74">
                            <w:pPr>
                              <w:jc w:val="center"/>
                              <w:rPr>
                                <w:rFonts w:cs="Arial"/>
                                <w:b/>
                                <w:sz w:val="28"/>
                                <w:szCs w:val="28"/>
                              </w:rPr>
                            </w:pPr>
                            <w:r w:rsidRPr="00F77D74">
                              <w:rPr>
                                <w:rFonts w:cs="Arial"/>
                                <w:b/>
                                <w:sz w:val="28"/>
                                <w:szCs w:val="28"/>
                              </w:rPr>
                              <w:t>Form A504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D4C32" id="_x0000_s1031" type="#_x0000_t202" style="position:absolute;margin-left:439.5pt;margin-top:-21.85pt;width:102.9pt;height:2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">
                <v:textbox>
                  <w:txbxContent>
                    <w:p w14:paraId="1F58400D" w14:textId="77777777" w:rsidR="00CD1B99" w:rsidRPr="00F77D74" w:rsidRDefault="00CD1B99" w:rsidP="00F77D74">
                      <w:pPr>
                        <w:jc w:val="center"/>
                        <w:rPr>
                          <w:rFonts w:cs="Arial"/>
                          <w:b/>
                          <w:sz w:val="28"/>
                          <w:szCs w:val="28"/>
                        </w:rPr>
                      </w:pPr>
                      <w:r w:rsidRPr="00F77D74">
                        <w:rPr>
                          <w:rFonts w:cs="Arial"/>
                          <w:b/>
                          <w:sz w:val="28"/>
                          <w:szCs w:val="28"/>
                        </w:rPr>
                        <w:t>Form A504</w:t>
                      </w:r>
                    </w:p>
                  </w:txbxContent>
                </v:textbox>
              </v:shape>
            </w:pict>
          </mc:Fallback>
        </mc:AlternateContent>
      </w:r>
    </w:p>
    <w:p w14:paraId="22247237" w14:textId="7BEA164C" w:rsidR="00CD1B99" w:rsidRPr="00CD1B99" w:rsidRDefault="00CD1B99" w:rsidP="00CD1B99">
      <w:pPr>
        <w:pStyle w:val="Heading2"/>
        <w:jc w:val="center"/>
      </w:pPr>
      <w:bookmarkStart w:id="54" w:name="_Toc236912596"/>
      <w:r w:rsidRPr="00CD1B99">
        <w:t>Evaluation</w:t>
      </w:r>
      <w:r w:rsidRPr="00CD1B99">
        <w:rPr>
          <w:spacing w:val="-28"/>
        </w:rPr>
        <w:t xml:space="preserve"> </w:t>
      </w:r>
      <w:r w:rsidRPr="00CD1B99">
        <w:t>of</w:t>
      </w:r>
      <w:r w:rsidRPr="00CD1B99">
        <w:rPr>
          <w:spacing w:val="4"/>
        </w:rPr>
        <w:t xml:space="preserve"> </w:t>
      </w:r>
      <w:r w:rsidRPr="00CD1B99">
        <w:t>Competitive</w:t>
      </w:r>
      <w:r w:rsidRPr="00CD1B99">
        <w:rPr>
          <w:spacing w:val="-26"/>
        </w:rPr>
        <w:t xml:space="preserve"> </w:t>
      </w:r>
      <w:r w:rsidRPr="00CD1B99">
        <w:t>Procurement</w:t>
      </w:r>
      <w:r w:rsidRPr="00CD1B99">
        <w:rPr>
          <w:spacing w:val="-15"/>
        </w:rPr>
        <w:t xml:space="preserve"> </w:t>
      </w:r>
      <w:r w:rsidRPr="00CD1B99">
        <w:t>-</w:t>
      </w:r>
      <w:r w:rsidRPr="00CD1B99">
        <w:rPr>
          <w:spacing w:val="72"/>
        </w:rPr>
        <w:t xml:space="preserve"> </w:t>
      </w:r>
      <w:r w:rsidRPr="00CD1B99">
        <w:rPr>
          <w:color w:val="1F1F1F"/>
        </w:rPr>
        <w:t>Non-Construction</w:t>
      </w:r>
      <w:r w:rsidRPr="00CD1B99">
        <w:rPr>
          <w:color w:val="1F1F1F"/>
          <w:spacing w:val="-3"/>
        </w:rPr>
        <w:t xml:space="preserve"> </w:t>
      </w:r>
      <w:r w:rsidRPr="00CD1B99">
        <w:t>Services</w:t>
      </w:r>
      <w:bookmarkEnd w:id="54"/>
    </w:p>
    <w:p w14:paraId="6B3E7D22" w14:textId="77777777" w:rsidR="00CD1B99" w:rsidRPr="009B2200" w:rsidRDefault="00CD1B99" w:rsidP="00CD1B99">
      <w:pPr>
        <w:pStyle w:val="BodyText"/>
        <w:spacing w:before="10"/>
        <w:rPr>
          <w:rFonts w:cs="Arial"/>
          <w:b/>
          <w:sz w:val="18"/>
        </w:rPr>
      </w:pPr>
    </w:p>
    <w:tbl>
      <w:tblPr>
        <w:tblW w:w="10792" w:type="dxa"/>
        <w:tblInd w:w="8" w:type="dxa"/>
        <w:tblLayout w:type="fixed"/>
        <w:tblCellMar>
          <w:left w:w="0" w:type="dxa"/>
          <w:right w:w="0" w:type="dxa"/>
        </w:tblCellMar>
        <w:tblLook w:val="01E0" w:firstRow="1" w:lastRow="1" w:firstColumn="1" w:lastColumn="1" w:noHBand="0" w:noVBand="0"/>
      </w:tblPr>
      <w:tblGrid>
        <w:gridCol w:w="10"/>
        <w:gridCol w:w="3037"/>
        <w:gridCol w:w="720"/>
        <w:gridCol w:w="815"/>
        <w:gridCol w:w="990"/>
        <w:gridCol w:w="805"/>
        <w:gridCol w:w="635"/>
        <w:gridCol w:w="175"/>
        <w:gridCol w:w="720"/>
        <w:gridCol w:w="2885"/>
      </w:tblGrid>
      <w:tr w:rsidR="00F77D74" w:rsidRPr="009B2200" w14:paraId="40B66987" w14:textId="77777777" w:rsidTr="00F77D74">
        <w:trPr>
          <w:gridBefore w:val="1"/>
          <w:wBefore w:w="10" w:type="dxa"/>
          <w:trHeight w:val="323"/>
        </w:trPr>
        <w:tc>
          <w:tcPr>
            <w:tcW w:w="10782" w:type="dxa"/>
            <w:gridSpan w:val="9"/>
            <w:tcBorders>
              <w:top w:val="single" w:sz="4" w:space="0" w:color="auto"/>
              <w:left w:val="single" w:sz="4" w:space="0" w:color="auto"/>
              <w:bottom w:val="single" w:sz="4" w:space="0" w:color="auto"/>
              <w:right w:val="single" w:sz="4" w:space="0" w:color="auto"/>
            </w:tcBorders>
          </w:tcPr>
          <w:p w14:paraId="0DC7AFF8" w14:textId="25396893" w:rsidR="00F77D74" w:rsidRPr="00F77D74" w:rsidRDefault="00211F20" w:rsidP="00F77D74">
            <w:pPr>
              <w:pStyle w:val="TableParagraph"/>
              <w:tabs>
                <w:tab w:val="left" w:pos="401"/>
              </w:tabs>
              <w:spacing w:before="40" w:line="264" w:lineRule="exact"/>
              <w:ind w:left="49"/>
              <w:rPr>
                <w:rFonts w:ascii="Arial" w:hAnsi="Arial" w:cs="Arial"/>
                <w:b/>
              </w:rPr>
            </w:pPr>
            <w:sdt>
              <w:sdtPr>
                <w:rPr>
                  <w:rFonts w:ascii="Arial" w:hAnsi="Arial" w:cs="Arial"/>
                  <w:b/>
                </w:rPr>
                <w:id w:val="-1281480759"/>
                <w14:checkbox>
                  <w14:checked w14:val="1"/>
                  <w14:checkedState w14:val="2612" w14:font="MS Gothic"/>
                  <w14:uncheckedState w14:val="2610" w14:font="MS Gothic"/>
                </w14:checkbox>
              </w:sdtPr>
              <w:sdtEndPr/>
              <w:sdtContent>
                <w:r w:rsidR="00D01B21">
                  <w:rPr>
                    <w:rFonts w:ascii="MS Gothic" w:eastAsia="MS Gothic" w:hAnsi="MS Gothic" w:cs="Arial" w:hint="eastAsia"/>
                    <w:b/>
                  </w:rPr>
                  <w:t>☒</w:t>
                </w:r>
              </w:sdtContent>
            </w:sdt>
            <w:r w:rsidR="00F77D74" w:rsidRPr="00F77D74">
              <w:rPr>
                <w:rFonts w:ascii="Arial" w:hAnsi="Arial" w:cs="Arial"/>
                <w:b/>
              </w:rPr>
              <w:t xml:space="preserve"> Administration Services </w:t>
            </w:r>
            <w:r w:rsidR="00F77D74" w:rsidRPr="00F77D74">
              <w:rPr>
                <w:rFonts w:ascii="Arial" w:hAnsi="Arial" w:cs="Arial"/>
              </w:rPr>
              <w:t>(Request for Proposals)</w:t>
            </w:r>
          </w:p>
        </w:tc>
      </w:tr>
      <w:tr w:rsidR="00F77D74" w:rsidRPr="009B2200" w14:paraId="78C1DF34" w14:textId="77777777" w:rsidTr="00F77D74">
        <w:trPr>
          <w:gridBefore w:val="1"/>
          <w:wBefore w:w="10" w:type="dxa"/>
          <w:trHeight w:val="332"/>
        </w:trPr>
        <w:tc>
          <w:tcPr>
            <w:tcW w:w="10782" w:type="dxa"/>
            <w:gridSpan w:val="9"/>
            <w:tcBorders>
              <w:top w:val="single" w:sz="4" w:space="0" w:color="auto"/>
              <w:left w:val="single" w:sz="4" w:space="0" w:color="auto"/>
              <w:bottom w:val="single" w:sz="4" w:space="0" w:color="auto"/>
              <w:right w:val="single" w:sz="4" w:space="0" w:color="auto"/>
            </w:tcBorders>
          </w:tcPr>
          <w:p w14:paraId="0C000B65" w14:textId="3B6A62F3" w:rsidR="00F77D74" w:rsidRPr="00F77D74" w:rsidRDefault="00211F20" w:rsidP="00F77D74">
            <w:pPr>
              <w:pStyle w:val="TableParagraph"/>
              <w:tabs>
                <w:tab w:val="left" w:pos="3401"/>
              </w:tabs>
              <w:ind w:right="47"/>
              <w:rPr>
                <w:rFonts w:ascii="Arial" w:hAnsi="Arial" w:cs="Arial"/>
              </w:rPr>
            </w:pPr>
            <w:sdt>
              <w:sdtPr>
                <w:rPr>
                  <w:rFonts w:ascii="Arial" w:hAnsi="Arial" w:cs="Arial"/>
                  <w:b/>
                </w:rPr>
                <w:id w:val="-1670626838"/>
                <w14:checkbox>
                  <w14:checked w14:val="0"/>
                  <w14:checkedState w14:val="2612" w14:font="MS Gothic"/>
                  <w14:uncheckedState w14:val="2610" w14:font="MS Gothic"/>
                </w14:checkbox>
              </w:sdtPr>
              <w:sdtEndPr/>
              <w:sdtContent>
                <w:r w:rsidR="00D603CF">
                  <w:rPr>
                    <w:rFonts w:ascii="MS Gothic" w:eastAsia="MS Gothic" w:hAnsi="MS Gothic" w:cs="Arial" w:hint="eastAsia"/>
                    <w:b/>
                  </w:rPr>
                  <w:t>☐</w:t>
                </w:r>
              </w:sdtContent>
            </w:sdt>
            <w:r w:rsidR="00F77D74" w:rsidRPr="00F77D74">
              <w:rPr>
                <w:rFonts w:ascii="Arial" w:hAnsi="Arial" w:cs="Arial"/>
                <w:b/>
              </w:rPr>
              <w:t xml:space="preserve"> Engineering Services</w:t>
            </w:r>
            <w:r w:rsidR="00F77D74">
              <w:rPr>
                <w:rFonts w:ascii="Arial" w:hAnsi="Arial" w:cs="Arial"/>
                <w:b/>
              </w:rPr>
              <w:t xml:space="preserve"> </w:t>
            </w:r>
            <w:r w:rsidR="00F77D74" w:rsidRPr="00F77D74">
              <w:rPr>
                <w:rFonts w:ascii="Arial" w:hAnsi="Arial" w:cs="Arial"/>
                <w:bCs/>
              </w:rPr>
              <w:t>(Request for Qualifications)</w:t>
            </w:r>
          </w:p>
        </w:tc>
      </w:tr>
      <w:tr w:rsidR="00F77D74" w:rsidRPr="009B2200" w14:paraId="2EF8CBC6" w14:textId="77777777" w:rsidTr="00F77D74">
        <w:trPr>
          <w:gridBefore w:val="1"/>
          <w:wBefore w:w="10" w:type="dxa"/>
          <w:trHeight w:val="350"/>
        </w:trPr>
        <w:tc>
          <w:tcPr>
            <w:tcW w:w="10782" w:type="dxa"/>
            <w:gridSpan w:val="9"/>
            <w:tcBorders>
              <w:top w:val="single" w:sz="4" w:space="0" w:color="auto"/>
              <w:left w:val="single" w:sz="4" w:space="0" w:color="auto"/>
              <w:bottom w:val="single" w:sz="4" w:space="0" w:color="auto"/>
              <w:right w:val="single" w:sz="4" w:space="0" w:color="auto"/>
            </w:tcBorders>
          </w:tcPr>
          <w:p w14:paraId="7B7ABEDB" w14:textId="62EBD11E" w:rsidR="00F77D74" w:rsidRPr="00F77D74" w:rsidRDefault="00211F20" w:rsidP="00F77D74">
            <w:pPr>
              <w:pStyle w:val="TableParagraph"/>
              <w:tabs>
                <w:tab w:val="left" w:pos="3401"/>
              </w:tabs>
              <w:ind w:right="47"/>
              <w:rPr>
                <w:rFonts w:ascii="Arial" w:hAnsi="Arial" w:cs="Arial"/>
                <w:u w:val="single"/>
              </w:rPr>
            </w:pPr>
            <w:sdt>
              <w:sdtPr>
                <w:rPr>
                  <w:rFonts w:ascii="Arial" w:hAnsi="Arial" w:cs="Arial"/>
                  <w:b/>
                </w:rPr>
                <w:id w:val="1334494655"/>
                <w14:checkbox>
                  <w14:checked w14:val="0"/>
                  <w14:checkedState w14:val="2612" w14:font="MS Gothic"/>
                  <w14:uncheckedState w14:val="2610" w14:font="MS Gothic"/>
                </w14:checkbox>
              </w:sdtPr>
              <w:sdtEndPr/>
              <w:sdtContent>
                <w:r w:rsidR="00F77D74">
                  <w:rPr>
                    <w:rFonts w:ascii="MS Gothic" w:eastAsia="MS Gothic" w:hAnsi="MS Gothic" w:cs="Arial" w:hint="eastAsia"/>
                    <w:b/>
                  </w:rPr>
                  <w:t>☐</w:t>
                </w:r>
              </w:sdtContent>
            </w:sdt>
            <w:r w:rsidR="00F77D74" w:rsidRPr="00F77D74">
              <w:rPr>
                <w:rFonts w:ascii="Arial" w:hAnsi="Arial" w:cs="Arial"/>
                <w:b/>
              </w:rPr>
              <w:t xml:space="preserve"> Other Services</w:t>
            </w:r>
            <w:r w:rsidR="00F77D74">
              <w:rPr>
                <w:rFonts w:ascii="Arial" w:hAnsi="Arial" w:cs="Arial"/>
                <w:b/>
              </w:rPr>
              <w:t xml:space="preserve"> </w:t>
            </w:r>
            <w:r w:rsidR="00F77D74" w:rsidRPr="00F77D74">
              <w:rPr>
                <w:rFonts w:ascii="Arial" w:hAnsi="Arial" w:cs="Arial"/>
                <w:bCs/>
              </w:rPr>
              <w:t>______________________________________ RFP / RFQ</w:t>
            </w:r>
          </w:p>
        </w:tc>
      </w:tr>
      <w:tr w:rsidR="00F77D74" w:rsidRPr="009B2200" w14:paraId="6E685F3F"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Align w:val="center"/>
          </w:tcPr>
          <w:p w14:paraId="5B5617FC" w14:textId="14EB0C1E" w:rsidR="00F77D74" w:rsidRPr="001072C2" w:rsidRDefault="00D01B21" w:rsidP="00F77D74">
            <w:pPr>
              <w:pStyle w:val="TableParagraph"/>
              <w:spacing w:line="206" w:lineRule="exact"/>
              <w:ind w:left="140"/>
              <w:rPr>
                <w:rFonts w:ascii="Arial" w:hAnsi="Arial" w:cs="Arial"/>
                <w:b/>
                <w:bCs/>
              </w:rPr>
            </w:pPr>
            <w:r>
              <w:rPr>
                <w:rFonts w:ascii="Arial" w:hAnsi="Arial" w:cs="Arial"/>
                <w:b/>
                <w:bCs/>
                <w:color w:val="303030"/>
                <w:spacing w:val="-4"/>
              </w:rPr>
              <w:t>Applicant Community:</w:t>
            </w:r>
          </w:p>
        </w:tc>
        <w:tc>
          <w:tcPr>
            <w:tcW w:w="7745" w:type="dxa"/>
            <w:gridSpan w:val="8"/>
            <w:tcBorders>
              <w:bottom w:val="single" w:sz="4" w:space="0" w:color="auto"/>
            </w:tcBorders>
            <w:vAlign w:val="center"/>
          </w:tcPr>
          <w:p w14:paraId="10E2F89D" w14:textId="77777777" w:rsidR="00F77D74" w:rsidRPr="008F2FE7" w:rsidRDefault="00F77D74" w:rsidP="00F77D74">
            <w:pPr>
              <w:pStyle w:val="TableParagraph"/>
              <w:rPr>
                <w:rFonts w:ascii="Arial" w:hAnsi="Arial" w:cs="Arial"/>
              </w:rPr>
            </w:pPr>
          </w:p>
        </w:tc>
      </w:tr>
      <w:tr w:rsidR="00F77D74" w:rsidRPr="009B2200" w14:paraId="7D61655F"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val="restart"/>
            <w:tcBorders>
              <w:right w:val="single" w:sz="4" w:space="0" w:color="auto"/>
            </w:tcBorders>
            <w:vAlign w:val="center"/>
          </w:tcPr>
          <w:p w14:paraId="09026EFA" w14:textId="77777777" w:rsidR="00D603CF" w:rsidRDefault="00F77D74" w:rsidP="00D603CF">
            <w:pPr>
              <w:pStyle w:val="TableParagraph"/>
              <w:spacing w:line="269" w:lineRule="exact"/>
              <w:ind w:left="136"/>
            </w:pPr>
            <w:r w:rsidRPr="008F2FE7">
              <w:rPr>
                <w:rFonts w:ascii="Arial" w:hAnsi="Arial" w:cs="Arial"/>
                <w:color w:val="1F1F1F"/>
              </w:rPr>
              <w:t xml:space="preserve">Evaluation </w:t>
            </w:r>
            <w:r w:rsidRPr="008F2FE7">
              <w:rPr>
                <w:rFonts w:ascii="Arial" w:hAnsi="Arial" w:cs="Arial"/>
                <w:color w:val="090909"/>
              </w:rPr>
              <w:t>Team:</w:t>
            </w:r>
            <w:r w:rsidR="00D01B21">
              <w:t xml:space="preserve"> </w:t>
            </w:r>
          </w:p>
          <w:p w14:paraId="351AE747" w14:textId="2802A862" w:rsidR="00F77D74" w:rsidRPr="008F2FE7" w:rsidRDefault="00D01B21" w:rsidP="00D603CF">
            <w:pPr>
              <w:pStyle w:val="TableParagraph"/>
              <w:spacing w:line="269" w:lineRule="exact"/>
              <w:ind w:left="136"/>
              <w:rPr>
                <w:rFonts w:ascii="Arial" w:hAnsi="Arial" w:cs="Arial"/>
              </w:rPr>
            </w:pPr>
            <w:r w:rsidRPr="00D01B21">
              <w:rPr>
                <w:rFonts w:ascii="Arial" w:hAnsi="Arial" w:cs="Arial"/>
                <w:color w:val="090909"/>
              </w:rPr>
              <w:t>(at least three persons required, including one local official)</w:t>
            </w: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64275E24" w14:textId="77777777" w:rsidR="00F77D74" w:rsidRPr="008F2FE7" w:rsidRDefault="00F77D74" w:rsidP="00F77D74">
            <w:pPr>
              <w:pStyle w:val="TableParagraph"/>
              <w:spacing w:line="236" w:lineRule="exact"/>
              <w:ind w:left="124"/>
              <w:rPr>
                <w:rFonts w:ascii="Arial" w:hAnsi="Arial" w:cs="Arial"/>
                <w:b/>
              </w:rPr>
            </w:pPr>
            <w:r w:rsidRPr="008F2FE7">
              <w:rPr>
                <w:rFonts w:ascii="Arial" w:hAnsi="Arial" w:cs="Arial"/>
                <w:b/>
                <w:color w:val="1F1F1F"/>
              </w:rPr>
              <w:t xml:space="preserve">Name </w:t>
            </w:r>
            <w:r w:rsidRPr="008F2FE7">
              <w:rPr>
                <w:rFonts w:ascii="Arial" w:hAnsi="Arial" w:cs="Arial"/>
                <w:b/>
                <w:color w:val="090909"/>
              </w:rPr>
              <w:t>of Evaluator</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555372A1" w14:textId="77777777" w:rsidR="00F77D74" w:rsidRPr="008F2FE7" w:rsidRDefault="00F77D74" w:rsidP="00F77D74">
            <w:pPr>
              <w:pStyle w:val="TableParagraph"/>
              <w:spacing w:line="236" w:lineRule="exact"/>
              <w:ind w:left="125"/>
              <w:rPr>
                <w:rFonts w:ascii="Arial" w:hAnsi="Arial" w:cs="Arial"/>
                <w:b/>
              </w:rPr>
            </w:pPr>
            <w:r w:rsidRPr="008F2FE7">
              <w:rPr>
                <w:rFonts w:ascii="Arial" w:hAnsi="Arial" w:cs="Arial"/>
                <w:b/>
                <w:color w:val="090909"/>
              </w:rPr>
              <w:t>Title</w:t>
            </w:r>
          </w:p>
        </w:tc>
      </w:tr>
      <w:tr w:rsidR="00F77D74" w:rsidRPr="009B2200" w14:paraId="1D80CA72"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1C7AFA61"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34E4214C" w14:textId="58DB719B" w:rsidR="00F77D74" w:rsidRPr="008F2FE7" w:rsidRDefault="00F77D74" w:rsidP="00F77D74">
            <w:pPr>
              <w:pStyle w:val="TableParagraph"/>
              <w:rPr>
                <w:rFonts w:ascii="Arial" w:hAnsi="Arial" w:cs="Arial"/>
              </w:rPr>
            </w:pPr>
            <w:r>
              <w:rPr>
                <w:rFonts w:ascii="Arial" w:hAnsi="Arial" w:cs="Arial"/>
              </w:rPr>
              <w:t>1.</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2EDE3415" w14:textId="77777777" w:rsidR="00F77D74" w:rsidRPr="008F2FE7" w:rsidRDefault="00F77D74" w:rsidP="00F77D74">
            <w:pPr>
              <w:pStyle w:val="TableParagraph"/>
              <w:rPr>
                <w:rFonts w:ascii="Arial" w:hAnsi="Arial" w:cs="Arial"/>
              </w:rPr>
            </w:pPr>
          </w:p>
        </w:tc>
      </w:tr>
      <w:tr w:rsidR="00F77D74" w:rsidRPr="009B2200" w14:paraId="573D2E4B"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70E32F75"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56A0969C" w14:textId="68209D80" w:rsidR="00F77D74" w:rsidRPr="008F2FE7" w:rsidRDefault="00F77D74" w:rsidP="00F77D74">
            <w:pPr>
              <w:pStyle w:val="TableParagraph"/>
              <w:rPr>
                <w:rFonts w:ascii="Arial" w:hAnsi="Arial" w:cs="Arial"/>
              </w:rPr>
            </w:pPr>
            <w:r>
              <w:rPr>
                <w:rFonts w:ascii="Arial" w:hAnsi="Arial" w:cs="Arial"/>
              </w:rPr>
              <w:t>2.</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69BEC94B" w14:textId="77777777" w:rsidR="00F77D74" w:rsidRPr="008F2FE7" w:rsidRDefault="00F77D74" w:rsidP="00F77D74">
            <w:pPr>
              <w:pStyle w:val="TableParagraph"/>
              <w:rPr>
                <w:rFonts w:ascii="Arial" w:hAnsi="Arial" w:cs="Arial"/>
              </w:rPr>
            </w:pPr>
          </w:p>
        </w:tc>
      </w:tr>
      <w:tr w:rsidR="00F77D74" w:rsidRPr="009B2200" w14:paraId="57F18553"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6125CA3C"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01CC5B95" w14:textId="326DA5E1" w:rsidR="00F77D74" w:rsidRPr="008F2FE7" w:rsidRDefault="00F77D74" w:rsidP="00F77D74">
            <w:pPr>
              <w:pStyle w:val="TableParagraph"/>
              <w:rPr>
                <w:rFonts w:ascii="Arial" w:hAnsi="Arial" w:cs="Arial"/>
              </w:rPr>
            </w:pPr>
            <w:r>
              <w:rPr>
                <w:rFonts w:ascii="Arial" w:hAnsi="Arial" w:cs="Arial"/>
              </w:rPr>
              <w:t>3.</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17E2194E" w14:textId="77777777" w:rsidR="00F77D74" w:rsidRPr="008F2FE7" w:rsidRDefault="00F77D74" w:rsidP="00F77D74">
            <w:pPr>
              <w:pStyle w:val="TableParagraph"/>
              <w:rPr>
                <w:rFonts w:ascii="Arial" w:hAnsi="Arial" w:cs="Arial"/>
              </w:rPr>
            </w:pPr>
          </w:p>
        </w:tc>
      </w:tr>
      <w:tr w:rsidR="00F77D74" w:rsidRPr="009B2200" w14:paraId="6CF065F5" w14:textId="77777777" w:rsidTr="001072C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0792" w:type="dxa"/>
            <w:gridSpan w:val="10"/>
            <w:tcBorders>
              <w:right w:val="single" w:sz="4" w:space="0" w:color="auto"/>
            </w:tcBorders>
            <w:vAlign w:val="center"/>
          </w:tcPr>
          <w:p w14:paraId="4F2F8439" w14:textId="32C25894" w:rsidR="00F77D74" w:rsidRPr="001072C2" w:rsidRDefault="00D603CF" w:rsidP="00F77D74">
            <w:pPr>
              <w:pStyle w:val="TableParagraph"/>
              <w:rPr>
                <w:rFonts w:ascii="Arial" w:hAnsi="Arial" w:cs="Arial"/>
                <w:b/>
                <w:bCs/>
              </w:rPr>
            </w:pPr>
            <w:r>
              <w:rPr>
                <w:rFonts w:ascii="Arial" w:hAnsi="Arial" w:cs="Arial"/>
                <w:b/>
                <w:bCs/>
                <w:color w:val="1F1F1F"/>
              </w:rPr>
              <w:t xml:space="preserve">  </w:t>
            </w:r>
            <w:r w:rsidR="00F77D74" w:rsidRPr="001072C2">
              <w:rPr>
                <w:rFonts w:ascii="Arial" w:hAnsi="Arial" w:cs="Arial"/>
                <w:b/>
                <w:bCs/>
                <w:color w:val="1F1F1F"/>
              </w:rPr>
              <w:t xml:space="preserve">Description </w:t>
            </w:r>
            <w:r w:rsidR="00F77D74" w:rsidRPr="001072C2">
              <w:rPr>
                <w:rFonts w:ascii="Arial" w:hAnsi="Arial" w:cs="Arial"/>
                <w:b/>
                <w:bCs/>
                <w:color w:val="303030"/>
              </w:rPr>
              <w:t>of Anticipated P</w:t>
            </w:r>
            <w:r w:rsidR="00F77D74" w:rsidRPr="001072C2">
              <w:rPr>
                <w:rFonts w:ascii="Arial" w:hAnsi="Arial" w:cs="Arial"/>
                <w:b/>
                <w:bCs/>
                <w:color w:val="1F1F1F"/>
              </w:rPr>
              <w:t>roject / Application Cycle</w:t>
            </w:r>
            <w:r w:rsidR="00F77D74">
              <w:rPr>
                <w:rFonts w:ascii="Arial" w:hAnsi="Arial" w:cs="Arial"/>
                <w:b/>
                <w:bCs/>
                <w:color w:val="1F1F1F"/>
              </w:rPr>
              <w:t>:</w:t>
            </w:r>
          </w:p>
        </w:tc>
      </w:tr>
      <w:tr w:rsidR="00F77D74" w:rsidRPr="009B2200" w14:paraId="15CF4A81"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tcBorders>
              <w:right w:val="single" w:sz="4" w:space="0" w:color="auto"/>
            </w:tcBorders>
            <w:vAlign w:val="center"/>
          </w:tcPr>
          <w:p w14:paraId="5D844D61" w14:textId="77777777" w:rsidR="00F77D74" w:rsidRPr="001072C2" w:rsidRDefault="00F77D74" w:rsidP="00F77D74">
            <w:pPr>
              <w:pStyle w:val="TableParagraph"/>
              <w:spacing w:line="221" w:lineRule="exact"/>
              <w:ind w:left="137"/>
              <w:rPr>
                <w:rFonts w:ascii="Arial" w:hAnsi="Arial" w:cs="Arial"/>
                <w:b/>
                <w:bCs/>
              </w:rPr>
            </w:pPr>
            <w:r w:rsidRPr="001072C2">
              <w:rPr>
                <w:rFonts w:ascii="Arial" w:hAnsi="Arial" w:cs="Arial"/>
                <w:b/>
                <w:bCs/>
                <w:color w:val="1F1F1F"/>
              </w:rPr>
              <w:t xml:space="preserve">Date </w:t>
            </w:r>
            <w:r w:rsidRPr="001072C2">
              <w:rPr>
                <w:rFonts w:ascii="Arial" w:hAnsi="Arial" w:cs="Arial"/>
                <w:b/>
                <w:bCs/>
                <w:color w:val="303030"/>
              </w:rPr>
              <w:t xml:space="preserve">Solicitation </w:t>
            </w:r>
            <w:r w:rsidRPr="001072C2">
              <w:rPr>
                <w:rFonts w:ascii="Arial" w:hAnsi="Arial" w:cs="Arial"/>
                <w:b/>
                <w:bCs/>
                <w:color w:val="1F1F1F"/>
              </w:rPr>
              <w:t>Sent:</w:t>
            </w:r>
          </w:p>
        </w:tc>
        <w:tc>
          <w:tcPr>
            <w:tcW w:w="7745" w:type="dxa"/>
            <w:gridSpan w:val="8"/>
            <w:tcBorders>
              <w:top w:val="single" w:sz="4" w:space="0" w:color="auto"/>
              <w:left w:val="single" w:sz="4" w:space="0" w:color="auto"/>
              <w:bottom w:val="single" w:sz="4" w:space="0" w:color="auto"/>
              <w:right w:val="single" w:sz="4" w:space="0" w:color="auto"/>
            </w:tcBorders>
            <w:vAlign w:val="center"/>
          </w:tcPr>
          <w:p w14:paraId="3799794D" w14:textId="77777777" w:rsidR="00F77D74" w:rsidRPr="008F2FE7" w:rsidRDefault="00F77D74" w:rsidP="00F77D74">
            <w:pPr>
              <w:pStyle w:val="TableParagraph"/>
              <w:rPr>
                <w:rFonts w:ascii="Arial" w:hAnsi="Arial" w:cs="Arial"/>
              </w:rPr>
            </w:pPr>
          </w:p>
        </w:tc>
      </w:tr>
      <w:tr w:rsidR="00F77D74" w:rsidRPr="009B2200" w14:paraId="6B56D108"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val="restart"/>
            <w:tcBorders>
              <w:right w:val="single" w:sz="4" w:space="0" w:color="auto"/>
            </w:tcBorders>
            <w:vAlign w:val="center"/>
          </w:tcPr>
          <w:p w14:paraId="4C69EDEF" w14:textId="77777777" w:rsidR="00F77D74" w:rsidRPr="008F2FE7" w:rsidRDefault="00F77D74" w:rsidP="00F77D74">
            <w:pPr>
              <w:pStyle w:val="TableParagraph"/>
              <w:spacing w:line="269" w:lineRule="exact"/>
              <w:ind w:left="137"/>
              <w:rPr>
                <w:rFonts w:ascii="Arial" w:hAnsi="Arial" w:cs="Arial"/>
              </w:rPr>
            </w:pPr>
            <w:r w:rsidRPr="008F2FE7">
              <w:rPr>
                <w:rFonts w:ascii="Arial" w:hAnsi="Arial" w:cs="Arial"/>
                <w:color w:val="1F1F1F"/>
              </w:rPr>
              <w:t>Responses received:</w:t>
            </w: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16D9D713" w14:textId="77777777" w:rsidR="00F77D74" w:rsidRPr="008F2FE7" w:rsidRDefault="00F77D74" w:rsidP="00F77D74">
            <w:pPr>
              <w:pStyle w:val="TableParagraph"/>
              <w:spacing w:line="198" w:lineRule="exact"/>
              <w:ind w:left="124"/>
              <w:rPr>
                <w:rFonts w:ascii="Arial" w:hAnsi="Arial" w:cs="Arial"/>
                <w:b/>
              </w:rPr>
            </w:pPr>
            <w:r w:rsidRPr="008F2FE7">
              <w:rPr>
                <w:rFonts w:ascii="Arial" w:hAnsi="Arial" w:cs="Arial"/>
                <w:b/>
                <w:color w:val="1F1F1F"/>
              </w:rPr>
              <w:t>Name of Firm</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3E1CA0EF" w14:textId="77777777" w:rsidR="00F77D74" w:rsidRPr="008F2FE7" w:rsidRDefault="00F77D74" w:rsidP="00F77D74">
            <w:pPr>
              <w:pStyle w:val="TableParagraph"/>
              <w:spacing w:line="198" w:lineRule="exact"/>
              <w:ind w:left="123"/>
              <w:rPr>
                <w:rFonts w:ascii="Arial" w:hAnsi="Arial" w:cs="Arial"/>
                <w:b/>
              </w:rPr>
            </w:pPr>
            <w:r w:rsidRPr="008F2FE7">
              <w:rPr>
                <w:rFonts w:ascii="Arial" w:hAnsi="Arial" w:cs="Arial"/>
                <w:b/>
                <w:color w:val="090909"/>
              </w:rPr>
              <w:t>Date Response Received</w:t>
            </w:r>
          </w:p>
        </w:tc>
      </w:tr>
      <w:tr w:rsidR="00F77D74" w:rsidRPr="009B2200" w14:paraId="69AAF59C"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7C9E026F"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54D05721" w14:textId="071CE03D" w:rsidR="00F77D74" w:rsidRPr="008F2FE7" w:rsidRDefault="00F77D74" w:rsidP="00F77D74">
            <w:pPr>
              <w:pStyle w:val="TableParagraph"/>
              <w:rPr>
                <w:rFonts w:ascii="Arial" w:hAnsi="Arial" w:cs="Arial"/>
              </w:rPr>
            </w:pPr>
            <w:r w:rsidRPr="008F2FE7">
              <w:rPr>
                <w:rFonts w:ascii="Arial" w:hAnsi="Arial" w:cs="Arial"/>
              </w:rPr>
              <w:t>1.</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57AB821A" w14:textId="77777777" w:rsidR="00F77D74" w:rsidRPr="008F2FE7" w:rsidRDefault="00F77D74" w:rsidP="00F77D74">
            <w:pPr>
              <w:pStyle w:val="TableParagraph"/>
              <w:rPr>
                <w:rFonts w:ascii="Arial" w:hAnsi="Arial" w:cs="Arial"/>
              </w:rPr>
            </w:pPr>
          </w:p>
        </w:tc>
      </w:tr>
      <w:tr w:rsidR="00F77D74" w:rsidRPr="009B2200" w14:paraId="100CF938"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5E9D5D87"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5619E78C" w14:textId="38466BA9" w:rsidR="00F77D74" w:rsidRPr="008F2FE7" w:rsidRDefault="00F77D74" w:rsidP="00F77D74">
            <w:pPr>
              <w:pStyle w:val="TableParagraph"/>
              <w:rPr>
                <w:rFonts w:ascii="Arial" w:hAnsi="Arial" w:cs="Arial"/>
              </w:rPr>
            </w:pPr>
            <w:r w:rsidRPr="008F2FE7">
              <w:rPr>
                <w:rFonts w:ascii="Arial" w:hAnsi="Arial" w:cs="Arial"/>
              </w:rPr>
              <w:t>2.</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3AD4C817" w14:textId="77777777" w:rsidR="00F77D74" w:rsidRPr="009B2200" w:rsidRDefault="00F77D74" w:rsidP="00F77D74">
            <w:pPr>
              <w:pStyle w:val="TableParagraph"/>
              <w:rPr>
                <w:rFonts w:ascii="Arial" w:hAnsi="Arial" w:cs="Arial"/>
                <w:sz w:val="16"/>
              </w:rPr>
            </w:pPr>
          </w:p>
        </w:tc>
      </w:tr>
      <w:tr w:rsidR="00F77D74" w:rsidRPr="009B2200" w14:paraId="7C80273D"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tcBorders>
            <w:vAlign w:val="center"/>
          </w:tcPr>
          <w:p w14:paraId="5CC18B2B" w14:textId="77777777" w:rsidR="00F77D74" w:rsidRPr="008F2FE7" w:rsidRDefault="00F77D74" w:rsidP="00F77D74">
            <w:pPr>
              <w:rPr>
                <w:rFonts w:cs="Arial"/>
                <w:szCs w:val="22"/>
              </w:rPr>
            </w:pPr>
          </w:p>
        </w:tc>
        <w:tc>
          <w:tcPr>
            <w:tcW w:w="3965" w:type="dxa"/>
            <w:gridSpan w:val="5"/>
            <w:tcBorders>
              <w:top w:val="single" w:sz="4" w:space="0" w:color="auto"/>
              <w:right w:val="single" w:sz="12" w:space="0" w:color="000000"/>
            </w:tcBorders>
            <w:vAlign w:val="center"/>
          </w:tcPr>
          <w:p w14:paraId="0804E8CF" w14:textId="3C246910" w:rsidR="00F77D74" w:rsidRPr="008F2FE7" w:rsidRDefault="00F77D74" w:rsidP="00F77D74">
            <w:pPr>
              <w:pStyle w:val="TableParagraph"/>
              <w:rPr>
                <w:rFonts w:ascii="Arial" w:hAnsi="Arial" w:cs="Arial"/>
              </w:rPr>
            </w:pPr>
            <w:r w:rsidRPr="008F2FE7">
              <w:rPr>
                <w:rFonts w:ascii="Arial" w:hAnsi="Arial" w:cs="Arial"/>
              </w:rPr>
              <w:t>3.</w:t>
            </w:r>
          </w:p>
        </w:tc>
        <w:tc>
          <w:tcPr>
            <w:tcW w:w="3780" w:type="dxa"/>
            <w:gridSpan w:val="3"/>
            <w:tcBorders>
              <w:top w:val="single" w:sz="4" w:space="0" w:color="auto"/>
              <w:left w:val="single" w:sz="12" w:space="0" w:color="000000"/>
            </w:tcBorders>
            <w:vAlign w:val="center"/>
          </w:tcPr>
          <w:p w14:paraId="3F640E2A" w14:textId="77777777" w:rsidR="00F77D74" w:rsidRPr="009B2200" w:rsidRDefault="00F77D74" w:rsidP="00F77D74">
            <w:pPr>
              <w:pStyle w:val="TableParagraph"/>
              <w:rPr>
                <w:rFonts w:ascii="Arial" w:hAnsi="Arial" w:cs="Arial"/>
                <w:sz w:val="16"/>
              </w:rPr>
            </w:pPr>
          </w:p>
        </w:tc>
      </w:tr>
      <w:tr w:rsidR="00F77D74" w:rsidRPr="009B2200" w14:paraId="36331637"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tcBorders>
            <w:vAlign w:val="center"/>
          </w:tcPr>
          <w:p w14:paraId="5B6E4206" w14:textId="77777777" w:rsidR="00F77D74" w:rsidRPr="008F2FE7" w:rsidRDefault="00F77D74" w:rsidP="00F77D74">
            <w:pPr>
              <w:rPr>
                <w:rFonts w:cs="Arial"/>
                <w:szCs w:val="22"/>
              </w:rPr>
            </w:pPr>
          </w:p>
        </w:tc>
        <w:tc>
          <w:tcPr>
            <w:tcW w:w="3965" w:type="dxa"/>
            <w:gridSpan w:val="5"/>
            <w:tcBorders>
              <w:right w:val="single" w:sz="12" w:space="0" w:color="000000"/>
            </w:tcBorders>
            <w:vAlign w:val="center"/>
          </w:tcPr>
          <w:p w14:paraId="2FE7CB8E" w14:textId="20EC3175" w:rsidR="00F77D74" w:rsidRPr="008F2FE7" w:rsidRDefault="00F77D74" w:rsidP="00F77D74">
            <w:pPr>
              <w:pStyle w:val="TableParagraph"/>
              <w:rPr>
                <w:rFonts w:ascii="Arial" w:hAnsi="Arial" w:cs="Arial"/>
              </w:rPr>
            </w:pPr>
            <w:r w:rsidRPr="008F2FE7">
              <w:rPr>
                <w:rFonts w:ascii="Arial" w:hAnsi="Arial" w:cs="Arial"/>
              </w:rPr>
              <w:t>4.</w:t>
            </w:r>
          </w:p>
        </w:tc>
        <w:tc>
          <w:tcPr>
            <w:tcW w:w="3780" w:type="dxa"/>
            <w:gridSpan w:val="3"/>
            <w:tcBorders>
              <w:left w:val="single" w:sz="12" w:space="0" w:color="000000"/>
            </w:tcBorders>
            <w:vAlign w:val="center"/>
          </w:tcPr>
          <w:p w14:paraId="6A78C539" w14:textId="77777777" w:rsidR="00F77D74" w:rsidRPr="009B2200" w:rsidRDefault="00F77D74" w:rsidP="00F77D74">
            <w:pPr>
              <w:pStyle w:val="TableParagraph"/>
              <w:rPr>
                <w:rFonts w:ascii="Arial" w:hAnsi="Arial" w:cs="Arial"/>
                <w:sz w:val="18"/>
              </w:rPr>
            </w:pPr>
          </w:p>
        </w:tc>
      </w:tr>
      <w:tr w:rsidR="00F77D74" w:rsidRPr="009B2200" w14:paraId="4228E6E1"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tcBorders>
            <w:vAlign w:val="center"/>
          </w:tcPr>
          <w:p w14:paraId="60E81525" w14:textId="77777777" w:rsidR="00F77D74" w:rsidRPr="008F2FE7" w:rsidRDefault="00F77D74" w:rsidP="00F77D74">
            <w:pPr>
              <w:rPr>
                <w:rFonts w:cs="Arial"/>
                <w:szCs w:val="22"/>
              </w:rPr>
            </w:pPr>
          </w:p>
        </w:tc>
        <w:tc>
          <w:tcPr>
            <w:tcW w:w="3965" w:type="dxa"/>
            <w:gridSpan w:val="5"/>
            <w:tcBorders>
              <w:right w:val="single" w:sz="12" w:space="0" w:color="000000"/>
            </w:tcBorders>
            <w:vAlign w:val="center"/>
          </w:tcPr>
          <w:p w14:paraId="42800C20" w14:textId="3F43C0AB" w:rsidR="00F77D74" w:rsidRPr="008F2FE7" w:rsidRDefault="00F77D74" w:rsidP="00F77D74">
            <w:pPr>
              <w:pStyle w:val="TableParagraph"/>
              <w:rPr>
                <w:rFonts w:ascii="Arial" w:hAnsi="Arial" w:cs="Arial"/>
              </w:rPr>
            </w:pPr>
            <w:r w:rsidRPr="008F2FE7">
              <w:rPr>
                <w:rFonts w:ascii="Arial" w:hAnsi="Arial" w:cs="Arial"/>
              </w:rPr>
              <w:t>5.</w:t>
            </w:r>
          </w:p>
        </w:tc>
        <w:tc>
          <w:tcPr>
            <w:tcW w:w="3780" w:type="dxa"/>
            <w:gridSpan w:val="3"/>
            <w:tcBorders>
              <w:left w:val="single" w:sz="12" w:space="0" w:color="000000"/>
            </w:tcBorders>
            <w:vAlign w:val="center"/>
          </w:tcPr>
          <w:p w14:paraId="455DFFBE" w14:textId="77777777" w:rsidR="00F77D74" w:rsidRPr="009B2200" w:rsidRDefault="00F77D74" w:rsidP="00F77D74">
            <w:pPr>
              <w:pStyle w:val="TableParagraph"/>
              <w:rPr>
                <w:rFonts w:ascii="Arial" w:hAnsi="Arial" w:cs="Arial"/>
                <w:sz w:val="16"/>
              </w:rPr>
            </w:pPr>
          </w:p>
        </w:tc>
      </w:tr>
      <w:tr w:rsidR="00F77D74" w:rsidRPr="009B2200" w14:paraId="4D8154D9"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49"/>
        </w:trPr>
        <w:tc>
          <w:tcPr>
            <w:tcW w:w="3047" w:type="dxa"/>
            <w:gridSpan w:val="2"/>
            <w:tcBorders>
              <w:bottom w:val="single" w:sz="12" w:space="0" w:color="000000"/>
            </w:tcBorders>
            <w:vAlign w:val="center"/>
          </w:tcPr>
          <w:p w14:paraId="5328B153" w14:textId="77777777" w:rsidR="00F77D74" w:rsidRPr="008F2FE7" w:rsidRDefault="00F77D74" w:rsidP="00F77D74">
            <w:pPr>
              <w:pStyle w:val="TableParagraph"/>
              <w:spacing w:line="269" w:lineRule="exact"/>
              <w:ind w:left="136"/>
              <w:rPr>
                <w:rFonts w:ascii="Arial" w:hAnsi="Arial" w:cs="Arial"/>
              </w:rPr>
            </w:pPr>
            <w:r w:rsidRPr="008F2FE7">
              <w:rPr>
                <w:rFonts w:ascii="Arial" w:hAnsi="Arial" w:cs="Arial"/>
                <w:color w:val="1F1F1F"/>
              </w:rPr>
              <w:t>Evaluation</w:t>
            </w:r>
            <w:r w:rsidRPr="008F2FE7">
              <w:rPr>
                <w:rFonts w:ascii="Arial" w:hAnsi="Arial" w:cs="Arial"/>
                <w:color w:val="1F1F1F"/>
                <w:spacing w:val="-7"/>
              </w:rPr>
              <w:t xml:space="preserve"> </w:t>
            </w:r>
            <w:r w:rsidRPr="008F2FE7">
              <w:rPr>
                <w:rFonts w:ascii="Arial" w:hAnsi="Arial" w:cs="Arial"/>
                <w:color w:val="1F1F1F"/>
              </w:rPr>
              <w:t>of</w:t>
            </w:r>
            <w:r w:rsidRPr="008F2FE7">
              <w:rPr>
                <w:rFonts w:ascii="Arial" w:hAnsi="Arial" w:cs="Arial"/>
                <w:color w:val="1F1F1F"/>
                <w:spacing w:val="-7"/>
              </w:rPr>
              <w:t xml:space="preserve"> </w:t>
            </w:r>
            <w:r w:rsidRPr="008F2FE7">
              <w:rPr>
                <w:rFonts w:ascii="Arial" w:hAnsi="Arial" w:cs="Arial"/>
                <w:color w:val="1F1F1F"/>
                <w:spacing w:val="-2"/>
              </w:rPr>
              <w:t>Proposals:</w:t>
            </w:r>
          </w:p>
        </w:tc>
        <w:tc>
          <w:tcPr>
            <w:tcW w:w="7745" w:type="dxa"/>
            <w:gridSpan w:val="8"/>
            <w:tcBorders>
              <w:bottom w:val="single" w:sz="12" w:space="0" w:color="000000"/>
            </w:tcBorders>
            <w:vAlign w:val="center"/>
          </w:tcPr>
          <w:p w14:paraId="5B279950" w14:textId="77777777" w:rsidR="00F77D74" w:rsidRPr="00D603CF" w:rsidRDefault="00F77D74" w:rsidP="00F77D74">
            <w:pPr>
              <w:pStyle w:val="TableParagraph"/>
              <w:spacing w:line="269" w:lineRule="exact"/>
              <w:ind w:left="121"/>
              <w:rPr>
                <w:rFonts w:ascii="Arial" w:hAnsi="Arial" w:cs="Arial"/>
              </w:rPr>
            </w:pPr>
            <w:r w:rsidRPr="00D603CF">
              <w:rPr>
                <w:rFonts w:ascii="Arial" w:hAnsi="Arial" w:cs="Arial"/>
                <w:color w:val="1F1F1F"/>
              </w:rPr>
              <w:t xml:space="preserve">Enter </w:t>
            </w:r>
            <w:r w:rsidRPr="00D603CF">
              <w:rPr>
                <w:rFonts w:ascii="Arial" w:hAnsi="Arial" w:cs="Arial"/>
                <w:color w:val="303030"/>
              </w:rPr>
              <w:t xml:space="preserve">for </w:t>
            </w:r>
            <w:r w:rsidRPr="00D603CF">
              <w:rPr>
                <w:rFonts w:ascii="Arial" w:hAnsi="Arial" w:cs="Arial"/>
                <w:color w:val="1F1F1F"/>
              </w:rPr>
              <w:t xml:space="preserve">each criterion </w:t>
            </w:r>
            <w:r w:rsidRPr="00D603CF">
              <w:rPr>
                <w:rFonts w:ascii="Arial" w:hAnsi="Arial" w:cs="Arial"/>
                <w:color w:val="303030"/>
              </w:rPr>
              <w:t>and proposal:</w:t>
            </w:r>
          </w:p>
          <w:p w14:paraId="19317BF0" w14:textId="77777777" w:rsidR="00F77D74" w:rsidRPr="00D603CF" w:rsidRDefault="00F77D74">
            <w:pPr>
              <w:pStyle w:val="TableParagraph"/>
              <w:numPr>
                <w:ilvl w:val="0"/>
                <w:numId w:val="16"/>
              </w:numPr>
              <w:tabs>
                <w:tab w:val="left" w:pos="681"/>
              </w:tabs>
              <w:spacing w:before="1" w:line="267" w:lineRule="exact"/>
              <w:ind w:left="681"/>
              <w:rPr>
                <w:rFonts w:ascii="Arial" w:hAnsi="Arial" w:cs="Arial"/>
              </w:rPr>
            </w:pPr>
            <w:r w:rsidRPr="00D603CF">
              <w:rPr>
                <w:rFonts w:ascii="Arial" w:hAnsi="Arial" w:cs="Arial"/>
                <w:color w:val="1F1F1F"/>
              </w:rPr>
              <w:t xml:space="preserve">Points </w:t>
            </w:r>
            <w:r w:rsidRPr="00D603CF">
              <w:rPr>
                <w:rFonts w:ascii="Arial" w:hAnsi="Arial" w:cs="Arial"/>
                <w:color w:val="303030"/>
              </w:rPr>
              <w:t xml:space="preserve">awarded (if scoring </w:t>
            </w:r>
            <w:r w:rsidRPr="00D603CF">
              <w:rPr>
                <w:rFonts w:ascii="Arial" w:hAnsi="Arial" w:cs="Arial"/>
                <w:color w:val="474747"/>
              </w:rPr>
              <w:t xml:space="preserve">was </w:t>
            </w:r>
            <w:r w:rsidRPr="00D603CF">
              <w:rPr>
                <w:rFonts w:ascii="Arial" w:hAnsi="Arial" w:cs="Arial"/>
                <w:color w:val="303030"/>
              </w:rPr>
              <w:t>used), or</w:t>
            </w:r>
          </w:p>
          <w:p w14:paraId="1A6C72EB" w14:textId="77777777" w:rsidR="00F77D74" w:rsidRPr="008F2FE7" w:rsidRDefault="00F77D74">
            <w:pPr>
              <w:pStyle w:val="TableParagraph"/>
              <w:numPr>
                <w:ilvl w:val="0"/>
                <w:numId w:val="16"/>
              </w:numPr>
              <w:tabs>
                <w:tab w:val="left" w:pos="672"/>
              </w:tabs>
              <w:spacing w:line="256" w:lineRule="exact"/>
              <w:ind w:right="349" w:hanging="364"/>
              <w:rPr>
                <w:rFonts w:ascii="Arial" w:hAnsi="Arial" w:cs="Arial"/>
              </w:rPr>
            </w:pPr>
            <w:r w:rsidRPr="00D603CF">
              <w:rPr>
                <w:rFonts w:ascii="Arial" w:hAnsi="Arial" w:cs="Arial"/>
                <w:color w:val="1F1F1F"/>
              </w:rPr>
              <w:t>Other rating, as described in RFP.</w:t>
            </w:r>
          </w:p>
        </w:tc>
      </w:tr>
      <w:tr w:rsidR="00F77D74" w:rsidRPr="009B2200" w14:paraId="3520BFC4"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37"/>
        </w:trPr>
        <w:tc>
          <w:tcPr>
            <w:tcW w:w="3047" w:type="dxa"/>
            <w:gridSpan w:val="2"/>
            <w:tcBorders>
              <w:top w:val="single" w:sz="12" w:space="0" w:color="000000"/>
            </w:tcBorders>
          </w:tcPr>
          <w:p w14:paraId="4E276EF1" w14:textId="77777777" w:rsidR="00F77D74" w:rsidRDefault="00F77D74" w:rsidP="00F77D74">
            <w:pPr>
              <w:pStyle w:val="TableParagraph"/>
              <w:ind w:right="-15"/>
              <w:rPr>
                <w:rFonts w:ascii="Arial" w:hAnsi="Arial" w:cs="Arial"/>
              </w:rPr>
            </w:pPr>
            <w:r>
              <w:rPr>
                <w:rFonts w:ascii="Arial" w:hAnsi="Arial" w:cs="Arial"/>
              </w:rPr>
              <w:t xml:space="preserve">   </w:t>
            </w:r>
          </w:p>
          <w:p w14:paraId="55DB3112" w14:textId="77777777" w:rsidR="00F77D74" w:rsidRDefault="00F77D74" w:rsidP="00F77D74">
            <w:pPr>
              <w:pStyle w:val="TableParagraph"/>
              <w:ind w:right="-15"/>
              <w:rPr>
                <w:rFonts w:ascii="Arial" w:hAnsi="Arial" w:cs="Arial"/>
              </w:rPr>
            </w:pPr>
          </w:p>
          <w:p w14:paraId="09319707" w14:textId="77777777" w:rsidR="00F77D74" w:rsidRDefault="00F77D74" w:rsidP="00F77D74">
            <w:pPr>
              <w:pStyle w:val="TableParagraph"/>
              <w:ind w:right="-15"/>
              <w:rPr>
                <w:rFonts w:ascii="Arial" w:hAnsi="Arial" w:cs="Arial"/>
              </w:rPr>
            </w:pPr>
          </w:p>
          <w:p w14:paraId="75A0DA80" w14:textId="35BACD10" w:rsidR="00F77D74" w:rsidRPr="008F2FE7" w:rsidRDefault="00F77D74" w:rsidP="00F77D74">
            <w:pPr>
              <w:pStyle w:val="TableParagraph"/>
              <w:ind w:right="-15"/>
              <w:rPr>
                <w:rFonts w:ascii="Arial" w:hAnsi="Arial" w:cs="Arial"/>
              </w:rPr>
            </w:pPr>
            <w:r>
              <w:rPr>
                <w:rFonts w:ascii="Arial" w:hAnsi="Arial" w:cs="Arial"/>
              </w:rPr>
              <w:t xml:space="preserve">   </w:t>
            </w:r>
            <w:r w:rsidRPr="008F2FE7">
              <w:rPr>
                <w:rFonts w:ascii="Arial" w:hAnsi="Arial" w:cs="Arial"/>
              </w:rPr>
              <w:t>Name</w:t>
            </w:r>
            <w:r w:rsidRPr="008F2FE7">
              <w:rPr>
                <w:rFonts w:ascii="Arial" w:hAnsi="Arial" w:cs="Arial"/>
                <w:spacing w:val="-3"/>
              </w:rPr>
              <w:t xml:space="preserve"> </w:t>
            </w:r>
            <w:r w:rsidRPr="008F2FE7">
              <w:rPr>
                <w:rFonts w:ascii="Arial" w:hAnsi="Arial" w:cs="Arial"/>
              </w:rPr>
              <w:t xml:space="preserve">of </w:t>
            </w:r>
            <w:r w:rsidRPr="008F2FE7">
              <w:rPr>
                <w:rFonts w:ascii="Arial" w:hAnsi="Arial" w:cs="Arial"/>
                <w:spacing w:val="-4"/>
              </w:rPr>
              <w:t>Firm</w:t>
            </w:r>
          </w:p>
        </w:tc>
        <w:tc>
          <w:tcPr>
            <w:tcW w:w="720" w:type="dxa"/>
            <w:tcBorders>
              <w:top w:val="single" w:sz="12" w:space="0" w:color="000000"/>
            </w:tcBorders>
            <w:textDirection w:val="btLr"/>
            <w:vAlign w:val="center"/>
          </w:tcPr>
          <w:p w14:paraId="36EB6041" w14:textId="77777777" w:rsidR="00F77D74" w:rsidRPr="001072C2" w:rsidRDefault="00F77D74" w:rsidP="00F77D74">
            <w:pPr>
              <w:pStyle w:val="TableParagraph"/>
              <w:spacing w:before="133"/>
              <w:ind w:left="112"/>
              <w:rPr>
                <w:rFonts w:ascii="Arial" w:hAnsi="Arial" w:cs="Arial"/>
              </w:rPr>
            </w:pPr>
            <w:r w:rsidRPr="001072C2">
              <w:rPr>
                <w:rFonts w:ascii="Arial" w:hAnsi="Arial" w:cs="Arial"/>
              </w:rPr>
              <w:t>Experience</w:t>
            </w:r>
          </w:p>
        </w:tc>
        <w:tc>
          <w:tcPr>
            <w:tcW w:w="815" w:type="dxa"/>
            <w:tcBorders>
              <w:top w:val="single" w:sz="12" w:space="0" w:color="000000"/>
            </w:tcBorders>
            <w:textDirection w:val="btLr"/>
            <w:vAlign w:val="center"/>
          </w:tcPr>
          <w:p w14:paraId="7ED86BE9" w14:textId="77777777" w:rsidR="00F77D74" w:rsidRPr="001072C2" w:rsidRDefault="00F77D74" w:rsidP="00F77D74">
            <w:pPr>
              <w:pStyle w:val="TableParagraph"/>
              <w:spacing w:before="81" w:line="247" w:lineRule="auto"/>
              <w:ind w:left="112"/>
              <w:rPr>
                <w:rFonts w:ascii="Arial" w:hAnsi="Arial" w:cs="Arial"/>
              </w:rPr>
            </w:pPr>
            <w:r w:rsidRPr="001072C2">
              <w:rPr>
                <w:rFonts w:ascii="Arial" w:hAnsi="Arial" w:cs="Arial"/>
              </w:rPr>
              <w:t>Prior Worek Performance</w:t>
            </w:r>
          </w:p>
        </w:tc>
        <w:tc>
          <w:tcPr>
            <w:tcW w:w="990" w:type="dxa"/>
            <w:tcBorders>
              <w:top w:val="single" w:sz="12" w:space="0" w:color="000000"/>
            </w:tcBorders>
            <w:textDirection w:val="btLr"/>
            <w:vAlign w:val="center"/>
          </w:tcPr>
          <w:p w14:paraId="4FB0C2BA" w14:textId="759CD9AB" w:rsidR="00F77D74" w:rsidRPr="001072C2" w:rsidRDefault="00F77D74" w:rsidP="00F77D74">
            <w:pPr>
              <w:pStyle w:val="TableParagraph"/>
              <w:spacing w:before="80" w:line="247" w:lineRule="auto"/>
              <w:ind w:left="112" w:right="714"/>
              <w:rPr>
                <w:rFonts w:ascii="Arial" w:hAnsi="Arial" w:cs="Arial"/>
              </w:rPr>
            </w:pPr>
            <w:r w:rsidRPr="001072C2">
              <w:rPr>
                <w:rFonts w:ascii="Arial" w:hAnsi="Arial" w:cs="Arial"/>
              </w:rPr>
              <w:t>Capacity to Perform</w:t>
            </w:r>
          </w:p>
        </w:tc>
        <w:tc>
          <w:tcPr>
            <w:tcW w:w="805" w:type="dxa"/>
            <w:tcBorders>
              <w:top w:val="single" w:sz="12" w:space="0" w:color="000000"/>
            </w:tcBorders>
            <w:textDirection w:val="btLr"/>
            <w:vAlign w:val="center"/>
          </w:tcPr>
          <w:p w14:paraId="4B2B47CA" w14:textId="77777777" w:rsidR="00F77D74" w:rsidRPr="001072C2" w:rsidRDefault="00F77D74" w:rsidP="00F77D74">
            <w:pPr>
              <w:pStyle w:val="TableParagraph"/>
              <w:spacing w:before="216" w:line="247" w:lineRule="auto"/>
              <w:ind w:left="112" w:right="85"/>
              <w:rPr>
                <w:rFonts w:ascii="Arial" w:hAnsi="Arial" w:cs="Arial"/>
              </w:rPr>
            </w:pPr>
            <w:r w:rsidRPr="001072C2">
              <w:rPr>
                <w:rFonts w:ascii="Arial" w:hAnsi="Arial" w:cs="Arial"/>
              </w:rPr>
              <w:t>Proposed Cost</w:t>
            </w:r>
          </w:p>
        </w:tc>
        <w:tc>
          <w:tcPr>
            <w:tcW w:w="810" w:type="dxa"/>
            <w:gridSpan w:val="2"/>
            <w:tcBorders>
              <w:top w:val="single" w:sz="12" w:space="0" w:color="000000"/>
            </w:tcBorders>
            <w:textDirection w:val="btLr"/>
            <w:vAlign w:val="center"/>
          </w:tcPr>
          <w:p w14:paraId="52DBF193" w14:textId="77777777" w:rsidR="00F77D74" w:rsidRPr="001072C2" w:rsidRDefault="00F77D74" w:rsidP="00F77D74">
            <w:pPr>
              <w:pStyle w:val="TableParagraph"/>
              <w:tabs>
                <w:tab w:val="left" w:pos="1678"/>
              </w:tabs>
              <w:spacing w:before="1"/>
              <w:ind w:left="112"/>
              <w:rPr>
                <w:rFonts w:ascii="Arial" w:hAnsi="Arial" w:cs="Arial"/>
              </w:rPr>
            </w:pPr>
            <w:r w:rsidRPr="001072C2">
              <w:rPr>
                <w:rFonts w:ascii="Arial" w:hAnsi="Arial" w:cs="Arial"/>
              </w:rPr>
              <w:t xml:space="preserve">Other </w:t>
            </w:r>
            <w:r w:rsidRPr="001072C2">
              <w:rPr>
                <w:rFonts w:ascii="Arial" w:hAnsi="Arial" w:cs="Arial"/>
                <w:u w:val="single"/>
              </w:rPr>
              <w:tab/>
            </w:r>
          </w:p>
        </w:tc>
        <w:tc>
          <w:tcPr>
            <w:tcW w:w="720" w:type="dxa"/>
            <w:tcBorders>
              <w:top w:val="single" w:sz="12" w:space="0" w:color="000000"/>
            </w:tcBorders>
            <w:textDirection w:val="btLr"/>
            <w:vAlign w:val="center"/>
          </w:tcPr>
          <w:p w14:paraId="5ACF7BCD" w14:textId="77777777" w:rsidR="00F77D74" w:rsidRPr="001072C2" w:rsidRDefault="00F77D74" w:rsidP="00F77D74">
            <w:pPr>
              <w:pStyle w:val="TableParagraph"/>
              <w:tabs>
                <w:tab w:val="left" w:pos="1678"/>
              </w:tabs>
              <w:spacing w:before="267"/>
              <w:ind w:left="112"/>
              <w:rPr>
                <w:rFonts w:ascii="Arial" w:hAnsi="Arial" w:cs="Arial"/>
              </w:rPr>
            </w:pPr>
            <w:r w:rsidRPr="001072C2">
              <w:rPr>
                <w:rFonts w:ascii="Arial" w:hAnsi="Arial" w:cs="Arial"/>
              </w:rPr>
              <w:t xml:space="preserve">Other </w:t>
            </w:r>
            <w:r w:rsidRPr="001072C2">
              <w:rPr>
                <w:rFonts w:ascii="Arial" w:hAnsi="Arial" w:cs="Arial"/>
                <w:u w:val="single"/>
              </w:rPr>
              <w:tab/>
            </w:r>
          </w:p>
        </w:tc>
        <w:tc>
          <w:tcPr>
            <w:tcW w:w="2885" w:type="dxa"/>
            <w:tcBorders>
              <w:top w:val="single" w:sz="12" w:space="0" w:color="000000"/>
            </w:tcBorders>
          </w:tcPr>
          <w:p w14:paraId="64CD5AC9" w14:textId="77777777" w:rsidR="00F77D74" w:rsidRPr="008F2FE7" w:rsidRDefault="00F77D74" w:rsidP="00F77D74">
            <w:pPr>
              <w:pStyle w:val="TableParagraph"/>
              <w:ind w:left="4"/>
              <w:rPr>
                <w:rFonts w:ascii="Arial" w:hAnsi="Arial" w:cs="Arial"/>
              </w:rPr>
            </w:pPr>
            <w:r w:rsidRPr="008F2FE7">
              <w:rPr>
                <w:rFonts w:ascii="Arial" w:hAnsi="Arial" w:cs="Arial"/>
                <w:spacing w:val="-4"/>
              </w:rPr>
              <w:t>Notes</w:t>
            </w:r>
          </w:p>
        </w:tc>
      </w:tr>
      <w:tr w:rsidR="00F77D74" w:rsidRPr="009B2200" w14:paraId="11843ABE"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1"/>
        </w:trPr>
        <w:tc>
          <w:tcPr>
            <w:tcW w:w="3047" w:type="dxa"/>
            <w:gridSpan w:val="2"/>
          </w:tcPr>
          <w:p w14:paraId="44698783" w14:textId="0AAF92BA" w:rsidR="00F77D74" w:rsidRPr="008F2FE7" w:rsidRDefault="00F77D74" w:rsidP="00F77D74">
            <w:pPr>
              <w:pStyle w:val="TableParagraph"/>
              <w:rPr>
                <w:rFonts w:ascii="Arial" w:hAnsi="Arial" w:cs="Arial"/>
              </w:rPr>
            </w:pPr>
            <w:r w:rsidRPr="008F2FE7">
              <w:rPr>
                <w:rFonts w:ascii="Arial" w:hAnsi="Arial" w:cs="Arial"/>
              </w:rPr>
              <w:t>1.</w:t>
            </w:r>
          </w:p>
        </w:tc>
        <w:tc>
          <w:tcPr>
            <w:tcW w:w="720" w:type="dxa"/>
          </w:tcPr>
          <w:p w14:paraId="1F80871B" w14:textId="77777777" w:rsidR="00F77D74" w:rsidRPr="009B2200" w:rsidRDefault="00F77D74" w:rsidP="00F77D74">
            <w:pPr>
              <w:pStyle w:val="TableParagraph"/>
              <w:rPr>
                <w:rFonts w:ascii="Arial" w:hAnsi="Arial" w:cs="Arial"/>
                <w:sz w:val="20"/>
              </w:rPr>
            </w:pPr>
          </w:p>
        </w:tc>
        <w:tc>
          <w:tcPr>
            <w:tcW w:w="815" w:type="dxa"/>
          </w:tcPr>
          <w:p w14:paraId="20CBDA79" w14:textId="77777777" w:rsidR="00F77D74" w:rsidRPr="009B2200" w:rsidRDefault="00F77D74" w:rsidP="00F77D74">
            <w:pPr>
              <w:pStyle w:val="TableParagraph"/>
              <w:rPr>
                <w:rFonts w:ascii="Arial" w:hAnsi="Arial" w:cs="Arial"/>
                <w:sz w:val="20"/>
              </w:rPr>
            </w:pPr>
          </w:p>
        </w:tc>
        <w:tc>
          <w:tcPr>
            <w:tcW w:w="990" w:type="dxa"/>
          </w:tcPr>
          <w:p w14:paraId="47890842" w14:textId="77777777" w:rsidR="00F77D74" w:rsidRPr="009B2200" w:rsidRDefault="00F77D74" w:rsidP="00F77D74">
            <w:pPr>
              <w:pStyle w:val="TableParagraph"/>
              <w:rPr>
                <w:rFonts w:ascii="Arial" w:hAnsi="Arial" w:cs="Arial"/>
                <w:sz w:val="20"/>
              </w:rPr>
            </w:pPr>
          </w:p>
        </w:tc>
        <w:tc>
          <w:tcPr>
            <w:tcW w:w="805" w:type="dxa"/>
          </w:tcPr>
          <w:p w14:paraId="6F0E9D92" w14:textId="77777777" w:rsidR="00F77D74" w:rsidRPr="009B2200" w:rsidRDefault="00F77D74" w:rsidP="00F77D74">
            <w:pPr>
              <w:pStyle w:val="TableParagraph"/>
              <w:rPr>
                <w:rFonts w:ascii="Arial" w:hAnsi="Arial" w:cs="Arial"/>
                <w:sz w:val="20"/>
              </w:rPr>
            </w:pPr>
          </w:p>
        </w:tc>
        <w:tc>
          <w:tcPr>
            <w:tcW w:w="810" w:type="dxa"/>
            <w:gridSpan w:val="2"/>
          </w:tcPr>
          <w:p w14:paraId="1EBFE2D3" w14:textId="77777777" w:rsidR="00F77D74" w:rsidRPr="009B2200" w:rsidRDefault="00F77D74" w:rsidP="00F77D74">
            <w:pPr>
              <w:pStyle w:val="TableParagraph"/>
              <w:rPr>
                <w:rFonts w:ascii="Arial" w:hAnsi="Arial" w:cs="Arial"/>
                <w:sz w:val="20"/>
              </w:rPr>
            </w:pPr>
          </w:p>
        </w:tc>
        <w:tc>
          <w:tcPr>
            <w:tcW w:w="720" w:type="dxa"/>
          </w:tcPr>
          <w:p w14:paraId="426D8B00" w14:textId="77777777" w:rsidR="00F77D74" w:rsidRPr="009B2200" w:rsidRDefault="00F77D74" w:rsidP="00F77D74">
            <w:pPr>
              <w:pStyle w:val="TableParagraph"/>
              <w:rPr>
                <w:rFonts w:ascii="Arial" w:hAnsi="Arial" w:cs="Arial"/>
                <w:sz w:val="20"/>
              </w:rPr>
            </w:pPr>
          </w:p>
        </w:tc>
        <w:tc>
          <w:tcPr>
            <w:tcW w:w="2885" w:type="dxa"/>
          </w:tcPr>
          <w:p w14:paraId="7F7A4A60" w14:textId="77777777" w:rsidR="00F77D74" w:rsidRPr="009B2200" w:rsidRDefault="00F77D74" w:rsidP="00F77D74">
            <w:pPr>
              <w:pStyle w:val="TableParagraph"/>
              <w:rPr>
                <w:rFonts w:ascii="Arial" w:hAnsi="Arial" w:cs="Arial"/>
                <w:sz w:val="20"/>
              </w:rPr>
            </w:pPr>
          </w:p>
        </w:tc>
      </w:tr>
      <w:tr w:rsidR="00F77D74" w:rsidRPr="009B2200" w14:paraId="43749BA2"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55"/>
        </w:trPr>
        <w:tc>
          <w:tcPr>
            <w:tcW w:w="3047" w:type="dxa"/>
            <w:gridSpan w:val="2"/>
          </w:tcPr>
          <w:p w14:paraId="18CE33DD" w14:textId="6D6D1C1C" w:rsidR="00F77D74" w:rsidRPr="008F2FE7" w:rsidRDefault="00F77D74" w:rsidP="00F77D74">
            <w:pPr>
              <w:pStyle w:val="TableParagraph"/>
              <w:rPr>
                <w:rFonts w:ascii="Arial" w:hAnsi="Arial" w:cs="Arial"/>
              </w:rPr>
            </w:pPr>
            <w:r w:rsidRPr="008F2FE7">
              <w:rPr>
                <w:rFonts w:ascii="Arial" w:hAnsi="Arial" w:cs="Arial"/>
              </w:rPr>
              <w:t>2.</w:t>
            </w:r>
          </w:p>
        </w:tc>
        <w:tc>
          <w:tcPr>
            <w:tcW w:w="720" w:type="dxa"/>
          </w:tcPr>
          <w:p w14:paraId="39A85889" w14:textId="77777777" w:rsidR="00F77D74" w:rsidRPr="009B2200" w:rsidRDefault="00F77D74" w:rsidP="00F77D74">
            <w:pPr>
              <w:pStyle w:val="TableParagraph"/>
              <w:rPr>
                <w:rFonts w:ascii="Arial" w:hAnsi="Arial" w:cs="Arial"/>
                <w:sz w:val="18"/>
              </w:rPr>
            </w:pPr>
          </w:p>
        </w:tc>
        <w:tc>
          <w:tcPr>
            <w:tcW w:w="815" w:type="dxa"/>
          </w:tcPr>
          <w:p w14:paraId="0A5962E7" w14:textId="77777777" w:rsidR="00F77D74" w:rsidRPr="009B2200" w:rsidRDefault="00F77D74" w:rsidP="00F77D74">
            <w:pPr>
              <w:pStyle w:val="TableParagraph"/>
              <w:rPr>
                <w:rFonts w:ascii="Arial" w:hAnsi="Arial" w:cs="Arial"/>
                <w:sz w:val="18"/>
              </w:rPr>
            </w:pPr>
          </w:p>
        </w:tc>
        <w:tc>
          <w:tcPr>
            <w:tcW w:w="990" w:type="dxa"/>
          </w:tcPr>
          <w:p w14:paraId="2233F74F" w14:textId="77777777" w:rsidR="00F77D74" w:rsidRPr="009B2200" w:rsidRDefault="00F77D74" w:rsidP="00F77D74">
            <w:pPr>
              <w:pStyle w:val="TableParagraph"/>
              <w:rPr>
                <w:rFonts w:ascii="Arial" w:hAnsi="Arial" w:cs="Arial"/>
                <w:sz w:val="18"/>
              </w:rPr>
            </w:pPr>
          </w:p>
        </w:tc>
        <w:tc>
          <w:tcPr>
            <w:tcW w:w="805" w:type="dxa"/>
          </w:tcPr>
          <w:p w14:paraId="3EA35ECD" w14:textId="77777777" w:rsidR="00F77D74" w:rsidRPr="009B2200" w:rsidRDefault="00F77D74" w:rsidP="00F77D74">
            <w:pPr>
              <w:pStyle w:val="TableParagraph"/>
              <w:rPr>
                <w:rFonts w:ascii="Arial" w:hAnsi="Arial" w:cs="Arial"/>
                <w:sz w:val="18"/>
              </w:rPr>
            </w:pPr>
          </w:p>
        </w:tc>
        <w:tc>
          <w:tcPr>
            <w:tcW w:w="810" w:type="dxa"/>
            <w:gridSpan w:val="2"/>
          </w:tcPr>
          <w:p w14:paraId="1C78B4CB" w14:textId="77777777" w:rsidR="00F77D74" w:rsidRPr="009B2200" w:rsidRDefault="00F77D74" w:rsidP="00F77D74">
            <w:pPr>
              <w:pStyle w:val="TableParagraph"/>
              <w:rPr>
                <w:rFonts w:ascii="Arial" w:hAnsi="Arial" w:cs="Arial"/>
                <w:sz w:val="18"/>
              </w:rPr>
            </w:pPr>
          </w:p>
        </w:tc>
        <w:tc>
          <w:tcPr>
            <w:tcW w:w="720" w:type="dxa"/>
          </w:tcPr>
          <w:p w14:paraId="5DBC8CD0" w14:textId="77777777" w:rsidR="00F77D74" w:rsidRPr="009B2200" w:rsidRDefault="00F77D74" w:rsidP="00F77D74">
            <w:pPr>
              <w:pStyle w:val="TableParagraph"/>
              <w:rPr>
                <w:rFonts w:ascii="Arial" w:hAnsi="Arial" w:cs="Arial"/>
                <w:sz w:val="18"/>
              </w:rPr>
            </w:pPr>
          </w:p>
        </w:tc>
        <w:tc>
          <w:tcPr>
            <w:tcW w:w="2885" w:type="dxa"/>
          </w:tcPr>
          <w:p w14:paraId="2572E2D4" w14:textId="77777777" w:rsidR="00F77D74" w:rsidRPr="009B2200" w:rsidRDefault="00F77D74" w:rsidP="00F77D74">
            <w:pPr>
              <w:pStyle w:val="TableParagraph"/>
              <w:rPr>
                <w:rFonts w:ascii="Arial" w:hAnsi="Arial" w:cs="Arial"/>
                <w:sz w:val="18"/>
              </w:rPr>
            </w:pPr>
          </w:p>
        </w:tc>
      </w:tr>
      <w:tr w:rsidR="00F77D74" w:rsidRPr="009B2200" w14:paraId="2C048D18"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56"/>
        </w:trPr>
        <w:tc>
          <w:tcPr>
            <w:tcW w:w="3047" w:type="dxa"/>
            <w:gridSpan w:val="2"/>
          </w:tcPr>
          <w:p w14:paraId="6B836DAA" w14:textId="573A9BEF" w:rsidR="00F77D74" w:rsidRPr="008F2FE7" w:rsidRDefault="00F77D74" w:rsidP="00F77D74">
            <w:pPr>
              <w:pStyle w:val="TableParagraph"/>
              <w:rPr>
                <w:rFonts w:ascii="Arial" w:hAnsi="Arial" w:cs="Arial"/>
              </w:rPr>
            </w:pPr>
            <w:r w:rsidRPr="008F2FE7">
              <w:rPr>
                <w:rFonts w:ascii="Arial" w:hAnsi="Arial" w:cs="Arial"/>
              </w:rPr>
              <w:t>3.</w:t>
            </w:r>
          </w:p>
        </w:tc>
        <w:tc>
          <w:tcPr>
            <w:tcW w:w="720" w:type="dxa"/>
          </w:tcPr>
          <w:p w14:paraId="2C130E77" w14:textId="77777777" w:rsidR="00F77D74" w:rsidRPr="009B2200" w:rsidRDefault="00F77D74" w:rsidP="00F77D74">
            <w:pPr>
              <w:pStyle w:val="TableParagraph"/>
              <w:rPr>
                <w:rFonts w:ascii="Arial" w:hAnsi="Arial" w:cs="Arial"/>
                <w:sz w:val="18"/>
              </w:rPr>
            </w:pPr>
          </w:p>
        </w:tc>
        <w:tc>
          <w:tcPr>
            <w:tcW w:w="815" w:type="dxa"/>
          </w:tcPr>
          <w:p w14:paraId="721EC0DF" w14:textId="77777777" w:rsidR="00F77D74" w:rsidRPr="009B2200" w:rsidRDefault="00F77D74" w:rsidP="00F77D74">
            <w:pPr>
              <w:pStyle w:val="TableParagraph"/>
              <w:rPr>
                <w:rFonts w:ascii="Arial" w:hAnsi="Arial" w:cs="Arial"/>
                <w:sz w:val="18"/>
              </w:rPr>
            </w:pPr>
          </w:p>
        </w:tc>
        <w:tc>
          <w:tcPr>
            <w:tcW w:w="990" w:type="dxa"/>
          </w:tcPr>
          <w:p w14:paraId="20DA1C75" w14:textId="77777777" w:rsidR="00F77D74" w:rsidRPr="009B2200" w:rsidRDefault="00F77D74" w:rsidP="00F77D74">
            <w:pPr>
              <w:pStyle w:val="TableParagraph"/>
              <w:rPr>
                <w:rFonts w:ascii="Arial" w:hAnsi="Arial" w:cs="Arial"/>
                <w:sz w:val="18"/>
              </w:rPr>
            </w:pPr>
          </w:p>
        </w:tc>
        <w:tc>
          <w:tcPr>
            <w:tcW w:w="805" w:type="dxa"/>
          </w:tcPr>
          <w:p w14:paraId="6A826847" w14:textId="77777777" w:rsidR="00F77D74" w:rsidRPr="009B2200" w:rsidRDefault="00F77D74" w:rsidP="00F77D74">
            <w:pPr>
              <w:pStyle w:val="TableParagraph"/>
              <w:rPr>
                <w:rFonts w:ascii="Arial" w:hAnsi="Arial" w:cs="Arial"/>
                <w:sz w:val="18"/>
              </w:rPr>
            </w:pPr>
          </w:p>
        </w:tc>
        <w:tc>
          <w:tcPr>
            <w:tcW w:w="810" w:type="dxa"/>
            <w:gridSpan w:val="2"/>
          </w:tcPr>
          <w:p w14:paraId="27E75957" w14:textId="77777777" w:rsidR="00F77D74" w:rsidRPr="009B2200" w:rsidRDefault="00F77D74" w:rsidP="00F77D74">
            <w:pPr>
              <w:pStyle w:val="TableParagraph"/>
              <w:rPr>
                <w:rFonts w:ascii="Arial" w:hAnsi="Arial" w:cs="Arial"/>
                <w:sz w:val="18"/>
              </w:rPr>
            </w:pPr>
          </w:p>
        </w:tc>
        <w:tc>
          <w:tcPr>
            <w:tcW w:w="720" w:type="dxa"/>
          </w:tcPr>
          <w:p w14:paraId="715B2782" w14:textId="77777777" w:rsidR="00F77D74" w:rsidRPr="009B2200" w:rsidRDefault="00F77D74" w:rsidP="00F77D74">
            <w:pPr>
              <w:pStyle w:val="TableParagraph"/>
              <w:rPr>
                <w:rFonts w:ascii="Arial" w:hAnsi="Arial" w:cs="Arial"/>
                <w:sz w:val="18"/>
              </w:rPr>
            </w:pPr>
          </w:p>
        </w:tc>
        <w:tc>
          <w:tcPr>
            <w:tcW w:w="2885" w:type="dxa"/>
          </w:tcPr>
          <w:p w14:paraId="51079C50" w14:textId="77777777" w:rsidR="00F77D74" w:rsidRPr="009B2200" w:rsidRDefault="00F77D74" w:rsidP="00F77D74">
            <w:pPr>
              <w:pStyle w:val="TableParagraph"/>
              <w:rPr>
                <w:rFonts w:ascii="Arial" w:hAnsi="Arial" w:cs="Arial"/>
                <w:sz w:val="18"/>
              </w:rPr>
            </w:pPr>
          </w:p>
        </w:tc>
      </w:tr>
      <w:tr w:rsidR="00F77D74" w:rsidRPr="009B2200" w14:paraId="22FD0820"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1"/>
        </w:trPr>
        <w:tc>
          <w:tcPr>
            <w:tcW w:w="3047" w:type="dxa"/>
            <w:gridSpan w:val="2"/>
          </w:tcPr>
          <w:p w14:paraId="45A59800" w14:textId="1B466326" w:rsidR="00F77D74" w:rsidRPr="008F2FE7" w:rsidRDefault="00F77D74" w:rsidP="00F77D74">
            <w:pPr>
              <w:pStyle w:val="TableParagraph"/>
              <w:rPr>
                <w:rFonts w:ascii="Arial" w:hAnsi="Arial" w:cs="Arial"/>
              </w:rPr>
            </w:pPr>
            <w:r w:rsidRPr="008F2FE7">
              <w:rPr>
                <w:rFonts w:ascii="Arial" w:hAnsi="Arial" w:cs="Arial"/>
              </w:rPr>
              <w:t>4.</w:t>
            </w:r>
          </w:p>
        </w:tc>
        <w:tc>
          <w:tcPr>
            <w:tcW w:w="720" w:type="dxa"/>
          </w:tcPr>
          <w:p w14:paraId="7CC5205F" w14:textId="77777777" w:rsidR="00F77D74" w:rsidRPr="009B2200" w:rsidRDefault="00F77D74" w:rsidP="00F77D74">
            <w:pPr>
              <w:pStyle w:val="TableParagraph"/>
              <w:rPr>
                <w:rFonts w:ascii="Arial" w:hAnsi="Arial" w:cs="Arial"/>
                <w:sz w:val="20"/>
              </w:rPr>
            </w:pPr>
          </w:p>
        </w:tc>
        <w:tc>
          <w:tcPr>
            <w:tcW w:w="815" w:type="dxa"/>
          </w:tcPr>
          <w:p w14:paraId="3177DDB0" w14:textId="77777777" w:rsidR="00F77D74" w:rsidRPr="009B2200" w:rsidRDefault="00F77D74" w:rsidP="00F77D74">
            <w:pPr>
              <w:pStyle w:val="TableParagraph"/>
              <w:rPr>
                <w:rFonts w:ascii="Arial" w:hAnsi="Arial" w:cs="Arial"/>
                <w:sz w:val="20"/>
              </w:rPr>
            </w:pPr>
          </w:p>
        </w:tc>
        <w:tc>
          <w:tcPr>
            <w:tcW w:w="990" w:type="dxa"/>
          </w:tcPr>
          <w:p w14:paraId="5E808878" w14:textId="77777777" w:rsidR="00F77D74" w:rsidRPr="009B2200" w:rsidRDefault="00F77D74" w:rsidP="00F77D74">
            <w:pPr>
              <w:pStyle w:val="TableParagraph"/>
              <w:rPr>
                <w:rFonts w:ascii="Arial" w:hAnsi="Arial" w:cs="Arial"/>
                <w:sz w:val="20"/>
              </w:rPr>
            </w:pPr>
          </w:p>
        </w:tc>
        <w:tc>
          <w:tcPr>
            <w:tcW w:w="805" w:type="dxa"/>
          </w:tcPr>
          <w:p w14:paraId="04005424" w14:textId="77777777" w:rsidR="00F77D74" w:rsidRPr="009B2200" w:rsidRDefault="00F77D74" w:rsidP="00F77D74">
            <w:pPr>
              <w:pStyle w:val="TableParagraph"/>
              <w:rPr>
                <w:rFonts w:ascii="Arial" w:hAnsi="Arial" w:cs="Arial"/>
                <w:sz w:val="20"/>
              </w:rPr>
            </w:pPr>
          </w:p>
        </w:tc>
        <w:tc>
          <w:tcPr>
            <w:tcW w:w="810" w:type="dxa"/>
            <w:gridSpan w:val="2"/>
          </w:tcPr>
          <w:p w14:paraId="1BA895D0" w14:textId="77777777" w:rsidR="00F77D74" w:rsidRPr="009B2200" w:rsidRDefault="00F77D74" w:rsidP="00F77D74">
            <w:pPr>
              <w:pStyle w:val="TableParagraph"/>
              <w:rPr>
                <w:rFonts w:ascii="Arial" w:hAnsi="Arial" w:cs="Arial"/>
                <w:sz w:val="20"/>
              </w:rPr>
            </w:pPr>
          </w:p>
        </w:tc>
        <w:tc>
          <w:tcPr>
            <w:tcW w:w="720" w:type="dxa"/>
          </w:tcPr>
          <w:p w14:paraId="2D8810E6" w14:textId="77777777" w:rsidR="00F77D74" w:rsidRPr="009B2200" w:rsidRDefault="00F77D74" w:rsidP="00F77D74">
            <w:pPr>
              <w:pStyle w:val="TableParagraph"/>
              <w:rPr>
                <w:rFonts w:ascii="Arial" w:hAnsi="Arial" w:cs="Arial"/>
                <w:sz w:val="20"/>
              </w:rPr>
            </w:pPr>
          </w:p>
        </w:tc>
        <w:tc>
          <w:tcPr>
            <w:tcW w:w="2885" w:type="dxa"/>
          </w:tcPr>
          <w:p w14:paraId="57FD1435" w14:textId="77777777" w:rsidR="00F77D74" w:rsidRPr="009B2200" w:rsidRDefault="00F77D74" w:rsidP="00F77D74">
            <w:pPr>
              <w:pStyle w:val="TableParagraph"/>
              <w:rPr>
                <w:rFonts w:ascii="Arial" w:hAnsi="Arial" w:cs="Arial"/>
                <w:sz w:val="20"/>
              </w:rPr>
            </w:pPr>
          </w:p>
        </w:tc>
      </w:tr>
      <w:tr w:rsidR="00F77D74" w:rsidRPr="009B2200" w14:paraId="4DD68B20"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0"/>
        </w:trPr>
        <w:tc>
          <w:tcPr>
            <w:tcW w:w="3047" w:type="dxa"/>
            <w:gridSpan w:val="2"/>
          </w:tcPr>
          <w:p w14:paraId="602D896B" w14:textId="6B893788" w:rsidR="00F77D74" w:rsidRPr="008F2FE7" w:rsidRDefault="00F77D74" w:rsidP="00F77D74">
            <w:pPr>
              <w:pStyle w:val="TableParagraph"/>
              <w:rPr>
                <w:rFonts w:ascii="Arial" w:hAnsi="Arial" w:cs="Arial"/>
              </w:rPr>
            </w:pPr>
            <w:r w:rsidRPr="008F2FE7">
              <w:rPr>
                <w:rFonts w:ascii="Arial" w:hAnsi="Arial" w:cs="Arial"/>
              </w:rPr>
              <w:t>5.</w:t>
            </w:r>
          </w:p>
        </w:tc>
        <w:tc>
          <w:tcPr>
            <w:tcW w:w="720" w:type="dxa"/>
          </w:tcPr>
          <w:p w14:paraId="4DFDA6E3" w14:textId="77777777" w:rsidR="00F77D74" w:rsidRPr="009B2200" w:rsidRDefault="00F77D74" w:rsidP="00F77D74">
            <w:pPr>
              <w:pStyle w:val="TableParagraph"/>
              <w:rPr>
                <w:rFonts w:ascii="Arial" w:hAnsi="Arial" w:cs="Arial"/>
                <w:sz w:val="20"/>
              </w:rPr>
            </w:pPr>
          </w:p>
        </w:tc>
        <w:tc>
          <w:tcPr>
            <w:tcW w:w="815" w:type="dxa"/>
          </w:tcPr>
          <w:p w14:paraId="16F82437" w14:textId="77777777" w:rsidR="00F77D74" w:rsidRPr="009B2200" w:rsidRDefault="00F77D74" w:rsidP="00F77D74">
            <w:pPr>
              <w:pStyle w:val="TableParagraph"/>
              <w:rPr>
                <w:rFonts w:ascii="Arial" w:hAnsi="Arial" w:cs="Arial"/>
                <w:sz w:val="20"/>
              </w:rPr>
            </w:pPr>
          </w:p>
        </w:tc>
        <w:tc>
          <w:tcPr>
            <w:tcW w:w="990" w:type="dxa"/>
          </w:tcPr>
          <w:p w14:paraId="48920BFA" w14:textId="77777777" w:rsidR="00F77D74" w:rsidRPr="009B2200" w:rsidRDefault="00F77D74" w:rsidP="00F77D74">
            <w:pPr>
              <w:pStyle w:val="TableParagraph"/>
              <w:rPr>
                <w:rFonts w:ascii="Arial" w:hAnsi="Arial" w:cs="Arial"/>
                <w:sz w:val="20"/>
              </w:rPr>
            </w:pPr>
          </w:p>
        </w:tc>
        <w:tc>
          <w:tcPr>
            <w:tcW w:w="805" w:type="dxa"/>
          </w:tcPr>
          <w:p w14:paraId="25E23FED" w14:textId="77777777" w:rsidR="00F77D74" w:rsidRPr="009B2200" w:rsidRDefault="00F77D74" w:rsidP="00F77D74">
            <w:pPr>
              <w:pStyle w:val="TableParagraph"/>
              <w:rPr>
                <w:rFonts w:ascii="Arial" w:hAnsi="Arial" w:cs="Arial"/>
                <w:sz w:val="20"/>
              </w:rPr>
            </w:pPr>
          </w:p>
        </w:tc>
        <w:tc>
          <w:tcPr>
            <w:tcW w:w="810" w:type="dxa"/>
            <w:gridSpan w:val="2"/>
          </w:tcPr>
          <w:p w14:paraId="73BB3339" w14:textId="77777777" w:rsidR="00F77D74" w:rsidRPr="009B2200" w:rsidRDefault="00F77D74" w:rsidP="00F77D74">
            <w:pPr>
              <w:pStyle w:val="TableParagraph"/>
              <w:rPr>
                <w:rFonts w:ascii="Arial" w:hAnsi="Arial" w:cs="Arial"/>
                <w:sz w:val="20"/>
              </w:rPr>
            </w:pPr>
          </w:p>
        </w:tc>
        <w:tc>
          <w:tcPr>
            <w:tcW w:w="720" w:type="dxa"/>
          </w:tcPr>
          <w:p w14:paraId="6FA90086" w14:textId="77777777" w:rsidR="00F77D74" w:rsidRPr="009B2200" w:rsidRDefault="00F77D74" w:rsidP="00F77D74">
            <w:pPr>
              <w:pStyle w:val="TableParagraph"/>
              <w:rPr>
                <w:rFonts w:ascii="Arial" w:hAnsi="Arial" w:cs="Arial"/>
                <w:sz w:val="20"/>
              </w:rPr>
            </w:pPr>
          </w:p>
        </w:tc>
        <w:tc>
          <w:tcPr>
            <w:tcW w:w="2885" w:type="dxa"/>
          </w:tcPr>
          <w:p w14:paraId="41860765" w14:textId="77777777" w:rsidR="00F77D74" w:rsidRPr="009B2200" w:rsidRDefault="00F77D74" w:rsidP="00F77D74">
            <w:pPr>
              <w:pStyle w:val="TableParagraph"/>
              <w:rPr>
                <w:rFonts w:ascii="Arial" w:hAnsi="Arial" w:cs="Arial"/>
                <w:sz w:val="20"/>
              </w:rPr>
            </w:pPr>
          </w:p>
        </w:tc>
      </w:tr>
      <w:tr w:rsidR="00F77D74" w:rsidRPr="009B2200" w14:paraId="045FC0E8"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Align w:val="center"/>
          </w:tcPr>
          <w:p w14:paraId="1C68CA93" w14:textId="77777777" w:rsidR="00F77D74" w:rsidRPr="001072C2" w:rsidRDefault="00F77D74" w:rsidP="00F77D74">
            <w:pPr>
              <w:pStyle w:val="TableParagraph"/>
              <w:spacing w:line="205" w:lineRule="exact"/>
              <w:ind w:left="137"/>
              <w:rPr>
                <w:rFonts w:ascii="Arial" w:hAnsi="Arial" w:cs="Arial"/>
                <w:b/>
                <w:bCs/>
              </w:rPr>
            </w:pPr>
            <w:r w:rsidRPr="001072C2">
              <w:rPr>
                <w:rFonts w:ascii="Arial" w:hAnsi="Arial" w:cs="Arial"/>
                <w:b/>
                <w:bCs/>
                <w:color w:val="1F1F1F"/>
                <w:spacing w:val="-2"/>
                <w:w w:val="105"/>
              </w:rPr>
              <w:t>Firm</w:t>
            </w:r>
            <w:r w:rsidRPr="001072C2">
              <w:rPr>
                <w:rFonts w:ascii="Arial" w:hAnsi="Arial" w:cs="Arial"/>
                <w:b/>
                <w:bCs/>
                <w:color w:val="1F1F1F"/>
                <w:spacing w:val="-11"/>
                <w:w w:val="105"/>
              </w:rPr>
              <w:t xml:space="preserve"> </w:t>
            </w:r>
            <w:r w:rsidRPr="001072C2">
              <w:rPr>
                <w:rFonts w:ascii="Arial" w:hAnsi="Arial" w:cs="Arial"/>
                <w:b/>
                <w:bCs/>
                <w:color w:val="1F1F1F"/>
                <w:spacing w:val="-2"/>
                <w:w w:val="105"/>
              </w:rPr>
              <w:t>Recommended:</w:t>
            </w:r>
          </w:p>
        </w:tc>
        <w:tc>
          <w:tcPr>
            <w:tcW w:w="7745" w:type="dxa"/>
            <w:gridSpan w:val="8"/>
            <w:vAlign w:val="center"/>
          </w:tcPr>
          <w:p w14:paraId="7B303B4C" w14:textId="77777777" w:rsidR="00F77D74" w:rsidRPr="008F2FE7" w:rsidRDefault="00F77D74" w:rsidP="00F77D74">
            <w:pPr>
              <w:pStyle w:val="TableParagraph"/>
              <w:rPr>
                <w:rFonts w:ascii="Arial" w:hAnsi="Arial" w:cs="Arial"/>
              </w:rPr>
            </w:pPr>
          </w:p>
        </w:tc>
      </w:tr>
      <w:tr w:rsidR="00F77D74" w:rsidRPr="009B2200" w14:paraId="35EFF934"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Align w:val="center"/>
          </w:tcPr>
          <w:p w14:paraId="68784624" w14:textId="77777777" w:rsidR="00F77D74" w:rsidRPr="001072C2" w:rsidRDefault="00F77D74" w:rsidP="00F77D74">
            <w:pPr>
              <w:pStyle w:val="TableParagraph"/>
              <w:spacing w:line="252" w:lineRule="exact"/>
              <w:ind w:left="137"/>
              <w:rPr>
                <w:rFonts w:ascii="Arial" w:hAnsi="Arial" w:cs="Arial"/>
                <w:b/>
                <w:bCs/>
              </w:rPr>
            </w:pPr>
            <w:r w:rsidRPr="001072C2">
              <w:rPr>
                <w:rFonts w:ascii="Arial" w:hAnsi="Arial" w:cs="Arial"/>
                <w:b/>
                <w:bCs/>
                <w:color w:val="1F1F1F"/>
                <w:spacing w:val="-2"/>
                <w:w w:val="105"/>
              </w:rPr>
              <w:t>Firm</w:t>
            </w:r>
            <w:r w:rsidRPr="001072C2">
              <w:rPr>
                <w:rFonts w:ascii="Arial" w:hAnsi="Arial" w:cs="Arial"/>
                <w:b/>
                <w:bCs/>
                <w:color w:val="1F1F1F"/>
                <w:spacing w:val="-36"/>
                <w:w w:val="105"/>
              </w:rPr>
              <w:t xml:space="preserve"> </w:t>
            </w:r>
            <w:r w:rsidRPr="001072C2">
              <w:rPr>
                <w:rFonts w:ascii="Arial" w:hAnsi="Arial" w:cs="Arial"/>
                <w:b/>
                <w:bCs/>
                <w:color w:val="1F1F1F"/>
                <w:spacing w:val="-2"/>
                <w:w w:val="105"/>
              </w:rPr>
              <w:t>Selected:</w:t>
            </w:r>
          </w:p>
        </w:tc>
        <w:tc>
          <w:tcPr>
            <w:tcW w:w="7745" w:type="dxa"/>
            <w:gridSpan w:val="8"/>
            <w:vAlign w:val="center"/>
          </w:tcPr>
          <w:p w14:paraId="6927C651" w14:textId="77777777" w:rsidR="00F77D74" w:rsidRPr="008F2FE7" w:rsidRDefault="00F77D74" w:rsidP="00F77D74">
            <w:pPr>
              <w:pStyle w:val="TableParagraph"/>
              <w:rPr>
                <w:rFonts w:ascii="Arial" w:hAnsi="Arial" w:cs="Arial"/>
              </w:rPr>
            </w:pPr>
          </w:p>
        </w:tc>
      </w:tr>
      <w:tr w:rsidR="00F77D74" w:rsidRPr="009B2200" w14:paraId="522839A4" w14:textId="77777777" w:rsidTr="001072C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0792" w:type="dxa"/>
            <w:gridSpan w:val="10"/>
            <w:vAlign w:val="center"/>
          </w:tcPr>
          <w:p w14:paraId="4ACA68ED" w14:textId="77777777" w:rsidR="00F77D74" w:rsidRPr="008F2FE7" w:rsidRDefault="00F77D74" w:rsidP="00F77D74">
            <w:pPr>
              <w:pStyle w:val="TableParagraph"/>
              <w:spacing w:line="216" w:lineRule="exact"/>
              <w:ind w:left="6"/>
              <w:rPr>
                <w:rFonts w:ascii="Arial" w:hAnsi="Arial" w:cs="Arial"/>
                <w:sz w:val="20"/>
                <w:szCs w:val="20"/>
              </w:rPr>
            </w:pPr>
            <w:r w:rsidRPr="008F2FE7">
              <w:rPr>
                <w:rFonts w:ascii="Arial" w:hAnsi="Arial" w:cs="Arial"/>
                <w:b/>
                <w:color w:val="474747"/>
                <w:sz w:val="20"/>
                <w:szCs w:val="20"/>
              </w:rPr>
              <w:t xml:space="preserve">* </w:t>
            </w:r>
            <w:r w:rsidRPr="008F2FE7">
              <w:rPr>
                <w:rFonts w:ascii="Arial" w:hAnsi="Arial" w:cs="Arial"/>
                <w:color w:val="474747"/>
                <w:sz w:val="20"/>
                <w:szCs w:val="20"/>
              </w:rPr>
              <w:t xml:space="preserve">If </w:t>
            </w:r>
            <w:r w:rsidRPr="008F2FE7">
              <w:rPr>
                <w:rFonts w:ascii="Arial" w:hAnsi="Arial" w:cs="Arial"/>
                <w:color w:val="303030"/>
                <w:sz w:val="20"/>
                <w:szCs w:val="20"/>
              </w:rPr>
              <w:t xml:space="preserve">Firm </w:t>
            </w:r>
            <w:r w:rsidRPr="008F2FE7">
              <w:rPr>
                <w:rFonts w:ascii="Arial" w:hAnsi="Arial" w:cs="Arial"/>
                <w:color w:val="1F1F1F"/>
                <w:sz w:val="20"/>
                <w:szCs w:val="20"/>
              </w:rPr>
              <w:t xml:space="preserve">Selected </w:t>
            </w:r>
            <w:r w:rsidRPr="008F2FE7">
              <w:rPr>
                <w:rFonts w:ascii="Arial" w:hAnsi="Arial" w:cs="Arial"/>
                <w:color w:val="303030"/>
                <w:sz w:val="20"/>
                <w:szCs w:val="20"/>
              </w:rPr>
              <w:t xml:space="preserve">differs </w:t>
            </w:r>
            <w:r w:rsidRPr="008F2FE7">
              <w:rPr>
                <w:rFonts w:ascii="Arial" w:hAnsi="Arial" w:cs="Arial"/>
                <w:color w:val="474747"/>
                <w:sz w:val="20"/>
                <w:szCs w:val="20"/>
              </w:rPr>
              <w:t xml:space="preserve">from </w:t>
            </w:r>
            <w:r w:rsidRPr="008F2FE7">
              <w:rPr>
                <w:rFonts w:ascii="Arial" w:hAnsi="Arial" w:cs="Arial"/>
                <w:color w:val="303030"/>
                <w:sz w:val="20"/>
                <w:szCs w:val="20"/>
              </w:rPr>
              <w:t xml:space="preserve">Firm recommended </w:t>
            </w:r>
            <w:r w:rsidRPr="008F2FE7">
              <w:rPr>
                <w:rFonts w:ascii="Arial" w:hAnsi="Arial" w:cs="Arial"/>
                <w:color w:val="090909"/>
                <w:sz w:val="20"/>
                <w:szCs w:val="20"/>
              </w:rPr>
              <w:t>b</w:t>
            </w:r>
            <w:r w:rsidRPr="008F2FE7">
              <w:rPr>
                <w:rFonts w:ascii="Arial" w:hAnsi="Arial" w:cs="Arial"/>
                <w:color w:val="5D5D5D"/>
                <w:sz w:val="20"/>
                <w:szCs w:val="20"/>
              </w:rPr>
              <w:t xml:space="preserve">y </w:t>
            </w:r>
            <w:r w:rsidRPr="008F2FE7">
              <w:rPr>
                <w:rFonts w:ascii="Arial" w:hAnsi="Arial" w:cs="Arial"/>
                <w:color w:val="303030"/>
                <w:sz w:val="20"/>
                <w:szCs w:val="20"/>
              </w:rPr>
              <w:t xml:space="preserve">Evaluators, </w:t>
            </w:r>
            <w:r w:rsidRPr="008F2FE7">
              <w:rPr>
                <w:rFonts w:ascii="Arial" w:hAnsi="Arial" w:cs="Arial"/>
                <w:color w:val="090909"/>
                <w:sz w:val="20"/>
                <w:szCs w:val="20"/>
              </w:rPr>
              <w:t xml:space="preserve">provide </w:t>
            </w:r>
            <w:r w:rsidRPr="008F2FE7">
              <w:rPr>
                <w:rFonts w:ascii="Arial" w:hAnsi="Arial" w:cs="Arial"/>
                <w:color w:val="303030"/>
                <w:sz w:val="20"/>
                <w:szCs w:val="20"/>
              </w:rPr>
              <w:t>explanation</w:t>
            </w:r>
          </w:p>
        </w:tc>
      </w:tr>
      <w:tr w:rsidR="00F77D74" w:rsidRPr="009B2200" w14:paraId="6FF395A5" w14:textId="77777777" w:rsidTr="001072C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0792" w:type="dxa"/>
            <w:gridSpan w:val="10"/>
            <w:vAlign w:val="center"/>
          </w:tcPr>
          <w:p w14:paraId="2465C998" w14:textId="6AEC3CDE" w:rsidR="00F77D74" w:rsidRPr="001072C2" w:rsidRDefault="00F77D74" w:rsidP="00F77D74">
            <w:pPr>
              <w:pStyle w:val="TableParagraph"/>
              <w:spacing w:line="216" w:lineRule="exact"/>
              <w:ind w:left="6"/>
              <w:rPr>
                <w:rFonts w:ascii="Arial" w:hAnsi="Arial" w:cs="Arial"/>
                <w:b/>
                <w:bCs/>
                <w:color w:val="474747"/>
                <w:sz w:val="20"/>
                <w:szCs w:val="20"/>
              </w:rPr>
            </w:pPr>
            <w:r w:rsidRPr="001072C2">
              <w:rPr>
                <w:rFonts w:ascii="Arial" w:hAnsi="Arial" w:cs="Arial"/>
                <w:b/>
                <w:bCs/>
                <w:color w:val="303030"/>
              </w:rPr>
              <w:t>Conflict</w:t>
            </w:r>
            <w:r w:rsidRPr="001072C2">
              <w:rPr>
                <w:rFonts w:ascii="Arial" w:hAnsi="Arial" w:cs="Arial"/>
                <w:b/>
                <w:bCs/>
                <w:color w:val="303030"/>
                <w:spacing w:val="-12"/>
              </w:rPr>
              <w:t xml:space="preserve"> </w:t>
            </w:r>
            <w:r w:rsidRPr="001072C2">
              <w:rPr>
                <w:rFonts w:ascii="Arial" w:hAnsi="Arial" w:cs="Arial"/>
                <w:b/>
                <w:bCs/>
                <w:color w:val="303030"/>
              </w:rPr>
              <w:t>of</w:t>
            </w:r>
            <w:r w:rsidRPr="001072C2">
              <w:rPr>
                <w:rFonts w:ascii="Arial" w:hAnsi="Arial" w:cs="Arial"/>
                <w:b/>
                <w:bCs/>
                <w:color w:val="303030"/>
                <w:spacing w:val="3"/>
              </w:rPr>
              <w:t xml:space="preserve"> </w:t>
            </w:r>
            <w:r w:rsidRPr="001072C2">
              <w:rPr>
                <w:rFonts w:ascii="Arial" w:hAnsi="Arial" w:cs="Arial"/>
                <w:b/>
                <w:bCs/>
                <w:color w:val="303030"/>
              </w:rPr>
              <w:t>Interest</w:t>
            </w:r>
            <w:r w:rsidRPr="001072C2">
              <w:rPr>
                <w:rFonts w:ascii="Arial" w:hAnsi="Arial" w:cs="Arial"/>
                <w:b/>
                <w:bCs/>
                <w:color w:val="303030"/>
                <w:spacing w:val="-9"/>
              </w:rPr>
              <w:t xml:space="preserve"> </w:t>
            </w:r>
            <w:r w:rsidRPr="001072C2">
              <w:rPr>
                <w:rFonts w:ascii="Arial" w:hAnsi="Arial" w:cs="Arial"/>
                <w:b/>
                <w:bCs/>
                <w:color w:val="1F1F1F"/>
              </w:rPr>
              <w:t>Evaluated</w:t>
            </w:r>
            <w:r w:rsidRPr="001072C2">
              <w:rPr>
                <w:rFonts w:ascii="Arial" w:hAnsi="Arial" w:cs="Arial"/>
                <w:b/>
                <w:bCs/>
                <w:color w:val="1F1F1F"/>
                <w:spacing w:val="-4"/>
              </w:rPr>
              <w:t xml:space="preserve"> </w:t>
            </w:r>
            <w:r w:rsidRPr="001072C2">
              <w:rPr>
                <w:rFonts w:ascii="Arial" w:hAnsi="Arial" w:cs="Arial"/>
                <w:b/>
                <w:bCs/>
                <w:color w:val="303030"/>
                <w:spacing w:val="-5"/>
              </w:rPr>
              <w:t>by:</w:t>
            </w:r>
          </w:p>
        </w:tc>
      </w:tr>
      <w:tr w:rsidR="00F77D74" w:rsidRPr="009B2200" w14:paraId="5F9C19AE"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57"/>
        </w:trPr>
        <w:tc>
          <w:tcPr>
            <w:tcW w:w="10792" w:type="dxa"/>
            <w:gridSpan w:val="10"/>
          </w:tcPr>
          <w:p w14:paraId="43C34F8E" w14:textId="4B9E1F02" w:rsidR="00F77D74" w:rsidRPr="008F2FE7" w:rsidRDefault="00211F20" w:rsidP="00D603CF">
            <w:pPr>
              <w:pStyle w:val="TableParagraph"/>
              <w:tabs>
                <w:tab w:val="left" w:pos="852"/>
              </w:tabs>
              <w:spacing w:line="223" w:lineRule="exact"/>
              <w:ind w:left="852"/>
              <w:rPr>
                <w:rFonts w:ascii="Arial" w:hAnsi="Arial" w:cs="Arial"/>
              </w:rPr>
            </w:pPr>
            <w:sdt>
              <w:sdtPr>
                <w:rPr>
                  <w:rFonts w:ascii="Arial" w:hAnsi="Arial" w:cs="Arial"/>
                  <w:color w:val="303030"/>
                </w:rPr>
                <w:id w:val="-1432342528"/>
                <w14:checkbox>
                  <w14:checked w14:val="0"/>
                  <w14:checkedState w14:val="2612" w14:font="MS Gothic"/>
                  <w14:uncheckedState w14:val="2610" w14:font="MS Gothic"/>
                </w14:checkbox>
              </w:sdtPr>
              <w:sdtEndPr/>
              <w:sdtContent>
                <w:r w:rsidR="00D603CF">
                  <w:rPr>
                    <w:rFonts w:ascii="MS Gothic" w:eastAsia="MS Gothic" w:hAnsi="MS Gothic" w:cs="Arial" w:hint="eastAsia"/>
                    <w:color w:val="303030"/>
                  </w:rPr>
                  <w:t>☐</w:t>
                </w:r>
              </w:sdtContent>
            </w:sdt>
            <w:r w:rsidR="00D603CF">
              <w:rPr>
                <w:rFonts w:ascii="Arial" w:hAnsi="Arial" w:cs="Arial"/>
                <w:color w:val="303030"/>
              </w:rPr>
              <w:t xml:space="preserve"> </w:t>
            </w:r>
            <w:r w:rsidR="00F77D74" w:rsidRPr="008F2FE7">
              <w:rPr>
                <w:rFonts w:ascii="Arial" w:hAnsi="Arial" w:cs="Arial"/>
                <w:color w:val="303030"/>
              </w:rPr>
              <w:t>No</w:t>
            </w:r>
            <w:r w:rsidR="00F77D74" w:rsidRPr="008F2FE7">
              <w:rPr>
                <w:rFonts w:ascii="Arial" w:hAnsi="Arial" w:cs="Arial"/>
                <w:color w:val="303030"/>
                <w:spacing w:val="-1"/>
              </w:rPr>
              <w:t xml:space="preserve"> </w:t>
            </w:r>
            <w:r w:rsidR="00F77D74" w:rsidRPr="008F2FE7">
              <w:rPr>
                <w:rFonts w:ascii="Arial" w:hAnsi="Arial" w:cs="Arial"/>
                <w:color w:val="303030"/>
              </w:rPr>
              <w:t>conflicts</w:t>
            </w:r>
            <w:r w:rsidR="00F77D74" w:rsidRPr="008F2FE7">
              <w:rPr>
                <w:rFonts w:ascii="Arial" w:hAnsi="Arial" w:cs="Arial"/>
                <w:color w:val="303030"/>
                <w:spacing w:val="-12"/>
              </w:rPr>
              <w:t xml:space="preserve"> </w:t>
            </w:r>
            <w:r w:rsidR="00F77D74" w:rsidRPr="008F2FE7">
              <w:rPr>
                <w:rFonts w:ascii="Arial" w:hAnsi="Arial" w:cs="Arial"/>
                <w:color w:val="1F1F1F"/>
              </w:rPr>
              <w:t>of</w:t>
            </w:r>
            <w:r w:rsidR="00F77D74" w:rsidRPr="008F2FE7">
              <w:rPr>
                <w:rFonts w:ascii="Arial" w:hAnsi="Arial" w:cs="Arial"/>
                <w:color w:val="1F1F1F"/>
                <w:spacing w:val="11"/>
              </w:rPr>
              <w:t xml:space="preserve"> </w:t>
            </w:r>
            <w:r w:rsidR="00F77D74" w:rsidRPr="008F2FE7">
              <w:rPr>
                <w:rFonts w:ascii="Arial" w:hAnsi="Arial" w:cs="Arial"/>
                <w:color w:val="1F1F1F"/>
              </w:rPr>
              <w:t>interest</w:t>
            </w:r>
            <w:r w:rsidR="00F77D74" w:rsidRPr="008F2FE7">
              <w:rPr>
                <w:rFonts w:ascii="Arial" w:hAnsi="Arial" w:cs="Arial"/>
                <w:color w:val="1F1F1F"/>
                <w:spacing w:val="13"/>
              </w:rPr>
              <w:t xml:space="preserve"> </w:t>
            </w:r>
            <w:r w:rsidR="00F77D74" w:rsidRPr="008F2FE7">
              <w:rPr>
                <w:rFonts w:ascii="Arial" w:hAnsi="Arial" w:cs="Arial"/>
                <w:color w:val="303030"/>
                <w:spacing w:val="-2"/>
              </w:rPr>
              <w:t>exist.</w:t>
            </w:r>
          </w:p>
          <w:p w14:paraId="36CFDE9E" w14:textId="77777777" w:rsidR="00F77D74" w:rsidRPr="008F2FE7" w:rsidRDefault="00F77D74" w:rsidP="00F77D74">
            <w:pPr>
              <w:pStyle w:val="TableParagraph"/>
              <w:spacing w:before="23" w:line="187" w:lineRule="auto"/>
              <w:ind w:left="76"/>
              <w:rPr>
                <w:rFonts w:ascii="Arial" w:hAnsi="Arial" w:cs="Arial"/>
              </w:rPr>
            </w:pPr>
            <w:r w:rsidRPr="008F2FE7">
              <w:rPr>
                <w:rFonts w:ascii="Arial" w:hAnsi="Arial" w:cs="Arial"/>
                <w:color w:val="4F4A01"/>
                <w:w w:val="90"/>
              </w:rPr>
              <w:t>N</w:t>
            </w:r>
            <w:r w:rsidRPr="008F2FE7">
              <w:rPr>
                <w:rFonts w:ascii="Arial" w:hAnsi="Arial" w:cs="Arial"/>
                <w:color w:val="1F1A00"/>
                <w:w w:val="90"/>
              </w:rPr>
              <w:t>o</w:t>
            </w:r>
            <w:r w:rsidRPr="008F2FE7">
              <w:rPr>
                <w:rFonts w:ascii="Arial" w:hAnsi="Arial" w:cs="Arial"/>
                <w:color w:val="1F1A00"/>
                <w:spacing w:val="-9"/>
                <w:w w:val="90"/>
              </w:rPr>
              <w:t xml:space="preserve"> </w:t>
            </w:r>
            <w:r w:rsidRPr="008F2FE7">
              <w:rPr>
                <w:rFonts w:ascii="Arial" w:hAnsi="Arial" w:cs="Arial"/>
                <w:color w:val="383401"/>
                <w:w w:val="90"/>
              </w:rPr>
              <w:t>persons</w:t>
            </w:r>
            <w:r w:rsidRPr="008F2FE7">
              <w:rPr>
                <w:rFonts w:ascii="Arial" w:hAnsi="Arial" w:cs="Arial"/>
                <w:color w:val="383401"/>
                <w:spacing w:val="-8"/>
                <w:w w:val="90"/>
              </w:rPr>
              <w:t xml:space="preserve"> </w:t>
            </w:r>
            <w:r w:rsidRPr="008F2FE7">
              <w:rPr>
                <w:rFonts w:ascii="Arial" w:hAnsi="Arial" w:cs="Arial"/>
                <w:color w:val="383401"/>
                <w:w w:val="90"/>
              </w:rPr>
              <w:t>exercis</w:t>
            </w:r>
            <w:r w:rsidRPr="008F2FE7">
              <w:rPr>
                <w:rFonts w:ascii="Arial" w:hAnsi="Arial" w:cs="Arial"/>
                <w:color w:val="1F1A00"/>
                <w:w w:val="90"/>
              </w:rPr>
              <w:t>i</w:t>
            </w:r>
            <w:r w:rsidRPr="008F2FE7">
              <w:rPr>
                <w:rFonts w:ascii="Arial" w:hAnsi="Arial" w:cs="Arial"/>
                <w:color w:val="383401"/>
                <w:w w:val="90"/>
              </w:rPr>
              <w:t>n</w:t>
            </w:r>
            <w:r w:rsidRPr="008F2FE7">
              <w:rPr>
                <w:rFonts w:ascii="Arial" w:hAnsi="Arial" w:cs="Arial"/>
                <w:color w:val="1F1A00"/>
                <w:w w:val="90"/>
              </w:rPr>
              <w:t>g</w:t>
            </w:r>
            <w:r w:rsidRPr="008F2FE7">
              <w:rPr>
                <w:rFonts w:ascii="Arial" w:hAnsi="Arial" w:cs="Arial"/>
                <w:color w:val="1F1A00"/>
                <w:spacing w:val="-8"/>
                <w:w w:val="90"/>
              </w:rPr>
              <w:t xml:space="preserve"> </w:t>
            </w:r>
            <w:r w:rsidRPr="008F2FE7">
              <w:rPr>
                <w:rFonts w:ascii="Arial" w:hAnsi="Arial" w:cs="Arial"/>
                <w:color w:val="1F1A00"/>
                <w:w w:val="90"/>
              </w:rPr>
              <w:t>a</w:t>
            </w:r>
            <w:r w:rsidRPr="008F2FE7">
              <w:rPr>
                <w:rFonts w:ascii="Arial" w:hAnsi="Arial" w:cs="Arial"/>
                <w:color w:val="383401"/>
                <w:w w:val="90"/>
              </w:rPr>
              <w:t>ny</w:t>
            </w:r>
            <w:r w:rsidRPr="008F2FE7">
              <w:rPr>
                <w:rFonts w:ascii="Arial" w:hAnsi="Arial" w:cs="Arial"/>
                <w:color w:val="383401"/>
                <w:spacing w:val="-5"/>
                <w:w w:val="90"/>
              </w:rPr>
              <w:t xml:space="preserve"> </w:t>
            </w:r>
            <w:r w:rsidRPr="008F2FE7">
              <w:rPr>
                <w:rFonts w:ascii="Arial" w:hAnsi="Arial" w:cs="Arial"/>
                <w:color w:val="383401"/>
                <w:w w:val="90"/>
              </w:rPr>
              <w:t>func</w:t>
            </w:r>
            <w:r w:rsidRPr="008F2FE7">
              <w:rPr>
                <w:rFonts w:ascii="Arial" w:hAnsi="Arial" w:cs="Arial"/>
                <w:color w:val="1F1A00"/>
                <w:w w:val="90"/>
              </w:rPr>
              <w:t>tio</w:t>
            </w:r>
            <w:r w:rsidRPr="008F2FE7">
              <w:rPr>
                <w:rFonts w:ascii="Arial" w:hAnsi="Arial" w:cs="Arial"/>
                <w:color w:val="383401"/>
                <w:w w:val="90"/>
              </w:rPr>
              <w:t>ns</w:t>
            </w:r>
            <w:r w:rsidRPr="008F2FE7">
              <w:rPr>
                <w:rFonts w:ascii="Arial" w:hAnsi="Arial" w:cs="Arial"/>
                <w:color w:val="383401"/>
                <w:spacing w:val="-7"/>
                <w:w w:val="90"/>
              </w:rPr>
              <w:t xml:space="preserve"> </w:t>
            </w:r>
            <w:r w:rsidRPr="008F2FE7">
              <w:rPr>
                <w:rFonts w:ascii="Arial" w:hAnsi="Arial" w:cs="Arial"/>
                <w:color w:val="4F4A01"/>
                <w:w w:val="90"/>
              </w:rPr>
              <w:t>or</w:t>
            </w:r>
            <w:r w:rsidRPr="008F2FE7">
              <w:rPr>
                <w:rFonts w:ascii="Arial" w:hAnsi="Arial" w:cs="Arial"/>
                <w:color w:val="4F4A01"/>
                <w:spacing w:val="-7"/>
                <w:w w:val="90"/>
              </w:rPr>
              <w:t xml:space="preserve"> </w:t>
            </w:r>
            <w:r w:rsidRPr="008F2FE7">
              <w:rPr>
                <w:rFonts w:ascii="Arial" w:hAnsi="Arial" w:cs="Arial"/>
                <w:color w:val="4F4A01"/>
                <w:w w:val="90"/>
              </w:rPr>
              <w:t>respons</w:t>
            </w:r>
            <w:r w:rsidRPr="008F2FE7">
              <w:rPr>
                <w:rFonts w:ascii="Arial" w:hAnsi="Arial" w:cs="Arial"/>
                <w:color w:val="1F1A00"/>
                <w:w w:val="90"/>
              </w:rPr>
              <w:t>i</w:t>
            </w:r>
            <w:r w:rsidRPr="008F2FE7">
              <w:rPr>
                <w:rFonts w:ascii="Arial" w:hAnsi="Arial" w:cs="Arial"/>
                <w:color w:val="383401"/>
                <w:w w:val="90"/>
              </w:rPr>
              <w:t>bili</w:t>
            </w:r>
            <w:r w:rsidRPr="008F2FE7">
              <w:rPr>
                <w:rFonts w:ascii="Arial" w:hAnsi="Arial" w:cs="Arial"/>
                <w:color w:val="5F5D03"/>
                <w:w w:val="90"/>
              </w:rPr>
              <w:t>ti</w:t>
            </w:r>
            <w:r w:rsidRPr="008F2FE7">
              <w:rPr>
                <w:rFonts w:ascii="Arial" w:hAnsi="Arial" w:cs="Arial"/>
                <w:color w:val="383401"/>
                <w:w w:val="90"/>
              </w:rPr>
              <w:t>es</w:t>
            </w:r>
            <w:r w:rsidRPr="008F2FE7">
              <w:rPr>
                <w:rFonts w:ascii="Arial" w:hAnsi="Arial" w:cs="Arial"/>
                <w:color w:val="383401"/>
                <w:spacing w:val="-6"/>
                <w:w w:val="90"/>
              </w:rPr>
              <w:t xml:space="preserve"> </w:t>
            </w:r>
            <w:r w:rsidRPr="008F2FE7">
              <w:rPr>
                <w:rFonts w:ascii="Arial" w:hAnsi="Arial" w:cs="Arial"/>
                <w:color w:val="383401"/>
                <w:w w:val="90"/>
              </w:rPr>
              <w:t>with</w:t>
            </w:r>
            <w:r w:rsidRPr="008F2FE7">
              <w:rPr>
                <w:rFonts w:ascii="Arial" w:hAnsi="Arial" w:cs="Arial"/>
                <w:color w:val="383401"/>
                <w:spacing w:val="-5"/>
                <w:w w:val="90"/>
              </w:rPr>
              <w:t xml:space="preserve"> </w:t>
            </w:r>
            <w:r w:rsidRPr="008F2FE7">
              <w:rPr>
                <w:rFonts w:ascii="Arial" w:hAnsi="Arial" w:cs="Arial"/>
                <w:color w:val="4F4A01"/>
                <w:w w:val="90"/>
              </w:rPr>
              <w:t>respect</w:t>
            </w:r>
            <w:r w:rsidRPr="008F2FE7">
              <w:rPr>
                <w:rFonts w:ascii="Arial" w:hAnsi="Arial" w:cs="Arial"/>
                <w:color w:val="4F4A01"/>
                <w:spacing w:val="-7"/>
                <w:w w:val="90"/>
              </w:rPr>
              <w:t xml:space="preserve"> </w:t>
            </w:r>
            <w:r w:rsidRPr="008F2FE7">
              <w:rPr>
                <w:rFonts w:ascii="Arial" w:hAnsi="Arial" w:cs="Arial"/>
                <w:color w:val="5F5D03"/>
                <w:w w:val="90"/>
              </w:rPr>
              <w:t>to</w:t>
            </w:r>
            <w:r w:rsidRPr="008F2FE7">
              <w:rPr>
                <w:rFonts w:ascii="Arial" w:hAnsi="Arial" w:cs="Arial"/>
                <w:color w:val="5F5D03"/>
                <w:spacing w:val="-7"/>
                <w:w w:val="90"/>
              </w:rPr>
              <w:t xml:space="preserve"> </w:t>
            </w:r>
            <w:r w:rsidRPr="008F2FE7">
              <w:rPr>
                <w:rFonts w:ascii="Arial" w:hAnsi="Arial" w:cs="Arial"/>
                <w:color w:val="5F5D03"/>
                <w:w w:val="90"/>
              </w:rPr>
              <w:t>Tx</w:t>
            </w:r>
            <w:r w:rsidRPr="008F2FE7">
              <w:rPr>
                <w:rFonts w:ascii="Arial" w:hAnsi="Arial" w:cs="Arial"/>
                <w:color w:val="383401"/>
                <w:w w:val="90"/>
              </w:rPr>
              <w:t>C</w:t>
            </w:r>
            <w:r w:rsidRPr="008F2FE7">
              <w:rPr>
                <w:rFonts w:ascii="Arial" w:hAnsi="Arial" w:cs="Arial"/>
                <w:color w:val="1F1A00"/>
                <w:w w:val="90"/>
              </w:rPr>
              <w:t>DB</w:t>
            </w:r>
            <w:r w:rsidRPr="008F2FE7">
              <w:rPr>
                <w:rFonts w:ascii="Arial" w:hAnsi="Arial" w:cs="Arial"/>
                <w:color w:val="383401"/>
                <w:w w:val="90"/>
              </w:rPr>
              <w:t xml:space="preserve">G </w:t>
            </w:r>
            <w:r w:rsidRPr="008F2FE7">
              <w:rPr>
                <w:rFonts w:ascii="Arial" w:hAnsi="Arial" w:cs="Arial"/>
                <w:color w:val="383401"/>
                <w:spacing w:val="-2"/>
                <w:w w:val="90"/>
              </w:rPr>
              <w:t>activities</w:t>
            </w:r>
            <w:r w:rsidRPr="008F2FE7">
              <w:rPr>
                <w:rFonts w:ascii="Arial" w:hAnsi="Arial" w:cs="Arial"/>
                <w:color w:val="4F4A01"/>
                <w:spacing w:val="-2"/>
                <w:w w:val="90"/>
              </w:rPr>
              <w:t>,</w:t>
            </w:r>
            <w:r w:rsidRPr="008F2FE7">
              <w:rPr>
                <w:rFonts w:ascii="Arial" w:hAnsi="Arial" w:cs="Arial"/>
                <w:color w:val="4F4A01"/>
                <w:spacing w:val="-17"/>
                <w:w w:val="90"/>
              </w:rPr>
              <w:t xml:space="preserve"> </w:t>
            </w:r>
            <w:r w:rsidRPr="008F2FE7">
              <w:rPr>
                <w:rFonts w:ascii="Arial" w:hAnsi="Arial" w:cs="Arial"/>
                <w:color w:val="383401"/>
                <w:spacing w:val="-2"/>
                <w:w w:val="90"/>
              </w:rPr>
              <w:t>incl</w:t>
            </w:r>
            <w:r w:rsidRPr="008F2FE7">
              <w:rPr>
                <w:rFonts w:ascii="Arial" w:hAnsi="Arial" w:cs="Arial"/>
                <w:color w:val="1F1A00"/>
                <w:spacing w:val="-2"/>
                <w:w w:val="90"/>
              </w:rPr>
              <w:t>u</w:t>
            </w:r>
            <w:r w:rsidRPr="008F2FE7">
              <w:rPr>
                <w:rFonts w:ascii="Arial" w:hAnsi="Arial" w:cs="Arial"/>
                <w:color w:val="383401"/>
                <w:spacing w:val="-2"/>
                <w:w w:val="90"/>
              </w:rPr>
              <w:t>ding</w:t>
            </w:r>
            <w:r w:rsidRPr="008F2FE7">
              <w:rPr>
                <w:rFonts w:ascii="Arial" w:hAnsi="Arial" w:cs="Arial"/>
                <w:color w:val="383401"/>
                <w:spacing w:val="-3"/>
                <w:w w:val="90"/>
              </w:rPr>
              <w:t xml:space="preserve"> </w:t>
            </w:r>
            <w:r w:rsidRPr="008F2FE7">
              <w:rPr>
                <w:rFonts w:ascii="Arial" w:hAnsi="Arial" w:cs="Arial"/>
                <w:color w:val="383401"/>
                <w:spacing w:val="-2"/>
                <w:w w:val="90"/>
              </w:rPr>
              <w:t>reviewing</w:t>
            </w:r>
            <w:r w:rsidRPr="008F2FE7">
              <w:rPr>
                <w:rFonts w:ascii="Arial" w:hAnsi="Arial" w:cs="Arial"/>
                <w:color w:val="383401"/>
                <w:spacing w:val="-3"/>
                <w:w w:val="90"/>
              </w:rPr>
              <w:t xml:space="preserve"> </w:t>
            </w:r>
            <w:r w:rsidRPr="008F2FE7">
              <w:rPr>
                <w:rFonts w:ascii="Arial" w:hAnsi="Arial" w:cs="Arial"/>
                <w:color w:val="5F5D03"/>
                <w:spacing w:val="-2"/>
                <w:w w:val="90"/>
              </w:rPr>
              <w:t>t</w:t>
            </w:r>
            <w:r w:rsidRPr="008F2FE7">
              <w:rPr>
                <w:rFonts w:ascii="Arial" w:hAnsi="Arial" w:cs="Arial"/>
                <w:color w:val="383401"/>
                <w:spacing w:val="-2"/>
                <w:w w:val="90"/>
              </w:rPr>
              <w:t>hese</w:t>
            </w:r>
            <w:r w:rsidRPr="008F2FE7">
              <w:rPr>
                <w:rFonts w:ascii="Arial" w:hAnsi="Arial" w:cs="Arial"/>
                <w:color w:val="383401"/>
                <w:spacing w:val="-7"/>
                <w:w w:val="90"/>
              </w:rPr>
              <w:t xml:space="preserve"> </w:t>
            </w:r>
            <w:r w:rsidRPr="008F2FE7">
              <w:rPr>
                <w:rFonts w:ascii="Arial" w:hAnsi="Arial" w:cs="Arial"/>
                <w:color w:val="4F4A01"/>
                <w:spacing w:val="-2"/>
                <w:w w:val="90"/>
              </w:rPr>
              <w:t>prop</w:t>
            </w:r>
            <w:r w:rsidRPr="008F2FE7">
              <w:rPr>
                <w:rFonts w:ascii="Arial" w:hAnsi="Arial" w:cs="Arial"/>
                <w:color w:val="1F1A00"/>
                <w:spacing w:val="-2"/>
                <w:w w:val="90"/>
              </w:rPr>
              <w:t>o</w:t>
            </w:r>
            <w:r w:rsidRPr="008F2FE7">
              <w:rPr>
                <w:rFonts w:ascii="Arial" w:hAnsi="Arial" w:cs="Arial"/>
                <w:color w:val="383401"/>
                <w:spacing w:val="-2"/>
                <w:w w:val="90"/>
              </w:rPr>
              <w:t>sals</w:t>
            </w:r>
            <w:r w:rsidRPr="008F2FE7">
              <w:rPr>
                <w:rFonts w:ascii="Arial" w:hAnsi="Arial" w:cs="Arial"/>
                <w:color w:val="383401"/>
                <w:spacing w:val="-24"/>
                <w:w w:val="90"/>
              </w:rPr>
              <w:t xml:space="preserve"> </w:t>
            </w:r>
            <w:r w:rsidRPr="008F2FE7">
              <w:rPr>
                <w:rFonts w:ascii="Arial" w:hAnsi="Arial" w:cs="Arial"/>
                <w:color w:val="4F4A01"/>
                <w:spacing w:val="-2"/>
                <w:w w:val="90"/>
              </w:rPr>
              <w:t>or</w:t>
            </w:r>
            <w:r w:rsidRPr="008F2FE7">
              <w:rPr>
                <w:rFonts w:ascii="Arial" w:hAnsi="Arial" w:cs="Arial"/>
                <w:color w:val="4F4A01"/>
                <w:spacing w:val="-7"/>
                <w:w w:val="90"/>
              </w:rPr>
              <w:t xml:space="preserve"> </w:t>
            </w:r>
            <w:r w:rsidRPr="008F2FE7">
              <w:rPr>
                <w:rFonts w:ascii="Arial" w:hAnsi="Arial" w:cs="Arial"/>
                <w:color w:val="1F1A00"/>
                <w:spacing w:val="-2"/>
                <w:w w:val="90"/>
              </w:rPr>
              <w:t>p</w:t>
            </w:r>
            <w:r w:rsidRPr="008F2FE7">
              <w:rPr>
                <w:rFonts w:ascii="Arial" w:hAnsi="Arial" w:cs="Arial"/>
                <w:color w:val="383401"/>
                <w:spacing w:val="-2"/>
                <w:w w:val="90"/>
              </w:rPr>
              <w:t>erf</w:t>
            </w:r>
            <w:r w:rsidRPr="008F2FE7">
              <w:rPr>
                <w:rFonts w:ascii="Arial" w:hAnsi="Arial" w:cs="Arial"/>
                <w:color w:val="1F1A00"/>
                <w:spacing w:val="-2"/>
                <w:w w:val="90"/>
              </w:rPr>
              <w:t>o</w:t>
            </w:r>
            <w:r w:rsidRPr="008F2FE7">
              <w:rPr>
                <w:rFonts w:ascii="Arial" w:hAnsi="Arial" w:cs="Arial"/>
                <w:color w:val="383401"/>
                <w:spacing w:val="-2"/>
                <w:w w:val="90"/>
              </w:rPr>
              <w:t>rming</w:t>
            </w:r>
            <w:r w:rsidRPr="008F2FE7">
              <w:rPr>
                <w:rFonts w:ascii="Arial" w:hAnsi="Arial" w:cs="Arial"/>
                <w:color w:val="383401"/>
              </w:rPr>
              <w:t xml:space="preserve"> </w:t>
            </w:r>
            <w:r w:rsidRPr="008F2FE7">
              <w:rPr>
                <w:rFonts w:ascii="Arial" w:hAnsi="Arial" w:cs="Arial"/>
                <w:color w:val="383401"/>
                <w:spacing w:val="-2"/>
                <w:w w:val="90"/>
              </w:rPr>
              <w:t xml:space="preserve">any </w:t>
            </w:r>
            <w:r w:rsidRPr="008F2FE7">
              <w:rPr>
                <w:rFonts w:ascii="Arial" w:hAnsi="Arial" w:cs="Arial"/>
                <w:color w:val="4F4A01"/>
                <w:spacing w:val="-2"/>
                <w:w w:val="90"/>
              </w:rPr>
              <w:t>work</w:t>
            </w:r>
            <w:r w:rsidRPr="008F2FE7">
              <w:rPr>
                <w:rFonts w:ascii="Arial" w:hAnsi="Arial" w:cs="Arial"/>
                <w:color w:val="4F4A01"/>
                <w:spacing w:val="-7"/>
                <w:w w:val="90"/>
              </w:rPr>
              <w:t xml:space="preserve"> </w:t>
            </w:r>
            <w:r w:rsidRPr="008F2FE7">
              <w:rPr>
                <w:rFonts w:ascii="Arial" w:hAnsi="Arial" w:cs="Arial"/>
                <w:color w:val="1F1A00"/>
                <w:spacing w:val="-2"/>
                <w:w w:val="90"/>
              </w:rPr>
              <w:t>r</w:t>
            </w:r>
            <w:r w:rsidRPr="008F2FE7">
              <w:rPr>
                <w:rFonts w:ascii="Arial" w:hAnsi="Arial" w:cs="Arial"/>
                <w:color w:val="383401"/>
                <w:spacing w:val="-2"/>
                <w:w w:val="90"/>
              </w:rPr>
              <w:t>e</w:t>
            </w:r>
            <w:r w:rsidRPr="008F2FE7">
              <w:rPr>
                <w:rFonts w:ascii="Arial" w:hAnsi="Arial" w:cs="Arial"/>
                <w:color w:val="1F1A00"/>
                <w:spacing w:val="-2"/>
                <w:w w:val="90"/>
              </w:rPr>
              <w:t>q</w:t>
            </w:r>
            <w:r w:rsidRPr="008F2FE7">
              <w:rPr>
                <w:rFonts w:ascii="Arial" w:hAnsi="Arial" w:cs="Arial"/>
                <w:color w:val="383401"/>
                <w:spacing w:val="-2"/>
                <w:w w:val="90"/>
              </w:rPr>
              <w:t xml:space="preserve">uired </w:t>
            </w:r>
            <w:r w:rsidRPr="008F2FE7">
              <w:rPr>
                <w:rFonts w:ascii="Arial" w:hAnsi="Arial" w:cs="Arial"/>
                <w:color w:val="1F1A00"/>
                <w:spacing w:val="-2"/>
                <w:w w:val="90"/>
              </w:rPr>
              <w:t>t</w:t>
            </w:r>
            <w:r w:rsidRPr="008F2FE7">
              <w:rPr>
                <w:rFonts w:ascii="Arial" w:hAnsi="Arial" w:cs="Arial"/>
                <w:color w:val="383401"/>
                <w:spacing w:val="-2"/>
                <w:w w:val="90"/>
              </w:rPr>
              <w:t xml:space="preserve">o </w:t>
            </w:r>
            <w:r w:rsidRPr="008F2FE7">
              <w:rPr>
                <w:rFonts w:ascii="Arial" w:hAnsi="Arial" w:cs="Arial"/>
                <w:color w:val="383401"/>
                <w:w w:val="90"/>
              </w:rPr>
              <w:t>meet</w:t>
            </w:r>
            <w:r w:rsidRPr="008F2FE7">
              <w:rPr>
                <w:rFonts w:ascii="Arial" w:hAnsi="Arial" w:cs="Arial"/>
                <w:color w:val="383401"/>
                <w:spacing w:val="-12"/>
                <w:w w:val="90"/>
              </w:rPr>
              <w:t xml:space="preserve"> </w:t>
            </w:r>
            <w:r w:rsidRPr="008F2FE7">
              <w:rPr>
                <w:rFonts w:ascii="Arial" w:hAnsi="Arial" w:cs="Arial"/>
                <w:color w:val="383401"/>
                <w:w w:val="90"/>
              </w:rPr>
              <w:t>the Na</w:t>
            </w:r>
            <w:r w:rsidRPr="008F2FE7">
              <w:rPr>
                <w:rFonts w:ascii="Arial" w:hAnsi="Arial" w:cs="Arial"/>
                <w:color w:val="1F1A00"/>
                <w:w w:val="90"/>
              </w:rPr>
              <w:t>ti</w:t>
            </w:r>
            <w:r w:rsidRPr="008F2FE7">
              <w:rPr>
                <w:rFonts w:ascii="Arial" w:hAnsi="Arial" w:cs="Arial"/>
                <w:color w:val="383401"/>
                <w:w w:val="90"/>
              </w:rPr>
              <w:t xml:space="preserve">onal </w:t>
            </w:r>
            <w:r w:rsidRPr="008F2FE7">
              <w:rPr>
                <w:rFonts w:ascii="Arial" w:hAnsi="Arial" w:cs="Arial"/>
                <w:color w:val="1F1A00"/>
                <w:w w:val="90"/>
              </w:rPr>
              <w:t>P</w:t>
            </w:r>
            <w:r w:rsidRPr="008F2FE7">
              <w:rPr>
                <w:rFonts w:ascii="Arial" w:hAnsi="Arial" w:cs="Arial"/>
                <w:color w:val="383401"/>
                <w:w w:val="90"/>
              </w:rPr>
              <w:t>rogram Ob</w:t>
            </w:r>
            <w:r w:rsidRPr="008F2FE7">
              <w:rPr>
                <w:rFonts w:ascii="Arial" w:hAnsi="Arial" w:cs="Arial"/>
                <w:color w:val="5F5D03"/>
                <w:w w:val="90"/>
              </w:rPr>
              <w:t>j</w:t>
            </w:r>
            <w:r w:rsidRPr="008F2FE7">
              <w:rPr>
                <w:rFonts w:ascii="Arial" w:hAnsi="Arial" w:cs="Arial"/>
                <w:color w:val="383401"/>
                <w:w w:val="90"/>
              </w:rPr>
              <w:t>ecti</w:t>
            </w:r>
            <w:r w:rsidRPr="008F2FE7">
              <w:rPr>
                <w:rFonts w:ascii="Arial" w:hAnsi="Arial" w:cs="Arial"/>
                <w:color w:val="5F5D03"/>
                <w:w w:val="90"/>
              </w:rPr>
              <w:t>v</w:t>
            </w:r>
            <w:r w:rsidRPr="008F2FE7">
              <w:rPr>
                <w:rFonts w:ascii="Arial" w:hAnsi="Arial" w:cs="Arial"/>
                <w:color w:val="383401"/>
                <w:w w:val="90"/>
              </w:rPr>
              <w:t>e</w:t>
            </w:r>
            <w:r w:rsidRPr="008F2FE7">
              <w:rPr>
                <w:rFonts w:ascii="Arial" w:hAnsi="Arial" w:cs="Arial"/>
                <w:color w:val="383401"/>
                <w:spacing w:val="-7"/>
                <w:w w:val="90"/>
              </w:rPr>
              <w:t xml:space="preserve"> </w:t>
            </w:r>
            <w:r w:rsidRPr="008F2FE7">
              <w:rPr>
                <w:rFonts w:ascii="Arial" w:hAnsi="Arial" w:cs="Arial"/>
                <w:color w:val="1F1A00"/>
                <w:w w:val="90"/>
              </w:rPr>
              <w:t xml:space="preserve">of </w:t>
            </w:r>
            <w:r w:rsidRPr="008F2FE7">
              <w:rPr>
                <w:rFonts w:ascii="Arial" w:hAnsi="Arial" w:cs="Arial"/>
                <w:color w:val="383401"/>
                <w:w w:val="90"/>
              </w:rPr>
              <w:t xml:space="preserve">the </w:t>
            </w:r>
            <w:r w:rsidRPr="008F2FE7">
              <w:rPr>
                <w:rFonts w:ascii="Arial" w:hAnsi="Arial" w:cs="Arial"/>
                <w:color w:val="4F4A01"/>
                <w:w w:val="90"/>
              </w:rPr>
              <w:t>TxCDBG</w:t>
            </w:r>
            <w:r w:rsidRPr="008F2FE7">
              <w:rPr>
                <w:rFonts w:ascii="Arial" w:hAnsi="Arial" w:cs="Arial"/>
                <w:color w:val="4F4A01"/>
                <w:spacing w:val="-10"/>
                <w:w w:val="90"/>
              </w:rPr>
              <w:t xml:space="preserve"> </w:t>
            </w:r>
            <w:r w:rsidRPr="008F2FE7">
              <w:rPr>
                <w:rFonts w:ascii="Arial" w:hAnsi="Arial" w:cs="Arial"/>
                <w:color w:val="4F4A01"/>
                <w:w w:val="90"/>
              </w:rPr>
              <w:t xml:space="preserve">grant, </w:t>
            </w:r>
            <w:r w:rsidRPr="008F2FE7">
              <w:rPr>
                <w:rFonts w:ascii="Arial" w:hAnsi="Arial" w:cs="Arial"/>
                <w:color w:val="383401"/>
                <w:w w:val="90"/>
              </w:rPr>
              <w:t>have been</w:t>
            </w:r>
            <w:r w:rsidRPr="008F2FE7">
              <w:rPr>
                <w:rFonts w:ascii="Arial" w:hAnsi="Arial" w:cs="Arial"/>
                <w:color w:val="383401"/>
                <w:spacing w:val="-8"/>
                <w:w w:val="90"/>
              </w:rPr>
              <w:t xml:space="preserve"> </w:t>
            </w:r>
            <w:r w:rsidRPr="008F2FE7">
              <w:rPr>
                <w:rFonts w:ascii="Arial" w:hAnsi="Arial" w:cs="Arial"/>
                <w:color w:val="4F4A01"/>
                <w:w w:val="90"/>
              </w:rPr>
              <w:t>foun</w:t>
            </w:r>
            <w:r w:rsidRPr="008F2FE7">
              <w:rPr>
                <w:rFonts w:ascii="Arial" w:hAnsi="Arial" w:cs="Arial"/>
                <w:color w:val="1F1A00"/>
                <w:w w:val="90"/>
              </w:rPr>
              <w:t>d</w:t>
            </w:r>
            <w:r w:rsidRPr="008F2FE7">
              <w:rPr>
                <w:rFonts w:ascii="Arial" w:hAnsi="Arial" w:cs="Arial"/>
                <w:color w:val="1F1A00"/>
                <w:spacing w:val="-3"/>
                <w:w w:val="90"/>
              </w:rPr>
              <w:t xml:space="preserve"> </w:t>
            </w:r>
            <w:r w:rsidRPr="008F2FE7">
              <w:rPr>
                <w:rFonts w:ascii="Arial" w:hAnsi="Arial" w:cs="Arial"/>
                <w:color w:val="383401"/>
                <w:w w:val="90"/>
              </w:rPr>
              <w:t>t</w:t>
            </w:r>
            <w:r w:rsidRPr="008F2FE7">
              <w:rPr>
                <w:rFonts w:ascii="Arial" w:hAnsi="Arial" w:cs="Arial"/>
                <w:color w:val="1F1A00"/>
                <w:w w:val="90"/>
              </w:rPr>
              <w:t xml:space="preserve">o </w:t>
            </w:r>
            <w:r w:rsidRPr="008F2FE7">
              <w:rPr>
                <w:rFonts w:ascii="Arial" w:hAnsi="Arial" w:cs="Arial"/>
                <w:color w:val="383401"/>
                <w:w w:val="90"/>
              </w:rPr>
              <w:t>have</w:t>
            </w:r>
            <w:r w:rsidRPr="008F2FE7">
              <w:rPr>
                <w:rFonts w:ascii="Arial" w:hAnsi="Arial" w:cs="Arial"/>
                <w:color w:val="383401"/>
                <w:spacing w:val="-23"/>
                <w:w w:val="90"/>
              </w:rPr>
              <w:t xml:space="preserve"> </w:t>
            </w:r>
            <w:r w:rsidRPr="008F2FE7">
              <w:rPr>
                <w:rFonts w:ascii="Arial" w:hAnsi="Arial" w:cs="Arial"/>
                <w:color w:val="383401"/>
                <w:w w:val="90"/>
              </w:rPr>
              <w:t xml:space="preserve">any </w:t>
            </w:r>
            <w:r w:rsidRPr="008F2FE7">
              <w:rPr>
                <w:rFonts w:ascii="Arial" w:hAnsi="Arial" w:cs="Arial"/>
                <w:color w:val="5F5D03"/>
                <w:w w:val="90"/>
              </w:rPr>
              <w:t>fi</w:t>
            </w:r>
            <w:r w:rsidRPr="008F2FE7">
              <w:rPr>
                <w:rFonts w:ascii="Arial" w:hAnsi="Arial" w:cs="Arial"/>
                <w:color w:val="383401"/>
                <w:w w:val="90"/>
              </w:rPr>
              <w:t xml:space="preserve">nancial </w:t>
            </w:r>
            <w:r w:rsidRPr="008F2FE7">
              <w:rPr>
                <w:rFonts w:ascii="Arial" w:hAnsi="Arial" w:cs="Arial"/>
                <w:color w:val="4F4A01"/>
                <w:w w:val="90"/>
              </w:rPr>
              <w:t>in</w:t>
            </w:r>
            <w:r w:rsidRPr="008F2FE7">
              <w:rPr>
                <w:rFonts w:ascii="Arial" w:hAnsi="Arial" w:cs="Arial"/>
                <w:color w:val="1F1A00"/>
                <w:w w:val="90"/>
              </w:rPr>
              <w:t>t</w:t>
            </w:r>
            <w:r w:rsidRPr="008F2FE7">
              <w:rPr>
                <w:rFonts w:ascii="Arial" w:hAnsi="Arial" w:cs="Arial"/>
                <w:color w:val="383401"/>
                <w:w w:val="90"/>
              </w:rPr>
              <w:t>eres</w:t>
            </w:r>
            <w:r w:rsidRPr="008F2FE7">
              <w:rPr>
                <w:rFonts w:ascii="Arial" w:hAnsi="Arial" w:cs="Arial"/>
                <w:color w:val="1F1A00"/>
                <w:w w:val="90"/>
              </w:rPr>
              <w:t>t</w:t>
            </w:r>
            <w:r w:rsidRPr="008F2FE7">
              <w:rPr>
                <w:rFonts w:ascii="Arial" w:hAnsi="Arial" w:cs="Arial"/>
                <w:color w:val="1F1A00"/>
                <w:spacing w:val="-9"/>
                <w:w w:val="90"/>
              </w:rPr>
              <w:t xml:space="preserve"> </w:t>
            </w:r>
            <w:r w:rsidRPr="008F2FE7">
              <w:rPr>
                <w:rFonts w:ascii="Arial" w:hAnsi="Arial" w:cs="Arial"/>
                <w:color w:val="383401"/>
                <w:w w:val="90"/>
              </w:rPr>
              <w:t>fo</w:t>
            </w:r>
            <w:r w:rsidRPr="008F2FE7">
              <w:rPr>
                <w:rFonts w:ascii="Arial" w:hAnsi="Arial" w:cs="Arial"/>
                <w:color w:val="5F5D03"/>
                <w:w w:val="90"/>
              </w:rPr>
              <w:t xml:space="preserve">r </w:t>
            </w:r>
            <w:r w:rsidRPr="008F2FE7">
              <w:rPr>
                <w:rFonts w:ascii="Arial" w:hAnsi="Arial" w:cs="Arial"/>
                <w:color w:val="1F1A00"/>
                <w:w w:val="90"/>
              </w:rPr>
              <w:t>t</w:t>
            </w:r>
            <w:r w:rsidRPr="008F2FE7">
              <w:rPr>
                <w:rFonts w:ascii="Arial" w:hAnsi="Arial" w:cs="Arial"/>
                <w:color w:val="383401"/>
                <w:w w:val="90"/>
              </w:rPr>
              <w:t>hemselves</w:t>
            </w:r>
            <w:r w:rsidRPr="008F2FE7">
              <w:rPr>
                <w:rFonts w:ascii="Arial" w:hAnsi="Arial" w:cs="Arial"/>
                <w:color w:val="383401"/>
                <w:spacing w:val="-1"/>
                <w:w w:val="90"/>
              </w:rPr>
              <w:t xml:space="preserve"> </w:t>
            </w:r>
            <w:r w:rsidRPr="008F2FE7">
              <w:rPr>
                <w:rFonts w:ascii="Arial" w:hAnsi="Arial" w:cs="Arial"/>
                <w:color w:val="383401"/>
                <w:w w:val="90"/>
              </w:rPr>
              <w:t>or</w:t>
            </w:r>
            <w:r w:rsidRPr="008F2FE7">
              <w:rPr>
                <w:rFonts w:ascii="Arial" w:hAnsi="Arial" w:cs="Arial"/>
                <w:color w:val="383401"/>
                <w:spacing w:val="-9"/>
                <w:w w:val="90"/>
              </w:rPr>
              <w:t xml:space="preserve"> </w:t>
            </w:r>
            <w:r w:rsidRPr="008F2FE7">
              <w:rPr>
                <w:rFonts w:ascii="Arial" w:hAnsi="Arial" w:cs="Arial"/>
                <w:color w:val="383401"/>
                <w:w w:val="90"/>
              </w:rPr>
              <w:t>th</w:t>
            </w:r>
            <w:r w:rsidRPr="008F2FE7">
              <w:rPr>
                <w:rFonts w:ascii="Arial" w:hAnsi="Arial" w:cs="Arial"/>
                <w:color w:val="1F1A00"/>
                <w:w w:val="90"/>
              </w:rPr>
              <w:t>ei</w:t>
            </w:r>
            <w:r w:rsidRPr="008F2FE7">
              <w:rPr>
                <w:rFonts w:ascii="Arial" w:hAnsi="Arial" w:cs="Arial"/>
                <w:color w:val="383401"/>
                <w:w w:val="90"/>
              </w:rPr>
              <w:t>r</w:t>
            </w:r>
            <w:r w:rsidRPr="008F2FE7">
              <w:rPr>
                <w:rFonts w:ascii="Arial" w:hAnsi="Arial" w:cs="Arial"/>
                <w:color w:val="383401"/>
                <w:spacing w:val="-4"/>
                <w:w w:val="90"/>
              </w:rPr>
              <w:t xml:space="preserve"> </w:t>
            </w:r>
            <w:r w:rsidRPr="008F2FE7">
              <w:rPr>
                <w:rFonts w:ascii="Arial" w:hAnsi="Arial" w:cs="Arial"/>
                <w:color w:val="5F5D03"/>
                <w:w w:val="90"/>
              </w:rPr>
              <w:t>family/</w:t>
            </w:r>
            <w:r w:rsidRPr="008F2FE7">
              <w:rPr>
                <w:rFonts w:ascii="Arial" w:hAnsi="Arial" w:cs="Arial"/>
                <w:color w:val="383401"/>
                <w:w w:val="90"/>
              </w:rPr>
              <w:t>bus</w:t>
            </w:r>
            <w:r w:rsidRPr="008F2FE7">
              <w:rPr>
                <w:rFonts w:ascii="Arial" w:hAnsi="Arial" w:cs="Arial"/>
                <w:color w:val="1F1A00"/>
                <w:w w:val="90"/>
              </w:rPr>
              <w:t>i</w:t>
            </w:r>
            <w:r w:rsidRPr="008F2FE7">
              <w:rPr>
                <w:rFonts w:ascii="Arial" w:hAnsi="Arial" w:cs="Arial"/>
                <w:color w:val="383401"/>
                <w:w w:val="90"/>
              </w:rPr>
              <w:t>ness</w:t>
            </w:r>
            <w:r w:rsidRPr="008F2FE7">
              <w:rPr>
                <w:rFonts w:ascii="Arial" w:hAnsi="Arial" w:cs="Arial"/>
                <w:color w:val="383401"/>
                <w:spacing w:val="-4"/>
                <w:w w:val="90"/>
              </w:rPr>
              <w:t xml:space="preserve"> </w:t>
            </w:r>
            <w:r w:rsidRPr="008F2FE7">
              <w:rPr>
                <w:rFonts w:ascii="Arial" w:hAnsi="Arial" w:cs="Arial"/>
                <w:color w:val="383401"/>
                <w:w w:val="90"/>
              </w:rPr>
              <w:t>ties</w:t>
            </w:r>
            <w:r w:rsidRPr="008F2FE7">
              <w:rPr>
                <w:rFonts w:ascii="Arial" w:hAnsi="Arial" w:cs="Arial"/>
                <w:color w:val="383401"/>
                <w:spacing w:val="-10"/>
                <w:w w:val="90"/>
              </w:rPr>
              <w:t xml:space="preserve"> </w:t>
            </w:r>
            <w:r w:rsidRPr="008F2FE7">
              <w:rPr>
                <w:rFonts w:ascii="Arial" w:hAnsi="Arial" w:cs="Arial"/>
                <w:color w:val="1F1A00"/>
                <w:w w:val="90"/>
              </w:rPr>
              <w:t>t</w:t>
            </w:r>
            <w:r w:rsidRPr="008F2FE7">
              <w:rPr>
                <w:rFonts w:ascii="Arial" w:hAnsi="Arial" w:cs="Arial"/>
                <w:color w:val="383401"/>
                <w:w w:val="90"/>
              </w:rPr>
              <w:t>o</w:t>
            </w:r>
            <w:r w:rsidRPr="008F2FE7">
              <w:rPr>
                <w:rFonts w:ascii="Arial" w:hAnsi="Arial" w:cs="Arial"/>
                <w:color w:val="383401"/>
                <w:spacing w:val="-16"/>
                <w:w w:val="90"/>
              </w:rPr>
              <w:t xml:space="preserve"> </w:t>
            </w:r>
            <w:r w:rsidRPr="008F2FE7">
              <w:rPr>
                <w:rFonts w:ascii="Arial" w:hAnsi="Arial" w:cs="Arial"/>
                <w:color w:val="383401"/>
                <w:w w:val="90"/>
              </w:rPr>
              <w:t>the</w:t>
            </w:r>
            <w:r w:rsidRPr="008F2FE7">
              <w:rPr>
                <w:rFonts w:ascii="Arial" w:hAnsi="Arial" w:cs="Arial"/>
                <w:color w:val="383401"/>
                <w:spacing w:val="-17"/>
                <w:w w:val="90"/>
              </w:rPr>
              <w:t xml:space="preserve"> </w:t>
            </w:r>
            <w:r w:rsidRPr="008F2FE7">
              <w:rPr>
                <w:rFonts w:ascii="Arial" w:hAnsi="Arial" w:cs="Arial"/>
                <w:color w:val="383401"/>
                <w:w w:val="90"/>
              </w:rPr>
              <w:t xml:space="preserve">firm </w:t>
            </w:r>
            <w:r w:rsidRPr="008F2FE7">
              <w:rPr>
                <w:rFonts w:ascii="Arial" w:hAnsi="Arial" w:cs="Arial"/>
                <w:color w:val="383401"/>
                <w:spacing w:val="-2"/>
              </w:rPr>
              <w:t>selec</w:t>
            </w:r>
            <w:r w:rsidRPr="008F2FE7">
              <w:rPr>
                <w:rFonts w:ascii="Arial" w:hAnsi="Arial" w:cs="Arial"/>
                <w:color w:val="1F1A00"/>
                <w:spacing w:val="-2"/>
              </w:rPr>
              <w:t>t</w:t>
            </w:r>
            <w:r w:rsidRPr="008F2FE7">
              <w:rPr>
                <w:rFonts w:ascii="Arial" w:hAnsi="Arial" w:cs="Arial"/>
                <w:color w:val="383401"/>
                <w:spacing w:val="-2"/>
              </w:rPr>
              <w:t>ed.</w:t>
            </w:r>
          </w:p>
        </w:tc>
      </w:tr>
      <w:tr w:rsidR="005C5BA0" w:rsidRPr="009B2200" w14:paraId="000B00E0"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53"/>
        </w:trPr>
        <w:tc>
          <w:tcPr>
            <w:tcW w:w="10792" w:type="dxa"/>
            <w:gridSpan w:val="10"/>
            <w:vAlign w:val="center"/>
          </w:tcPr>
          <w:p w14:paraId="3893254E" w14:textId="05A8A89B" w:rsidR="005C5BA0" w:rsidRPr="008F2FE7" w:rsidRDefault="005C5BA0" w:rsidP="00F77D74">
            <w:pPr>
              <w:pStyle w:val="TableParagraph"/>
              <w:rPr>
                <w:rFonts w:ascii="Arial" w:hAnsi="Arial" w:cs="Arial"/>
              </w:rPr>
            </w:pPr>
            <w:r w:rsidRPr="008F2FE7">
              <w:rPr>
                <w:rFonts w:ascii="Arial" w:hAnsi="Arial" w:cs="Arial"/>
                <w:color w:val="1F1F1F"/>
              </w:rPr>
              <w:t>Date</w:t>
            </w:r>
            <w:r w:rsidRPr="008F2FE7">
              <w:rPr>
                <w:rFonts w:ascii="Arial" w:hAnsi="Arial" w:cs="Arial"/>
                <w:color w:val="1F1F1F"/>
                <w:spacing w:val="-4"/>
              </w:rPr>
              <w:t xml:space="preserve"> </w:t>
            </w:r>
            <w:r w:rsidRPr="008F2FE7">
              <w:rPr>
                <w:rFonts w:ascii="Arial" w:hAnsi="Arial" w:cs="Arial"/>
                <w:color w:val="303030"/>
              </w:rPr>
              <w:t>Awarded</w:t>
            </w:r>
            <w:r w:rsidRPr="008F2FE7">
              <w:rPr>
                <w:rFonts w:ascii="Arial" w:hAnsi="Arial" w:cs="Arial"/>
                <w:color w:val="303030"/>
                <w:spacing w:val="-4"/>
              </w:rPr>
              <w:t xml:space="preserve"> </w:t>
            </w:r>
            <w:r w:rsidRPr="008F2FE7">
              <w:rPr>
                <w:rFonts w:ascii="Arial" w:hAnsi="Arial" w:cs="Arial"/>
                <w:color w:val="1F1F1F"/>
              </w:rPr>
              <w:t>by</w:t>
            </w:r>
            <w:r w:rsidRPr="008F2FE7">
              <w:rPr>
                <w:rFonts w:ascii="Arial" w:hAnsi="Arial" w:cs="Arial"/>
                <w:color w:val="1F1F1F"/>
                <w:spacing w:val="-28"/>
              </w:rPr>
              <w:t xml:space="preserve"> </w:t>
            </w:r>
            <w:r w:rsidRPr="008F2FE7">
              <w:rPr>
                <w:rFonts w:ascii="Arial" w:hAnsi="Arial" w:cs="Arial"/>
                <w:color w:val="1F1F1F"/>
              </w:rPr>
              <w:t>Governing:</w:t>
            </w:r>
            <w:r w:rsidRPr="008F2FE7">
              <w:rPr>
                <w:rFonts w:ascii="Arial" w:hAnsi="Arial" w:cs="Arial"/>
                <w:color w:val="1F1F1F"/>
                <w:spacing w:val="-23"/>
              </w:rPr>
              <w:t xml:space="preserve"> </w:t>
            </w:r>
            <w:r w:rsidRPr="008F2FE7">
              <w:rPr>
                <w:rFonts w:ascii="Arial" w:hAnsi="Arial" w:cs="Arial"/>
                <w:color w:val="1F1F1F"/>
                <w:spacing w:val="-2"/>
              </w:rPr>
              <w:t>Body:</w:t>
            </w:r>
          </w:p>
        </w:tc>
      </w:tr>
      <w:tr w:rsidR="005C5BA0" w:rsidRPr="009B2200" w14:paraId="507D02FE"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87"/>
        </w:trPr>
        <w:tc>
          <w:tcPr>
            <w:tcW w:w="10792" w:type="dxa"/>
            <w:gridSpan w:val="10"/>
            <w:vAlign w:val="center"/>
          </w:tcPr>
          <w:p w14:paraId="3869DE2C" w14:textId="1F043532" w:rsidR="005C5BA0" w:rsidRPr="008F2FE7" w:rsidRDefault="005C5BA0" w:rsidP="00F77D74">
            <w:pPr>
              <w:pStyle w:val="TableParagraph"/>
              <w:rPr>
                <w:rFonts w:ascii="Arial" w:hAnsi="Arial" w:cs="Arial"/>
                <w:color w:val="1F1F1F"/>
              </w:rPr>
            </w:pPr>
            <w:r>
              <w:rPr>
                <w:rFonts w:ascii="Arial" w:hAnsi="Arial" w:cs="Arial"/>
                <w:color w:val="1F1F1F"/>
              </w:rPr>
              <w:t>Printed Name and Signature of Lead Evaluator:</w:t>
            </w:r>
          </w:p>
        </w:tc>
      </w:tr>
    </w:tbl>
    <w:p w14:paraId="20FE3DEE" w14:textId="0E8B2FE3" w:rsidR="00752B16" w:rsidRPr="00752B16" w:rsidRDefault="005C5BA0" w:rsidP="00752B16">
      <w:pPr>
        <w:pStyle w:val="Heading2"/>
        <w:jc w:val="center"/>
        <w:rPr>
          <w:u w:val="none"/>
        </w:rPr>
      </w:pPr>
      <w:bookmarkStart w:id="55" w:name="_SAMPLE_1_-"/>
      <w:bookmarkStart w:id="56" w:name="_Toc236912597"/>
      <w:bookmarkEnd w:id="55"/>
      <w:r w:rsidRPr="00752B16">
        <w:rPr>
          <w:u w:val="none"/>
        </w:rPr>
        <w:lastRenderedPageBreak/>
        <w:t>SAMPLE 1 - Request for Proposal (RFP) for Administration/Professional Services  Cover Letter</w:t>
      </w:r>
      <w:bookmarkEnd w:id="56"/>
    </w:p>
    <w:p w14:paraId="0F70BF49" w14:textId="3A4FC325" w:rsidR="005C5BA0" w:rsidRPr="00752B16" w:rsidRDefault="005C5BA0" w:rsidP="00752B16">
      <w:pPr>
        <w:pStyle w:val="Heading2"/>
        <w:jc w:val="center"/>
      </w:pPr>
      <w:bookmarkStart w:id="57" w:name="_Toc236912598"/>
      <w:r w:rsidRPr="00752B16">
        <w:t>For Single Grant Agreement Implementation Only</w:t>
      </w:r>
      <w:bookmarkEnd w:id="57"/>
    </w:p>
    <w:p w14:paraId="0A6A99A9" w14:textId="77777777" w:rsidR="005C5BA0" w:rsidRDefault="005C5BA0" w:rsidP="005C5BA0">
      <w:pPr>
        <w:spacing w:before="6" w:line="620" w:lineRule="atLeast"/>
        <w:ind w:right="8977"/>
        <w:rPr>
          <w:rFonts w:cs="Arial"/>
          <w:i/>
          <w:spacing w:val="-4"/>
        </w:rPr>
      </w:pPr>
      <w:r w:rsidRPr="009B2200">
        <w:rPr>
          <w:rFonts w:cs="Arial"/>
          <w:i/>
          <w:spacing w:val="-4"/>
        </w:rPr>
        <w:t xml:space="preserve">Date </w:t>
      </w:r>
    </w:p>
    <w:p w14:paraId="36958CF6" w14:textId="77777777" w:rsidR="005C5BA0" w:rsidRPr="009B2200" w:rsidRDefault="005C5BA0" w:rsidP="005C5BA0">
      <w:pPr>
        <w:spacing w:before="6" w:line="620" w:lineRule="atLeast"/>
        <w:ind w:right="8977"/>
        <w:rPr>
          <w:rFonts w:cs="Arial"/>
          <w:i/>
        </w:rPr>
      </w:pPr>
      <w:r w:rsidRPr="009B2200">
        <w:rPr>
          <w:rFonts w:cs="Arial"/>
          <w:i/>
          <w:spacing w:val="-2"/>
        </w:rPr>
        <w:t>Addressee</w:t>
      </w:r>
    </w:p>
    <w:p w14:paraId="224D93CC" w14:textId="77777777" w:rsidR="005C5BA0" w:rsidRPr="009B2200" w:rsidRDefault="005C5BA0" w:rsidP="005C5BA0">
      <w:pPr>
        <w:spacing w:before="65"/>
        <w:rPr>
          <w:rFonts w:cs="Arial"/>
        </w:rPr>
      </w:pPr>
      <w:r w:rsidRPr="009B2200">
        <w:rPr>
          <w:rFonts w:cs="Arial"/>
        </w:rPr>
        <w:t>(</w:t>
      </w:r>
      <w:r w:rsidRPr="009B2200">
        <w:rPr>
          <w:rFonts w:cs="Arial"/>
          <w:i/>
        </w:rPr>
        <w:t>to</w:t>
      </w:r>
      <w:r w:rsidRPr="009B2200">
        <w:rPr>
          <w:rFonts w:cs="Arial"/>
          <w:i/>
          <w:spacing w:val="-3"/>
        </w:rPr>
        <w:t xml:space="preserve"> </w:t>
      </w:r>
      <w:r w:rsidRPr="009B2200">
        <w:rPr>
          <w:rFonts w:cs="Arial"/>
          <w:i/>
        </w:rPr>
        <w:t>be</w:t>
      </w:r>
      <w:r w:rsidRPr="009B2200">
        <w:rPr>
          <w:rFonts w:cs="Arial"/>
          <w:i/>
          <w:spacing w:val="-3"/>
        </w:rPr>
        <w:t xml:space="preserve"> </w:t>
      </w:r>
      <w:r w:rsidRPr="009B2200">
        <w:rPr>
          <w:rFonts w:cs="Arial"/>
          <w:i/>
        </w:rPr>
        <w:t>sent</w:t>
      </w:r>
      <w:r w:rsidRPr="009B2200">
        <w:rPr>
          <w:rFonts w:cs="Arial"/>
          <w:i/>
          <w:spacing w:val="-3"/>
        </w:rPr>
        <w:t xml:space="preserve"> </w:t>
      </w:r>
      <w:r w:rsidRPr="009B2200">
        <w:rPr>
          <w:rFonts w:cs="Arial"/>
          <w:i/>
        </w:rPr>
        <w:t>to</w:t>
      </w:r>
      <w:r w:rsidRPr="009B2200">
        <w:rPr>
          <w:rFonts w:cs="Arial"/>
          <w:i/>
          <w:spacing w:val="-3"/>
        </w:rPr>
        <w:t xml:space="preserve"> </w:t>
      </w:r>
      <w:r w:rsidRPr="009B2200">
        <w:rPr>
          <w:rFonts w:cs="Arial"/>
          <w:i/>
        </w:rPr>
        <w:t>5</w:t>
      </w:r>
      <w:r w:rsidRPr="009B2200">
        <w:rPr>
          <w:rFonts w:cs="Arial"/>
          <w:i/>
          <w:spacing w:val="-3"/>
        </w:rPr>
        <w:t xml:space="preserve"> </w:t>
      </w:r>
      <w:r w:rsidRPr="009B2200">
        <w:rPr>
          <w:rFonts w:cs="Arial"/>
          <w:i/>
        </w:rPr>
        <w:t>or</w:t>
      </w:r>
      <w:r w:rsidRPr="009B2200">
        <w:rPr>
          <w:rFonts w:cs="Arial"/>
          <w:i/>
          <w:spacing w:val="-3"/>
        </w:rPr>
        <w:t xml:space="preserve"> </w:t>
      </w:r>
      <w:r w:rsidRPr="009B2200">
        <w:rPr>
          <w:rFonts w:cs="Arial"/>
          <w:i/>
        </w:rPr>
        <w:t>more</w:t>
      </w:r>
      <w:r w:rsidRPr="009B2200">
        <w:rPr>
          <w:rFonts w:cs="Arial"/>
          <w:i/>
          <w:spacing w:val="-3"/>
        </w:rPr>
        <w:t xml:space="preserve"> </w:t>
      </w:r>
      <w:r w:rsidRPr="009B2200">
        <w:rPr>
          <w:rFonts w:cs="Arial"/>
          <w:i/>
          <w:spacing w:val="-2"/>
        </w:rPr>
        <w:t>firms</w:t>
      </w:r>
      <w:r w:rsidRPr="009B2200">
        <w:rPr>
          <w:rFonts w:cs="Arial"/>
          <w:spacing w:val="-2"/>
        </w:rPr>
        <w:t>)</w:t>
      </w:r>
    </w:p>
    <w:p w14:paraId="152BCCE2" w14:textId="77777777" w:rsidR="005C5BA0" w:rsidRPr="009B2200" w:rsidRDefault="005C5BA0" w:rsidP="005C5BA0">
      <w:pPr>
        <w:pStyle w:val="BodyText"/>
        <w:spacing w:before="121"/>
        <w:rPr>
          <w:rFonts w:cs="Arial"/>
        </w:rPr>
      </w:pPr>
    </w:p>
    <w:p w14:paraId="4C5FB06D" w14:textId="77777777" w:rsidR="005C5BA0" w:rsidRPr="009B2200" w:rsidRDefault="005C5BA0" w:rsidP="005C5BA0">
      <w:pPr>
        <w:pStyle w:val="BodyText"/>
        <w:tabs>
          <w:tab w:val="left" w:pos="1080"/>
          <w:tab w:val="left" w:pos="6376"/>
        </w:tabs>
        <w:rPr>
          <w:rFonts w:cs="Arial"/>
        </w:rPr>
      </w:pPr>
      <w:r w:rsidRPr="009B2200">
        <w:rPr>
          <w:rFonts w:cs="Arial"/>
          <w:spacing w:val="-5"/>
        </w:rPr>
        <w:t>Re:</w:t>
      </w:r>
      <w:r w:rsidRPr="009B2200">
        <w:rPr>
          <w:rFonts w:cs="Arial"/>
        </w:rPr>
        <w:tab/>
        <w:t xml:space="preserve">TxCDBG </w:t>
      </w:r>
      <w:r>
        <w:rPr>
          <w:rFonts w:cs="Arial"/>
        </w:rPr>
        <w:t>Application/Grant</w:t>
      </w:r>
      <w:r w:rsidRPr="009B2200">
        <w:rPr>
          <w:rFonts w:cs="Arial"/>
        </w:rPr>
        <w:t xml:space="preserve"> </w:t>
      </w:r>
      <w:r w:rsidRPr="00DD3561">
        <w:rPr>
          <w:rFonts w:cs="Arial"/>
          <w:color w:val="000000" w:themeColor="text1"/>
        </w:rPr>
        <w:t>[2027 Community Development Fund]</w:t>
      </w:r>
    </w:p>
    <w:p w14:paraId="0E001387" w14:textId="77777777" w:rsidR="005C5BA0" w:rsidRPr="009B2200" w:rsidRDefault="005C5BA0" w:rsidP="005C5BA0">
      <w:pPr>
        <w:pStyle w:val="BodyText"/>
        <w:spacing w:before="119"/>
        <w:rPr>
          <w:rFonts w:cs="Arial"/>
        </w:rPr>
      </w:pPr>
    </w:p>
    <w:p w14:paraId="33F9D1EC" w14:textId="77777777" w:rsidR="005C5BA0" w:rsidRPr="009B2200" w:rsidRDefault="005C5BA0" w:rsidP="005C5BA0">
      <w:pPr>
        <w:pStyle w:val="BodyText"/>
        <w:tabs>
          <w:tab w:val="left" w:pos="4080"/>
        </w:tabs>
        <w:rPr>
          <w:rFonts w:cs="Arial"/>
        </w:rPr>
      </w:pPr>
      <w:r w:rsidRPr="009B2200">
        <w:rPr>
          <w:rFonts w:cs="Arial"/>
        </w:rPr>
        <w:t xml:space="preserve">Dear </w:t>
      </w:r>
      <w:r w:rsidRPr="0090027F">
        <w:rPr>
          <w:rFonts w:cs="Arial"/>
          <w:color w:val="8064A2" w:themeColor="accent4"/>
          <w:u w:val="single"/>
        </w:rPr>
        <w:tab/>
      </w:r>
      <w:r w:rsidRPr="009B2200">
        <w:rPr>
          <w:rFonts w:cs="Arial"/>
          <w:spacing w:val="-10"/>
        </w:rPr>
        <w:t>:</w:t>
      </w:r>
    </w:p>
    <w:p w14:paraId="11F72733" w14:textId="77777777" w:rsidR="005C5BA0" w:rsidRPr="009B2200" w:rsidRDefault="005C5BA0" w:rsidP="005C5BA0">
      <w:pPr>
        <w:pStyle w:val="BodyText"/>
        <w:spacing w:before="120"/>
        <w:rPr>
          <w:rFonts w:cs="Arial"/>
        </w:rPr>
      </w:pPr>
    </w:p>
    <w:p w14:paraId="51A7888C" w14:textId="77777777" w:rsidR="005C5BA0" w:rsidRDefault="005C5BA0" w:rsidP="005C5BA0">
      <w:pPr>
        <w:pStyle w:val="BodyText"/>
        <w:tabs>
          <w:tab w:val="left" w:pos="2879"/>
          <w:tab w:val="left" w:pos="4155"/>
          <w:tab w:val="left" w:pos="5028"/>
          <w:tab w:val="left" w:pos="5862"/>
          <w:tab w:val="left" w:pos="6279"/>
          <w:tab w:val="left" w:pos="8043"/>
          <w:tab w:val="left" w:pos="9992"/>
        </w:tabs>
        <w:spacing w:before="1"/>
        <w:ind w:right="266"/>
        <w:rPr>
          <w:rFonts w:cs="Arial"/>
          <w:spacing w:val="-2"/>
        </w:rPr>
      </w:pPr>
      <w:r w:rsidRPr="009B2200">
        <w:rPr>
          <w:rFonts w:cs="Arial"/>
        </w:rPr>
        <w:t>Attached</w:t>
      </w:r>
      <w:r w:rsidRPr="009B2200">
        <w:rPr>
          <w:rFonts w:cs="Arial"/>
          <w:spacing w:val="-1"/>
        </w:rPr>
        <w:t xml:space="preserve"> </w:t>
      </w:r>
      <w:r w:rsidRPr="009B2200">
        <w:rPr>
          <w:rFonts w:cs="Arial"/>
        </w:rPr>
        <w:t>is</w:t>
      </w:r>
      <w:r w:rsidRPr="009B2200">
        <w:rPr>
          <w:rFonts w:cs="Arial"/>
          <w:spacing w:val="-2"/>
        </w:rPr>
        <w:t xml:space="preserve"> </w:t>
      </w:r>
      <w:r w:rsidRPr="009B2200">
        <w:rPr>
          <w:rFonts w:cs="Arial"/>
        </w:rPr>
        <w:t>a</w:t>
      </w:r>
      <w:r w:rsidRPr="009B2200">
        <w:rPr>
          <w:rFonts w:cs="Arial"/>
          <w:spacing w:val="-1"/>
        </w:rPr>
        <w:t xml:space="preserve"> </w:t>
      </w:r>
      <w:r w:rsidRPr="009B2200">
        <w:rPr>
          <w:rFonts w:cs="Arial"/>
        </w:rPr>
        <w:t>copy</w:t>
      </w:r>
      <w:r w:rsidRPr="009B2200">
        <w:rPr>
          <w:rFonts w:cs="Arial"/>
          <w:spacing w:val="-1"/>
        </w:rPr>
        <w:t xml:space="preserve"> </w:t>
      </w:r>
      <w:r w:rsidRPr="009B2200">
        <w:rPr>
          <w:rFonts w:cs="Arial"/>
        </w:rPr>
        <w:t>of</w:t>
      </w:r>
      <w:r w:rsidRPr="009B2200">
        <w:rPr>
          <w:rFonts w:cs="Arial"/>
          <w:spacing w:val="-1"/>
        </w:rPr>
        <w:t xml:space="preserve"> </w:t>
      </w:r>
      <w:r w:rsidRPr="009B2200">
        <w:rPr>
          <w:rFonts w:cs="Arial"/>
        </w:rPr>
        <w:t>the</w:t>
      </w:r>
      <w:r w:rsidRPr="009B2200">
        <w:rPr>
          <w:rFonts w:cs="Arial"/>
          <w:spacing w:val="-1"/>
        </w:rPr>
        <w:t xml:space="preserve"> </w:t>
      </w:r>
      <w:r w:rsidRPr="009B2200">
        <w:rPr>
          <w:rFonts w:cs="Arial"/>
        </w:rPr>
        <w:t>City's/County’s</w:t>
      </w:r>
      <w:r w:rsidRPr="009B2200">
        <w:rPr>
          <w:rFonts w:cs="Arial"/>
          <w:spacing w:val="-1"/>
        </w:rPr>
        <w:t xml:space="preserve"> </w:t>
      </w:r>
      <w:r w:rsidRPr="009B2200">
        <w:rPr>
          <w:rFonts w:cs="Arial"/>
        </w:rPr>
        <w:t>Request</w:t>
      </w:r>
      <w:r w:rsidRPr="009B2200">
        <w:rPr>
          <w:rFonts w:cs="Arial"/>
          <w:spacing w:val="-1"/>
        </w:rPr>
        <w:t xml:space="preserve"> </w:t>
      </w:r>
      <w:r w:rsidRPr="009B2200">
        <w:rPr>
          <w:rFonts w:cs="Arial"/>
        </w:rPr>
        <w:t>for</w:t>
      </w:r>
      <w:r w:rsidRPr="009B2200">
        <w:rPr>
          <w:rFonts w:cs="Arial"/>
          <w:spacing w:val="-1"/>
        </w:rPr>
        <w:t xml:space="preserve"> </w:t>
      </w:r>
      <w:r w:rsidRPr="009B2200">
        <w:rPr>
          <w:rFonts w:cs="Arial"/>
        </w:rPr>
        <w:t>Proposals</w:t>
      </w:r>
      <w:r w:rsidRPr="009B2200">
        <w:rPr>
          <w:rFonts w:cs="Arial"/>
          <w:spacing w:val="-1"/>
        </w:rPr>
        <w:t xml:space="preserve"> </w:t>
      </w:r>
      <w:r w:rsidRPr="009B2200">
        <w:rPr>
          <w:rFonts w:cs="Arial"/>
        </w:rPr>
        <w:t>for</w:t>
      </w:r>
      <w:r>
        <w:rPr>
          <w:rFonts w:cs="Arial"/>
        </w:rPr>
        <w:t xml:space="preserve"> </w:t>
      </w:r>
      <w:r w:rsidRPr="008377F9">
        <w:rPr>
          <w:rFonts w:cs="Arial"/>
          <w:iCs/>
        </w:rPr>
        <w:t>administrative services</w:t>
      </w:r>
      <w:r w:rsidRPr="009B2200">
        <w:rPr>
          <w:rFonts w:cs="Arial"/>
          <w:spacing w:val="23"/>
          <w:w w:val="150"/>
        </w:rPr>
        <w:t xml:space="preserve"> </w:t>
      </w:r>
      <w:r w:rsidRPr="009B2200">
        <w:rPr>
          <w:rFonts w:cs="Arial"/>
        </w:rPr>
        <w:t>under</w:t>
      </w:r>
      <w:r>
        <w:rPr>
          <w:rFonts w:cs="Arial"/>
        </w:rPr>
        <w:t xml:space="preserve"> </w:t>
      </w:r>
      <w:r w:rsidRPr="009B2200">
        <w:rPr>
          <w:rFonts w:cs="Arial"/>
          <w:spacing w:val="-4"/>
        </w:rPr>
        <w:t>its</w:t>
      </w:r>
      <w:r>
        <w:rPr>
          <w:rFonts w:cs="Arial"/>
        </w:rPr>
        <w:t xml:space="preserve"> </w:t>
      </w:r>
      <w:r w:rsidRPr="009B2200">
        <w:rPr>
          <w:rFonts w:cs="Arial"/>
          <w:spacing w:val="-2"/>
        </w:rPr>
        <w:t>Texas</w:t>
      </w:r>
      <w:r>
        <w:rPr>
          <w:rFonts w:cs="Arial"/>
        </w:rPr>
        <w:t xml:space="preserve"> </w:t>
      </w:r>
      <w:r w:rsidRPr="009B2200">
        <w:rPr>
          <w:rFonts w:cs="Arial"/>
          <w:spacing w:val="-2"/>
        </w:rPr>
        <w:t>Community</w:t>
      </w:r>
      <w:r>
        <w:rPr>
          <w:rFonts w:cs="Arial"/>
          <w:spacing w:val="-2"/>
        </w:rPr>
        <w:t xml:space="preserve"> </w:t>
      </w:r>
      <w:r w:rsidRPr="009B2200">
        <w:rPr>
          <w:rFonts w:cs="Arial"/>
          <w:spacing w:val="-2"/>
        </w:rPr>
        <w:t>Development</w:t>
      </w:r>
      <w:r>
        <w:rPr>
          <w:rFonts w:cs="Arial"/>
          <w:spacing w:val="-2"/>
        </w:rPr>
        <w:t xml:space="preserve"> </w:t>
      </w:r>
      <w:r w:rsidRPr="009B2200">
        <w:rPr>
          <w:rFonts w:cs="Arial"/>
          <w:spacing w:val="-2"/>
        </w:rPr>
        <w:t xml:space="preserve">Block </w:t>
      </w:r>
      <w:r w:rsidRPr="009B2200">
        <w:rPr>
          <w:rFonts w:cs="Arial"/>
        </w:rPr>
        <w:t>Grant</w:t>
      </w:r>
      <w:r w:rsidRPr="009B2200">
        <w:rPr>
          <w:rFonts w:cs="Arial"/>
          <w:spacing w:val="-2"/>
        </w:rPr>
        <w:t xml:space="preserve"> </w:t>
      </w:r>
      <w:r>
        <w:rPr>
          <w:rFonts w:cs="Arial"/>
        </w:rPr>
        <w:t>application / grant agreement</w:t>
      </w:r>
      <w:r w:rsidRPr="009B2200">
        <w:rPr>
          <w:rFonts w:cs="Arial"/>
          <w:spacing w:val="-2"/>
        </w:rPr>
        <w:t xml:space="preserve"> </w:t>
      </w:r>
      <w:r w:rsidRPr="009B2200">
        <w:rPr>
          <w:rFonts w:cs="Arial"/>
        </w:rPr>
        <w:t>with</w:t>
      </w:r>
      <w:r w:rsidRPr="009B2200">
        <w:rPr>
          <w:rFonts w:cs="Arial"/>
          <w:spacing w:val="-2"/>
        </w:rPr>
        <w:t xml:space="preserve"> </w:t>
      </w:r>
      <w:r w:rsidRPr="009B2200">
        <w:rPr>
          <w:rFonts w:cs="Arial"/>
        </w:rPr>
        <w:t>the</w:t>
      </w:r>
      <w:r w:rsidRPr="009B2200">
        <w:rPr>
          <w:rFonts w:cs="Arial"/>
          <w:spacing w:val="-2"/>
        </w:rPr>
        <w:t xml:space="preserve"> </w:t>
      </w:r>
      <w:r w:rsidRPr="009B2200">
        <w:rPr>
          <w:rFonts w:cs="Arial"/>
        </w:rPr>
        <w:t>Texas</w:t>
      </w:r>
      <w:r w:rsidRPr="009B2200">
        <w:rPr>
          <w:rFonts w:cs="Arial"/>
          <w:spacing w:val="-2"/>
        </w:rPr>
        <w:t xml:space="preserve"> </w:t>
      </w:r>
      <w:r w:rsidRPr="009B2200">
        <w:rPr>
          <w:rFonts w:cs="Arial"/>
        </w:rPr>
        <w:t>Department</w:t>
      </w:r>
      <w:r w:rsidRPr="009B2200">
        <w:rPr>
          <w:rFonts w:cs="Arial"/>
          <w:spacing w:val="-2"/>
        </w:rPr>
        <w:t xml:space="preserve"> </w:t>
      </w:r>
      <w:r w:rsidRPr="009B2200">
        <w:rPr>
          <w:rFonts w:cs="Arial"/>
        </w:rPr>
        <w:t>of</w:t>
      </w:r>
      <w:r w:rsidRPr="009B2200">
        <w:rPr>
          <w:rFonts w:cs="Arial"/>
          <w:spacing w:val="-2"/>
        </w:rPr>
        <w:t xml:space="preserve"> </w:t>
      </w:r>
      <w:r w:rsidRPr="009B2200">
        <w:rPr>
          <w:rFonts w:cs="Arial"/>
        </w:rPr>
        <w:t>Agriculture</w:t>
      </w:r>
      <w:r w:rsidRPr="009B2200">
        <w:rPr>
          <w:rFonts w:cs="Arial"/>
          <w:spacing w:val="-2"/>
        </w:rPr>
        <w:t xml:space="preserve"> </w:t>
      </w:r>
      <w:r w:rsidRPr="009B2200">
        <w:rPr>
          <w:rFonts w:cs="Arial"/>
        </w:rPr>
        <w:t>(TDA)</w:t>
      </w:r>
      <w:r>
        <w:rPr>
          <w:rFonts w:cs="Arial"/>
        </w:rPr>
        <w:t>.</w:t>
      </w:r>
      <w:r w:rsidRPr="009B2200">
        <w:rPr>
          <w:rFonts w:cs="Arial"/>
          <w:spacing w:val="-2"/>
        </w:rPr>
        <w:t xml:space="preserve"> </w:t>
      </w:r>
      <w:r>
        <w:rPr>
          <w:rFonts w:cs="Arial"/>
          <w:spacing w:val="-2"/>
        </w:rPr>
        <w:t xml:space="preserve"> </w:t>
      </w:r>
    </w:p>
    <w:p w14:paraId="232E4578" w14:textId="77777777" w:rsidR="005C5BA0" w:rsidRDefault="005C5BA0" w:rsidP="005C5BA0">
      <w:pPr>
        <w:pStyle w:val="BodyText"/>
        <w:tabs>
          <w:tab w:val="left" w:pos="2879"/>
          <w:tab w:val="left" w:pos="4155"/>
          <w:tab w:val="left" w:pos="5028"/>
          <w:tab w:val="left" w:pos="5862"/>
          <w:tab w:val="left" w:pos="6279"/>
          <w:tab w:val="left" w:pos="8043"/>
          <w:tab w:val="left" w:pos="9992"/>
        </w:tabs>
        <w:spacing w:before="1"/>
        <w:ind w:left="360" w:right="266"/>
        <w:rPr>
          <w:rFonts w:cs="Arial"/>
          <w:spacing w:val="-2"/>
        </w:rPr>
      </w:pPr>
    </w:p>
    <w:p w14:paraId="412BC191" w14:textId="77777777" w:rsidR="005C5BA0" w:rsidRPr="009B2200" w:rsidRDefault="005C5BA0" w:rsidP="005C5BA0">
      <w:pPr>
        <w:pStyle w:val="BodyText"/>
        <w:tabs>
          <w:tab w:val="left" w:pos="2879"/>
          <w:tab w:val="left" w:pos="4155"/>
          <w:tab w:val="left" w:pos="5028"/>
          <w:tab w:val="left" w:pos="5862"/>
          <w:tab w:val="left" w:pos="6279"/>
          <w:tab w:val="left" w:pos="8043"/>
          <w:tab w:val="left" w:pos="9992"/>
        </w:tabs>
        <w:spacing w:before="1"/>
        <w:ind w:right="266"/>
        <w:rPr>
          <w:rFonts w:cs="Arial"/>
        </w:rPr>
      </w:pPr>
      <w:r>
        <w:rPr>
          <w:rFonts w:cs="Arial"/>
        </w:rPr>
        <w:t xml:space="preserve">These services are solicited to carry out </w:t>
      </w:r>
      <w:r w:rsidRPr="00DD3561">
        <w:rPr>
          <w:rFonts w:cs="Arial"/>
          <w:color w:val="000000" w:themeColor="text1"/>
        </w:rPr>
        <w:t>[</w:t>
      </w:r>
      <w:r w:rsidRPr="00DD3561">
        <w:rPr>
          <w:rFonts w:cs="Arial"/>
          <w:i/>
          <w:iCs/>
          <w:color w:val="000000" w:themeColor="text1"/>
        </w:rPr>
        <w:t>one or more projects classified as regional first priority (water and sewer improvements; housing rehabilitation)</w:t>
      </w:r>
      <w:r w:rsidRPr="00DD3561">
        <w:rPr>
          <w:rFonts w:cs="Arial"/>
          <w:color w:val="000000" w:themeColor="text1"/>
        </w:rPr>
        <w:t xml:space="preserve">] </w:t>
      </w:r>
      <w:r w:rsidRPr="009B2200">
        <w:rPr>
          <w:rFonts w:cs="Arial"/>
        </w:rPr>
        <w:t xml:space="preserve">in the City/County of </w:t>
      </w:r>
      <w:r w:rsidRPr="009B2200">
        <w:rPr>
          <w:rFonts w:cs="Arial"/>
          <w:u w:val="single"/>
        </w:rPr>
        <w:tab/>
      </w:r>
      <w:r w:rsidRPr="009B2200">
        <w:rPr>
          <w:rFonts w:cs="Arial"/>
          <w:u w:val="single"/>
        </w:rPr>
        <w:tab/>
      </w:r>
      <w:r w:rsidRPr="009B2200">
        <w:rPr>
          <w:rFonts w:cs="Arial"/>
        </w:rPr>
        <w:t>.</w:t>
      </w:r>
      <w:r w:rsidRPr="009B2200">
        <w:rPr>
          <w:rFonts w:cs="Arial"/>
          <w:spacing w:val="-1"/>
        </w:rPr>
        <w:t xml:space="preserve"> </w:t>
      </w:r>
      <w:r w:rsidRPr="009B2200">
        <w:rPr>
          <w:rFonts w:cs="Arial"/>
        </w:rPr>
        <w:t>The</w:t>
      </w:r>
      <w:r w:rsidRPr="009B2200">
        <w:rPr>
          <w:rFonts w:cs="Arial"/>
          <w:spacing w:val="-1"/>
        </w:rPr>
        <w:t xml:space="preserve"> </w:t>
      </w:r>
      <w:r w:rsidRPr="009B2200">
        <w:rPr>
          <w:rFonts w:cs="Arial"/>
        </w:rPr>
        <w:t>submission</w:t>
      </w:r>
      <w:r w:rsidRPr="009B2200">
        <w:rPr>
          <w:rFonts w:cs="Arial"/>
          <w:spacing w:val="-1"/>
        </w:rPr>
        <w:t xml:space="preserve"> </w:t>
      </w:r>
      <w:r w:rsidRPr="009B2200">
        <w:rPr>
          <w:rFonts w:cs="Arial"/>
        </w:rPr>
        <w:t>requirements</w:t>
      </w:r>
      <w:r w:rsidRPr="009B2200">
        <w:rPr>
          <w:rFonts w:cs="Arial"/>
          <w:spacing w:val="-1"/>
        </w:rPr>
        <w:t xml:space="preserve"> </w:t>
      </w:r>
      <w:r w:rsidRPr="009B2200">
        <w:rPr>
          <w:rFonts w:cs="Arial"/>
        </w:rPr>
        <w:t>for</w:t>
      </w:r>
      <w:r w:rsidRPr="009B2200">
        <w:rPr>
          <w:rFonts w:cs="Arial"/>
          <w:spacing w:val="-1"/>
        </w:rPr>
        <w:t xml:space="preserve"> </w:t>
      </w:r>
      <w:r w:rsidRPr="009B2200">
        <w:rPr>
          <w:rFonts w:cs="Arial"/>
        </w:rPr>
        <w:t>this</w:t>
      </w:r>
      <w:r w:rsidRPr="009B2200">
        <w:rPr>
          <w:rFonts w:cs="Arial"/>
          <w:spacing w:val="-1"/>
        </w:rPr>
        <w:t xml:space="preserve"> </w:t>
      </w:r>
      <w:r w:rsidRPr="009B2200">
        <w:rPr>
          <w:rFonts w:cs="Arial"/>
        </w:rPr>
        <w:t>proposal are</w:t>
      </w:r>
      <w:r w:rsidRPr="009B2200">
        <w:rPr>
          <w:rFonts w:cs="Arial"/>
          <w:spacing w:val="-9"/>
        </w:rPr>
        <w:t xml:space="preserve"> </w:t>
      </w:r>
      <w:r w:rsidRPr="009B2200">
        <w:rPr>
          <w:rFonts w:cs="Arial"/>
        </w:rPr>
        <w:t>also</w:t>
      </w:r>
      <w:r w:rsidRPr="009B2200">
        <w:rPr>
          <w:rFonts w:cs="Arial"/>
          <w:spacing w:val="-10"/>
        </w:rPr>
        <w:t xml:space="preserve"> </w:t>
      </w:r>
      <w:r w:rsidRPr="009B2200">
        <w:rPr>
          <w:rFonts w:cs="Arial"/>
        </w:rPr>
        <w:t>included</w:t>
      </w:r>
      <w:r w:rsidRPr="009B2200">
        <w:rPr>
          <w:rFonts w:cs="Arial"/>
          <w:spacing w:val="-9"/>
        </w:rPr>
        <w:t xml:space="preserve"> </w:t>
      </w:r>
      <w:r w:rsidRPr="009B2200">
        <w:rPr>
          <w:rFonts w:cs="Arial"/>
        </w:rPr>
        <w:t>on</w:t>
      </w:r>
      <w:r w:rsidRPr="009B2200">
        <w:rPr>
          <w:rFonts w:cs="Arial"/>
          <w:spacing w:val="-9"/>
        </w:rPr>
        <w:t xml:space="preserve"> </w:t>
      </w:r>
      <w:r w:rsidRPr="009B2200">
        <w:rPr>
          <w:rFonts w:cs="Arial"/>
        </w:rPr>
        <w:t>the</w:t>
      </w:r>
      <w:r w:rsidRPr="009B2200">
        <w:rPr>
          <w:rFonts w:cs="Arial"/>
          <w:spacing w:val="-12"/>
        </w:rPr>
        <w:t xml:space="preserve"> </w:t>
      </w:r>
      <w:r w:rsidRPr="009B2200">
        <w:rPr>
          <w:rFonts w:cs="Arial"/>
        </w:rPr>
        <w:t>attached</w:t>
      </w:r>
      <w:r w:rsidRPr="009B2200">
        <w:rPr>
          <w:rFonts w:cs="Arial"/>
          <w:spacing w:val="-9"/>
        </w:rPr>
        <w:t xml:space="preserve"> </w:t>
      </w:r>
      <w:r w:rsidRPr="009B2200">
        <w:rPr>
          <w:rFonts w:cs="Arial"/>
        </w:rPr>
        <w:t>Request</w:t>
      </w:r>
      <w:r w:rsidRPr="009B2200">
        <w:rPr>
          <w:rFonts w:cs="Arial"/>
          <w:spacing w:val="-9"/>
        </w:rPr>
        <w:t xml:space="preserve"> </w:t>
      </w:r>
      <w:r w:rsidRPr="009B2200">
        <w:rPr>
          <w:rFonts w:cs="Arial"/>
        </w:rPr>
        <w:t>for</w:t>
      </w:r>
      <w:r w:rsidRPr="009B2200">
        <w:rPr>
          <w:rFonts w:cs="Arial"/>
          <w:spacing w:val="-9"/>
        </w:rPr>
        <w:t xml:space="preserve"> </w:t>
      </w:r>
      <w:r w:rsidRPr="009B2200">
        <w:rPr>
          <w:rFonts w:cs="Arial"/>
        </w:rPr>
        <w:t>Proposal</w:t>
      </w:r>
      <w:r w:rsidRPr="009B2200">
        <w:rPr>
          <w:rFonts w:cs="Arial"/>
          <w:spacing w:val="-9"/>
        </w:rPr>
        <w:t xml:space="preserve"> </w:t>
      </w:r>
      <w:r w:rsidRPr="009B2200">
        <w:rPr>
          <w:rFonts w:cs="Arial"/>
        </w:rPr>
        <w:t>(RFP)</w:t>
      </w:r>
      <w:r w:rsidRPr="009B2200">
        <w:rPr>
          <w:rFonts w:cs="Arial"/>
          <w:spacing w:val="-9"/>
        </w:rPr>
        <w:t xml:space="preserve"> </w:t>
      </w:r>
      <w:r w:rsidRPr="009B2200">
        <w:rPr>
          <w:rFonts w:cs="Arial"/>
        </w:rPr>
        <w:t>form.</w:t>
      </w:r>
      <w:r w:rsidRPr="009B2200">
        <w:rPr>
          <w:rFonts w:cs="Arial"/>
          <w:spacing w:val="40"/>
        </w:rPr>
        <w:t xml:space="preserve"> </w:t>
      </w:r>
      <w:r w:rsidRPr="009B2200">
        <w:rPr>
          <w:rFonts w:cs="Arial"/>
        </w:rPr>
        <w:t>Firms</w:t>
      </w:r>
      <w:r w:rsidRPr="009B2200">
        <w:rPr>
          <w:rFonts w:cs="Arial"/>
          <w:spacing w:val="-9"/>
        </w:rPr>
        <w:t xml:space="preserve"> </w:t>
      </w:r>
      <w:r w:rsidRPr="009B2200">
        <w:rPr>
          <w:rFonts w:cs="Arial"/>
        </w:rPr>
        <w:t>and/or</w:t>
      </w:r>
      <w:r w:rsidRPr="009B2200">
        <w:rPr>
          <w:rFonts w:cs="Arial"/>
          <w:spacing w:val="-10"/>
        </w:rPr>
        <w:t xml:space="preserve"> </w:t>
      </w:r>
      <w:r w:rsidRPr="009B2200">
        <w:rPr>
          <w:rFonts w:cs="Arial"/>
        </w:rPr>
        <w:t>individuals</w:t>
      </w:r>
      <w:r w:rsidRPr="009B2200">
        <w:rPr>
          <w:rFonts w:cs="Arial"/>
          <w:spacing w:val="-9"/>
        </w:rPr>
        <w:t xml:space="preserve"> </w:t>
      </w:r>
      <w:r w:rsidRPr="009B2200">
        <w:rPr>
          <w:rFonts w:cs="Arial"/>
        </w:rPr>
        <w:t>should</w:t>
      </w:r>
      <w:r w:rsidRPr="009B2200">
        <w:rPr>
          <w:rFonts w:cs="Arial"/>
          <w:spacing w:val="-9"/>
        </w:rPr>
        <w:t xml:space="preserve"> </w:t>
      </w:r>
      <w:r w:rsidRPr="009B2200">
        <w:rPr>
          <w:rFonts w:cs="Arial"/>
        </w:rPr>
        <w:t>have past experience with federally funded programs. Please submit a proposal of services and statement of qualifications to:</w:t>
      </w:r>
    </w:p>
    <w:p w14:paraId="46ADC1A0" w14:textId="77777777" w:rsidR="005C5BA0" w:rsidRPr="009B2200" w:rsidRDefault="005C5BA0" w:rsidP="005C5BA0">
      <w:pPr>
        <w:pStyle w:val="BodyText"/>
        <w:spacing w:before="120"/>
        <w:rPr>
          <w:rFonts w:cs="Arial"/>
        </w:rPr>
      </w:pPr>
    </w:p>
    <w:p w14:paraId="12E9EAD3" w14:textId="77777777" w:rsidR="005C5BA0" w:rsidRPr="00DD3561" w:rsidRDefault="005C5BA0" w:rsidP="005C5BA0">
      <w:pPr>
        <w:spacing w:line="295" w:lineRule="auto"/>
        <w:ind w:left="360" w:right="6584"/>
        <w:rPr>
          <w:rFonts w:cs="Arial"/>
          <w:i/>
          <w:color w:val="000000" w:themeColor="text1"/>
        </w:rPr>
      </w:pPr>
      <w:r w:rsidRPr="00DD3561">
        <w:rPr>
          <w:rFonts w:cs="Arial"/>
          <w:i/>
          <w:color w:val="000000" w:themeColor="text1"/>
          <w:u w:val="single"/>
        </w:rPr>
        <w:t>Insert City/County Contact Person</w:t>
      </w:r>
      <w:r w:rsidRPr="00DD3561">
        <w:rPr>
          <w:rFonts w:cs="Arial"/>
          <w:i/>
          <w:color w:val="000000" w:themeColor="text1"/>
        </w:rPr>
        <w:t xml:space="preserve"> </w:t>
      </w:r>
      <w:r w:rsidRPr="00DD3561">
        <w:rPr>
          <w:rFonts w:cs="Arial"/>
          <w:i/>
          <w:color w:val="000000" w:themeColor="text1"/>
          <w:u w:val="single"/>
        </w:rPr>
        <w:t>Insert</w:t>
      </w:r>
      <w:r w:rsidRPr="00DD3561">
        <w:rPr>
          <w:rFonts w:cs="Arial"/>
          <w:i/>
          <w:color w:val="000000" w:themeColor="text1"/>
          <w:spacing w:val="-13"/>
          <w:u w:val="single"/>
        </w:rPr>
        <w:t xml:space="preserve"> </w:t>
      </w:r>
      <w:r w:rsidRPr="00DD3561">
        <w:rPr>
          <w:rFonts w:cs="Arial"/>
          <w:i/>
          <w:color w:val="000000" w:themeColor="text1"/>
          <w:u w:val="single"/>
        </w:rPr>
        <w:t>City/County</w:t>
      </w:r>
      <w:r w:rsidRPr="00DD3561">
        <w:rPr>
          <w:rFonts w:cs="Arial"/>
          <w:i/>
          <w:color w:val="000000" w:themeColor="text1"/>
          <w:spacing w:val="-13"/>
          <w:u w:val="single"/>
        </w:rPr>
        <w:t xml:space="preserve"> </w:t>
      </w:r>
      <w:r w:rsidRPr="00DD3561">
        <w:rPr>
          <w:rFonts w:cs="Arial"/>
          <w:i/>
          <w:color w:val="000000" w:themeColor="text1"/>
          <w:u w:val="single"/>
        </w:rPr>
        <w:t>Mailing</w:t>
      </w:r>
      <w:r w:rsidRPr="00DD3561">
        <w:rPr>
          <w:rFonts w:cs="Arial"/>
          <w:i/>
          <w:color w:val="000000" w:themeColor="text1"/>
          <w:spacing w:val="-13"/>
          <w:u w:val="single"/>
        </w:rPr>
        <w:t xml:space="preserve"> </w:t>
      </w:r>
      <w:r w:rsidRPr="00DD3561">
        <w:rPr>
          <w:rFonts w:cs="Arial"/>
          <w:i/>
          <w:color w:val="000000" w:themeColor="text1"/>
          <w:u w:val="single"/>
        </w:rPr>
        <w:t>Address</w:t>
      </w:r>
    </w:p>
    <w:p w14:paraId="32E25002" w14:textId="77777777" w:rsidR="005C5BA0" w:rsidRPr="009B2200" w:rsidRDefault="005C5BA0" w:rsidP="005C5BA0">
      <w:pPr>
        <w:pStyle w:val="BodyText"/>
        <w:spacing w:before="63"/>
        <w:rPr>
          <w:rFonts w:cs="Arial"/>
          <w:i/>
        </w:rPr>
      </w:pPr>
    </w:p>
    <w:p w14:paraId="2F242EC6" w14:textId="77777777" w:rsidR="005C5BA0" w:rsidRDefault="005C5BA0" w:rsidP="005C5BA0">
      <w:pPr>
        <w:pStyle w:val="BodyText"/>
        <w:tabs>
          <w:tab w:val="left" w:pos="3132"/>
        </w:tabs>
        <w:ind w:right="267"/>
        <w:rPr>
          <w:rFonts w:cs="Arial"/>
        </w:rPr>
      </w:pPr>
      <w:r w:rsidRPr="009B2200">
        <w:rPr>
          <w:rFonts w:cs="Arial"/>
        </w:rPr>
        <w:t>The</w:t>
      </w:r>
      <w:r w:rsidRPr="009B2200">
        <w:rPr>
          <w:rFonts w:cs="Arial"/>
          <w:spacing w:val="-1"/>
        </w:rPr>
        <w:t xml:space="preserve"> </w:t>
      </w:r>
      <w:r w:rsidRPr="009B2200">
        <w:rPr>
          <w:rFonts w:cs="Arial"/>
        </w:rPr>
        <w:t>deadline</w:t>
      </w:r>
      <w:r w:rsidRPr="009B2200">
        <w:rPr>
          <w:rFonts w:cs="Arial"/>
          <w:spacing w:val="-1"/>
        </w:rPr>
        <w:t xml:space="preserve"> </w:t>
      </w:r>
      <w:r w:rsidRPr="009B2200">
        <w:rPr>
          <w:rFonts w:cs="Arial"/>
        </w:rPr>
        <w:t>for</w:t>
      </w:r>
      <w:r w:rsidRPr="009B2200">
        <w:rPr>
          <w:rFonts w:cs="Arial"/>
          <w:spacing w:val="-1"/>
        </w:rPr>
        <w:t xml:space="preserve"> </w:t>
      </w:r>
      <w:r w:rsidRPr="009B2200">
        <w:rPr>
          <w:rFonts w:cs="Arial"/>
        </w:rPr>
        <w:t>submission</w:t>
      </w:r>
      <w:r w:rsidRPr="009B2200">
        <w:rPr>
          <w:rFonts w:cs="Arial"/>
          <w:spacing w:val="-1"/>
        </w:rPr>
        <w:t xml:space="preserve"> </w:t>
      </w:r>
      <w:r w:rsidRPr="009B2200">
        <w:rPr>
          <w:rFonts w:cs="Arial"/>
        </w:rPr>
        <w:t>of</w:t>
      </w:r>
      <w:r w:rsidRPr="009B2200">
        <w:rPr>
          <w:rFonts w:cs="Arial"/>
          <w:spacing w:val="-1"/>
        </w:rPr>
        <w:t xml:space="preserve"> </w:t>
      </w:r>
      <w:r w:rsidRPr="009B2200">
        <w:rPr>
          <w:rFonts w:cs="Arial"/>
        </w:rPr>
        <w:t>proposals</w:t>
      </w:r>
      <w:r w:rsidRPr="009B2200">
        <w:rPr>
          <w:rFonts w:cs="Arial"/>
          <w:spacing w:val="-1"/>
        </w:rPr>
        <w:t xml:space="preserve"> </w:t>
      </w:r>
      <w:r w:rsidRPr="009B2200">
        <w:rPr>
          <w:rFonts w:cs="Arial"/>
        </w:rPr>
        <w:t>is</w:t>
      </w:r>
      <w:r w:rsidRPr="009B2200">
        <w:rPr>
          <w:rFonts w:cs="Arial"/>
          <w:spacing w:val="59"/>
        </w:rPr>
        <w:t xml:space="preserve"> </w:t>
      </w:r>
      <w:r w:rsidRPr="009B2200">
        <w:rPr>
          <w:rFonts w:cs="Arial"/>
          <w:spacing w:val="80"/>
          <w:w w:val="150"/>
          <w:u w:val="single"/>
        </w:rPr>
        <w:t xml:space="preserve">  </w:t>
      </w:r>
      <w:r w:rsidRPr="009B2200">
        <w:rPr>
          <w:rFonts w:cs="Arial"/>
          <w:u w:val="single"/>
        </w:rPr>
        <w:t>(</w:t>
      </w:r>
      <w:r w:rsidRPr="009B2200">
        <w:rPr>
          <w:rFonts w:cs="Arial"/>
          <w:i/>
          <w:u w:val="single"/>
        </w:rPr>
        <w:t>Date</w:t>
      </w:r>
      <w:r w:rsidRPr="009B2200">
        <w:rPr>
          <w:rFonts w:cs="Arial"/>
          <w:i/>
          <w:spacing w:val="-1"/>
          <w:u w:val="single"/>
        </w:rPr>
        <w:t xml:space="preserve"> </w:t>
      </w:r>
      <w:r w:rsidRPr="009B2200">
        <w:rPr>
          <w:rFonts w:cs="Arial"/>
          <w:i/>
          <w:u w:val="single"/>
        </w:rPr>
        <w:t>&amp;</w:t>
      </w:r>
      <w:r w:rsidRPr="009B2200">
        <w:rPr>
          <w:rFonts w:cs="Arial"/>
          <w:i/>
          <w:spacing w:val="-1"/>
          <w:u w:val="single"/>
        </w:rPr>
        <w:t xml:space="preserve"> </w:t>
      </w:r>
      <w:r w:rsidRPr="009B2200">
        <w:rPr>
          <w:rFonts w:cs="Arial"/>
          <w:i/>
          <w:u w:val="single"/>
        </w:rPr>
        <w:t>Time</w:t>
      </w:r>
      <w:r w:rsidRPr="009B2200">
        <w:rPr>
          <w:rFonts w:cs="Arial"/>
          <w:u w:val="single"/>
        </w:rPr>
        <w:t>)</w:t>
      </w:r>
      <w:r w:rsidRPr="009B2200">
        <w:rPr>
          <w:rFonts w:cs="Arial"/>
        </w:rPr>
        <w:t xml:space="preserve">. </w:t>
      </w:r>
    </w:p>
    <w:p w14:paraId="1A2337CD" w14:textId="77777777" w:rsidR="005C5BA0" w:rsidRDefault="005C5BA0" w:rsidP="005C5BA0">
      <w:pPr>
        <w:pStyle w:val="BodyText"/>
        <w:tabs>
          <w:tab w:val="left" w:pos="3132"/>
        </w:tabs>
        <w:ind w:left="360" w:right="267"/>
        <w:rPr>
          <w:rFonts w:cs="Arial"/>
        </w:rPr>
      </w:pPr>
    </w:p>
    <w:p w14:paraId="54206D17" w14:textId="77777777" w:rsidR="005C5BA0" w:rsidRPr="009B2200" w:rsidRDefault="005C5BA0" w:rsidP="005C5BA0">
      <w:pPr>
        <w:pStyle w:val="BodyText"/>
        <w:tabs>
          <w:tab w:val="left" w:pos="3132"/>
        </w:tabs>
        <w:ind w:right="267"/>
        <w:rPr>
          <w:rFonts w:cs="Arial"/>
        </w:rPr>
      </w:pPr>
      <w:r w:rsidRPr="009B2200">
        <w:rPr>
          <w:rFonts w:cs="Arial"/>
        </w:rPr>
        <w:t xml:space="preserve">The City/County of </w:t>
      </w:r>
      <w:r w:rsidRPr="009B2200">
        <w:rPr>
          <w:rFonts w:cs="Arial"/>
          <w:u w:val="single"/>
        </w:rPr>
        <w:tab/>
      </w:r>
      <w:r w:rsidRPr="009B2200">
        <w:rPr>
          <w:rFonts w:cs="Arial"/>
        </w:rPr>
        <w:t xml:space="preserve"> reserves the right to negotiate with any and all persons or firms submitting proposals, per the Texas Professional Services Procurement Act and the Uniform Grant and Contract Management Standards.</w:t>
      </w:r>
    </w:p>
    <w:p w14:paraId="7B05FF57" w14:textId="77777777" w:rsidR="005C5BA0" w:rsidRPr="009B2200" w:rsidRDefault="005C5BA0" w:rsidP="005C5BA0">
      <w:pPr>
        <w:pStyle w:val="BodyText"/>
        <w:spacing w:before="120"/>
        <w:rPr>
          <w:rFonts w:cs="Arial"/>
        </w:rPr>
      </w:pPr>
    </w:p>
    <w:p w14:paraId="3021B3B4" w14:textId="77777777" w:rsidR="005C5BA0" w:rsidRDefault="005C5BA0" w:rsidP="005C5BA0">
      <w:pPr>
        <w:pStyle w:val="BodyText"/>
        <w:tabs>
          <w:tab w:val="left" w:pos="3098"/>
        </w:tabs>
        <w:spacing w:line="595" w:lineRule="auto"/>
        <w:ind w:right="2528"/>
        <w:rPr>
          <w:rFonts w:cs="Arial"/>
          <w:spacing w:val="-2"/>
        </w:rPr>
      </w:pPr>
      <w:r w:rsidRPr="009B2200">
        <w:rPr>
          <w:rFonts w:cs="Arial"/>
        </w:rPr>
        <w:t xml:space="preserve">The City/County of </w:t>
      </w:r>
      <w:r w:rsidRPr="009B2200">
        <w:rPr>
          <w:rFonts w:cs="Arial"/>
          <w:u w:val="single"/>
        </w:rPr>
        <w:tab/>
      </w:r>
      <w:r w:rsidRPr="009B2200">
        <w:rPr>
          <w:rFonts w:cs="Arial"/>
          <w:spacing w:val="-7"/>
        </w:rPr>
        <w:t xml:space="preserve"> </w:t>
      </w:r>
      <w:r w:rsidRPr="009B2200">
        <w:rPr>
          <w:rFonts w:cs="Arial"/>
        </w:rPr>
        <w:t>is</w:t>
      </w:r>
      <w:r w:rsidRPr="009B2200">
        <w:rPr>
          <w:rFonts w:cs="Arial"/>
          <w:spacing w:val="-7"/>
        </w:rPr>
        <w:t xml:space="preserve"> </w:t>
      </w:r>
      <w:r w:rsidRPr="009B2200">
        <w:rPr>
          <w:rFonts w:cs="Arial"/>
        </w:rPr>
        <w:t>an</w:t>
      </w:r>
      <w:r w:rsidRPr="009B2200">
        <w:rPr>
          <w:rFonts w:cs="Arial"/>
          <w:spacing w:val="-7"/>
        </w:rPr>
        <w:t xml:space="preserve"> </w:t>
      </w:r>
      <w:r w:rsidRPr="009B2200">
        <w:rPr>
          <w:rFonts w:cs="Arial"/>
        </w:rPr>
        <w:t>Affirmative</w:t>
      </w:r>
      <w:r w:rsidRPr="009B2200">
        <w:rPr>
          <w:rFonts w:cs="Arial"/>
          <w:spacing w:val="-7"/>
        </w:rPr>
        <w:t xml:space="preserve"> </w:t>
      </w:r>
      <w:r w:rsidRPr="009B2200">
        <w:rPr>
          <w:rFonts w:cs="Arial"/>
        </w:rPr>
        <w:t>Action/Equal</w:t>
      </w:r>
      <w:r w:rsidRPr="009B2200">
        <w:rPr>
          <w:rFonts w:cs="Arial"/>
          <w:spacing w:val="-7"/>
        </w:rPr>
        <w:t xml:space="preserve"> </w:t>
      </w:r>
      <w:r w:rsidRPr="009B2200">
        <w:rPr>
          <w:rFonts w:cs="Arial"/>
        </w:rPr>
        <w:t>Opportunity</w:t>
      </w:r>
      <w:r w:rsidRPr="009B2200">
        <w:rPr>
          <w:rFonts w:cs="Arial"/>
          <w:spacing w:val="-7"/>
        </w:rPr>
        <w:t xml:space="preserve"> </w:t>
      </w:r>
      <w:r w:rsidRPr="009B2200">
        <w:rPr>
          <w:rFonts w:cs="Arial"/>
        </w:rPr>
        <w:t xml:space="preserve">Employer. </w:t>
      </w:r>
      <w:r w:rsidRPr="009B2200">
        <w:rPr>
          <w:rFonts w:cs="Arial"/>
          <w:spacing w:val="-2"/>
        </w:rPr>
        <w:t>Sincerely,</w:t>
      </w:r>
    </w:p>
    <w:p w14:paraId="17F7C70D" w14:textId="77777777" w:rsidR="005C5BA0" w:rsidRPr="009B2200" w:rsidRDefault="005C5BA0" w:rsidP="005C5BA0">
      <w:pPr>
        <w:pStyle w:val="BodyText"/>
        <w:tabs>
          <w:tab w:val="left" w:pos="3098"/>
        </w:tabs>
        <w:spacing w:line="595" w:lineRule="auto"/>
        <w:ind w:right="2528"/>
        <w:rPr>
          <w:rFonts w:cs="Arial"/>
        </w:rPr>
      </w:pPr>
    </w:p>
    <w:p w14:paraId="179BFC37" w14:textId="77777777" w:rsidR="005C5BA0" w:rsidRPr="009B2200" w:rsidRDefault="005C5BA0" w:rsidP="005C5BA0">
      <w:pPr>
        <w:pStyle w:val="BodyText"/>
        <w:rPr>
          <w:rFonts w:cs="Arial"/>
          <w:sz w:val="20"/>
        </w:rPr>
      </w:pPr>
      <w:r>
        <w:rPr>
          <w:rFonts w:cs="Arial"/>
          <w:sz w:val="20"/>
        </w:rPr>
        <w:t>_________________________________</w:t>
      </w:r>
    </w:p>
    <w:p w14:paraId="56279030" w14:textId="77777777" w:rsidR="005C5BA0" w:rsidRPr="009B2200" w:rsidRDefault="005C5BA0" w:rsidP="005C5BA0">
      <w:pPr>
        <w:pStyle w:val="BodyText"/>
        <w:spacing w:before="152"/>
        <w:rPr>
          <w:rFonts w:cs="Arial"/>
        </w:rPr>
      </w:pPr>
      <w:r w:rsidRPr="009B2200">
        <w:rPr>
          <w:rFonts w:cs="Arial"/>
        </w:rPr>
        <w:t>Mayor/County</w:t>
      </w:r>
      <w:r w:rsidRPr="009B2200">
        <w:rPr>
          <w:rFonts w:cs="Arial"/>
          <w:spacing w:val="-13"/>
        </w:rPr>
        <w:t xml:space="preserve"> </w:t>
      </w:r>
      <w:r w:rsidRPr="009B2200">
        <w:rPr>
          <w:rFonts w:cs="Arial"/>
          <w:spacing w:val="-2"/>
        </w:rPr>
        <w:t>Judge</w:t>
      </w:r>
    </w:p>
    <w:p w14:paraId="46D362D8" w14:textId="77777777" w:rsidR="005C5BA0" w:rsidRDefault="005C5BA0" w:rsidP="005C5BA0">
      <w:pPr>
        <w:ind w:right="266"/>
        <w:rPr>
          <w:rFonts w:cs="Arial"/>
          <w:b/>
          <w:i/>
        </w:rPr>
      </w:pPr>
    </w:p>
    <w:p w14:paraId="3683D767" w14:textId="77777777" w:rsidR="005C5BA0" w:rsidRDefault="005C5BA0" w:rsidP="005C5BA0">
      <w:pPr>
        <w:ind w:right="266"/>
        <w:rPr>
          <w:rFonts w:cs="Arial"/>
          <w:b/>
          <w:i/>
        </w:rPr>
      </w:pPr>
    </w:p>
    <w:p w14:paraId="7AEB6993" w14:textId="77777777" w:rsidR="005C5BA0" w:rsidRDefault="005C5BA0" w:rsidP="005C5BA0">
      <w:pPr>
        <w:ind w:right="266"/>
        <w:rPr>
          <w:rFonts w:cs="Arial"/>
          <w:b/>
          <w:i/>
        </w:rPr>
      </w:pPr>
    </w:p>
    <w:p w14:paraId="343E2078" w14:textId="77777777" w:rsidR="005C5BA0" w:rsidRPr="00572693" w:rsidRDefault="005C5BA0" w:rsidP="005C5BA0">
      <w:pPr>
        <w:ind w:right="266"/>
        <w:rPr>
          <w:rFonts w:cs="Arial"/>
          <w:b/>
          <w:i/>
          <w:sz w:val="20"/>
          <w:szCs w:val="22"/>
        </w:rPr>
      </w:pPr>
      <w:r w:rsidRPr="00572693">
        <w:rPr>
          <w:rFonts w:cs="Arial"/>
          <w:b/>
          <w:i/>
          <w:sz w:val="20"/>
          <w:szCs w:val="22"/>
        </w:rPr>
        <w:t>[NOTE</w:t>
      </w:r>
      <w:r w:rsidRPr="00572693">
        <w:rPr>
          <w:rFonts w:cs="Arial"/>
          <w:b/>
          <w:i/>
          <w:spacing w:val="-14"/>
          <w:sz w:val="20"/>
          <w:szCs w:val="22"/>
        </w:rPr>
        <w:t xml:space="preserve"> </w:t>
      </w:r>
      <w:r w:rsidRPr="00572693">
        <w:rPr>
          <w:rFonts w:cs="Arial"/>
          <w:b/>
          <w:i/>
          <w:sz w:val="20"/>
          <w:szCs w:val="22"/>
        </w:rPr>
        <w:t>TO</w:t>
      </w:r>
      <w:r w:rsidRPr="00572693">
        <w:rPr>
          <w:rFonts w:cs="Arial"/>
          <w:b/>
          <w:i/>
          <w:spacing w:val="-14"/>
          <w:sz w:val="20"/>
          <w:szCs w:val="22"/>
        </w:rPr>
        <w:t xml:space="preserve"> </w:t>
      </w:r>
      <w:r w:rsidRPr="00572693">
        <w:rPr>
          <w:rFonts w:cs="Arial"/>
          <w:b/>
          <w:i/>
          <w:sz w:val="20"/>
          <w:szCs w:val="22"/>
        </w:rPr>
        <w:t>GRANT</w:t>
      </w:r>
      <w:r w:rsidRPr="00572693">
        <w:rPr>
          <w:rFonts w:cs="Arial"/>
          <w:b/>
          <w:i/>
          <w:spacing w:val="-14"/>
          <w:sz w:val="20"/>
          <w:szCs w:val="22"/>
        </w:rPr>
        <w:t xml:space="preserve"> </w:t>
      </w:r>
      <w:r w:rsidRPr="00572693">
        <w:rPr>
          <w:rFonts w:cs="Arial"/>
          <w:b/>
          <w:i/>
          <w:sz w:val="20"/>
          <w:szCs w:val="22"/>
        </w:rPr>
        <w:t>RECIPIENT:</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proposal</w:t>
      </w:r>
      <w:r w:rsidRPr="00572693">
        <w:rPr>
          <w:rFonts w:cs="Arial"/>
          <w:b/>
          <w:i/>
          <w:spacing w:val="-14"/>
          <w:sz w:val="20"/>
          <w:szCs w:val="22"/>
        </w:rPr>
        <w:t xml:space="preserve"> </w:t>
      </w:r>
      <w:r w:rsidRPr="00572693">
        <w:rPr>
          <w:rFonts w:cs="Arial"/>
          <w:b/>
          <w:i/>
          <w:sz w:val="20"/>
          <w:szCs w:val="22"/>
        </w:rPr>
        <w:t>deadline</w:t>
      </w:r>
      <w:r w:rsidRPr="00572693">
        <w:rPr>
          <w:rFonts w:cs="Arial"/>
          <w:b/>
          <w:i/>
          <w:spacing w:val="-14"/>
          <w:sz w:val="20"/>
          <w:szCs w:val="22"/>
        </w:rPr>
        <w:t xml:space="preserve"> </w:t>
      </w:r>
      <w:r w:rsidRPr="00572693">
        <w:rPr>
          <w:rFonts w:cs="Arial"/>
          <w:b/>
          <w:i/>
          <w:sz w:val="20"/>
          <w:szCs w:val="22"/>
        </w:rPr>
        <w:t>must</w:t>
      </w:r>
      <w:r w:rsidRPr="00572693">
        <w:rPr>
          <w:rFonts w:cs="Arial"/>
          <w:b/>
          <w:i/>
          <w:spacing w:val="-14"/>
          <w:sz w:val="20"/>
          <w:szCs w:val="22"/>
        </w:rPr>
        <w:t xml:space="preserve"> </w:t>
      </w:r>
      <w:r w:rsidRPr="00572693">
        <w:rPr>
          <w:rFonts w:cs="Arial"/>
          <w:b/>
          <w:i/>
          <w:sz w:val="20"/>
          <w:szCs w:val="22"/>
        </w:rPr>
        <w:t>be</w:t>
      </w:r>
      <w:r w:rsidRPr="00572693">
        <w:rPr>
          <w:rFonts w:cs="Arial"/>
          <w:b/>
          <w:i/>
          <w:spacing w:val="-14"/>
          <w:sz w:val="20"/>
          <w:szCs w:val="22"/>
        </w:rPr>
        <w:t xml:space="preserve"> </w:t>
      </w:r>
      <w:r w:rsidRPr="00572693">
        <w:rPr>
          <w:rFonts w:cs="Arial"/>
          <w:b/>
          <w:i/>
          <w:sz w:val="20"/>
          <w:szCs w:val="22"/>
        </w:rPr>
        <w:t>no</w:t>
      </w:r>
      <w:r w:rsidRPr="00572693">
        <w:rPr>
          <w:rFonts w:cs="Arial"/>
          <w:b/>
          <w:i/>
          <w:spacing w:val="-14"/>
          <w:sz w:val="20"/>
          <w:szCs w:val="22"/>
        </w:rPr>
        <w:t xml:space="preserve"> </w:t>
      </w:r>
      <w:r w:rsidRPr="00572693">
        <w:rPr>
          <w:rFonts w:cs="Arial"/>
          <w:b/>
          <w:i/>
          <w:sz w:val="20"/>
          <w:szCs w:val="22"/>
        </w:rPr>
        <w:t>less</w:t>
      </w:r>
      <w:r w:rsidRPr="00572693">
        <w:rPr>
          <w:rFonts w:cs="Arial"/>
          <w:b/>
          <w:i/>
          <w:spacing w:val="-14"/>
          <w:sz w:val="20"/>
          <w:szCs w:val="22"/>
        </w:rPr>
        <w:t xml:space="preserve"> </w:t>
      </w:r>
      <w:r w:rsidRPr="00572693">
        <w:rPr>
          <w:rFonts w:cs="Arial"/>
          <w:b/>
          <w:i/>
          <w:sz w:val="20"/>
          <w:szCs w:val="22"/>
        </w:rPr>
        <w:t>than</w:t>
      </w:r>
      <w:r w:rsidRPr="00572693">
        <w:rPr>
          <w:rFonts w:cs="Arial"/>
          <w:b/>
          <w:i/>
          <w:spacing w:val="-14"/>
          <w:sz w:val="20"/>
          <w:szCs w:val="22"/>
        </w:rPr>
        <w:t xml:space="preserve"> </w:t>
      </w:r>
      <w:r w:rsidRPr="00572693">
        <w:rPr>
          <w:rFonts w:cs="Arial"/>
          <w:b/>
          <w:i/>
          <w:sz w:val="20"/>
          <w:szCs w:val="22"/>
        </w:rPr>
        <w:t>10</w:t>
      </w:r>
      <w:r w:rsidRPr="00572693">
        <w:rPr>
          <w:rFonts w:cs="Arial"/>
          <w:b/>
          <w:i/>
          <w:spacing w:val="-13"/>
          <w:sz w:val="20"/>
          <w:szCs w:val="22"/>
        </w:rPr>
        <w:t xml:space="preserve"> </w:t>
      </w:r>
      <w:r w:rsidRPr="00572693">
        <w:rPr>
          <w:rFonts w:cs="Arial"/>
          <w:b/>
          <w:i/>
          <w:sz w:val="20"/>
          <w:szCs w:val="22"/>
        </w:rPr>
        <w:t>(ten)</w:t>
      </w:r>
      <w:r w:rsidRPr="00572693">
        <w:rPr>
          <w:rFonts w:cs="Arial"/>
          <w:b/>
          <w:i/>
          <w:spacing w:val="-14"/>
          <w:sz w:val="20"/>
          <w:szCs w:val="22"/>
        </w:rPr>
        <w:t xml:space="preserve"> </w:t>
      </w:r>
      <w:r w:rsidRPr="00572693">
        <w:rPr>
          <w:rFonts w:cs="Arial"/>
          <w:b/>
          <w:i/>
          <w:sz w:val="20"/>
          <w:szCs w:val="22"/>
        </w:rPr>
        <w:t>days</w:t>
      </w:r>
      <w:r w:rsidRPr="00572693">
        <w:rPr>
          <w:rFonts w:cs="Arial"/>
          <w:b/>
          <w:i/>
          <w:spacing w:val="-14"/>
          <w:sz w:val="20"/>
          <w:szCs w:val="22"/>
        </w:rPr>
        <w:t xml:space="preserve"> </w:t>
      </w:r>
      <w:r w:rsidRPr="00572693">
        <w:rPr>
          <w:rFonts w:cs="Arial"/>
          <w:b/>
          <w:i/>
          <w:sz w:val="20"/>
          <w:szCs w:val="22"/>
        </w:rPr>
        <w:t>after</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publication of the advertisement and the contact dates of the RFP.]</w:t>
      </w:r>
    </w:p>
    <w:p w14:paraId="4CBF2B13" w14:textId="77777777" w:rsidR="005C5BA0" w:rsidRDefault="005C5BA0" w:rsidP="00CD1B99">
      <w:pPr>
        <w:rPr>
          <w:rFonts w:cs="Arial"/>
          <w:b/>
          <w:sz w:val="20"/>
        </w:rPr>
      </w:pPr>
    </w:p>
    <w:p w14:paraId="537961E9" w14:textId="77777777" w:rsidR="005C5BA0" w:rsidRDefault="005C5BA0" w:rsidP="00CD1B99">
      <w:pPr>
        <w:rPr>
          <w:rFonts w:cs="Arial"/>
          <w:b/>
          <w:sz w:val="20"/>
        </w:rPr>
      </w:pPr>
    </w:p>
    <w:p w14:paraId="11CD5D91" w14:textId="77777777" w:rsidR="00F65D83" w:rsidRDefault="005C5BA0" w:rsidP="005C5BA0">
      <w:pPr>
        <w:pStyle w:val="Heading2"/>
        <w:jc w:val="center"/>
      </w:pPr>
      <w:bookmarkStart w:id="58" w:name="_Toc236912599"/>
      <w:r w:rsidRPr="00F65D83">
        <w:rPr>
          <w:u w:val="none"/>
        </w:rPr>
        <w:lastRenderedPageBreak/>
        <w:t>SAMPLE 2 - Request for Proposal (RFP) for Administration/Professional Services</w:t>
      </w:r>
      <w:r w:rsidRPr="005C5BA0">
        <w:t xml:space="preserve"> </w:t>
      </w:r>
      <w:r w:rsidRPr="00F65D83">
        <w:rPr>
          <w:u w:val="none"/>
        </w:rPr>
        <w:t>Cover Letter</w:t>
      </w:r>
      <w:bookmarkEnd w:id="58"/>
      <w:r w:rsidRPr="005C5BA0">
        <w:t xml:space="preserve"> </w:t>
      </w:r>
    </w:p>
    <w:p w14:paraId="2A3CF847" w14:textId="133921AB" w:rsidR="005C5BA0" w:rsidRPr="005C5BA0" w:rsidRDefault="005C5BA0" w:rsidP="005C5BA0">
      <w:pPr>
        <w:pStyle w:val="Heading2"/>
        <w:jc w:val="center"/>
      </w:pPr>
      <w:bookmarkStart w:id="59" w:name="_Toc236912600"/>
      <w:r w:rsidRPr="005C5BA0">
        <w:t>For Multiple Contracts</w:t>
      </w:r>
      <w:bookmarkEnd w:id="59"/>
    </w:p>
    <w:p w14:paraId="0F7C5E68" w14:textId="77777777" w:rsidR="005C5BA0" w:rsidRDefault="005C5BA0" w:rsidP="005C5BA0">
      <w:pPr>
        <w:spacing w:before="6" w:line="620" w:lineRule="atLeast"/>
        <w:ind w:right="8977"/>
        <w:rPr>
          <w:rFonts w:cs="Arial"/>
          <w:i/>
          <w:spacing w:val="-4"/>
        </w:rPr>
      </w:pPr>
      <w:r w:rsidRPr="009B2200">
        <w:rPr>
          <w:rFonts w:cs="Arial"/>
          <w:i/>
          <w:spacing w:val="-4"/>
        </w:rPr>
        <w:t xml:space="preserve">Date </w:t>
      </w:r>
    </w:p>
    <w:p w14:paraId="313E7B19" w14:textId="77777777" w:rsidR="005C5BA0" w:rsidRPr="009B2200" w:rsidRDefault="005C5BA0" w:rsidP="005C5BA0">
      <w:pPr>
        <w:spacing w:before="6" w:line="620" w:lineRule="atLeast"/>
        <w:ind w:right="8977"/>
        <w:rPr>
          <w:rFonts w:cs="Arial"/>
          <w:i/>
        </w:rPr>
      </w:pPr>
      <w:r w:rsidRPr="009B2200">
        <w:rPr>
          <w:rFonts w:cs="Arial"/>
          <w:i/>
          <w:spacing w:val="-2"/>
        </w:rPr>
        <w:t>Addressee</w:t>
      </w:r>
    </w:p>
    <w:p w14:paraId="45053437" w14:textId="77777777" w:rsidR="005C5BA0" w:rsidRPr="009B2200" w:rsidRDefault="005C5BA0" w:rsidP="005C5BA0">
      <w:pPr>
        <w:spacing w:before="65"/>
        <w:rPr>
          <w:rFonts w:cs="Arial"/>
        </w:rPr>
      </w:pPr>
      <w:r w:rsidRPr="009B2200">
        <w:rPr>
          <w:rFonts w:cs="Arial"/>
        </w:rPr>
        <w:t>(</w:t>
      </w:r>
      <w:r w:rsidRPr="009B2200">
        <w:rPr>
          <w:rFonts w:cs="Arial"/>
          <w:i/>
        </w:rPr>
        <w:t>to</w:t>
      </w:r>
      <w:r w:rsidRPr="009B2200">
        <w:rPr>
          <w:rFonts w:cs="Arial"/>
          <w:i/>
          <w:spacing w:val="-3"/>
        </w:rPr>
        <w:t xml:space="preserve"> </w:t>
      </w:r>
      <w:r w:rsidRPr="009B2200">
        <w:rPr>
          <w:rFonts w:cs="Arial"/>
          <w:i/>
        </w:rPr>
        <w:t>be</w:t>
      </w:r>
      <w:r w:rsidRPr="009B2200">
        <w:rPr>
          <w:rFonts w:cs="Arial"/>
          <w:i/>
          <w:spacing w:val="-3"/>
        </w:rPr>
        <w:t xml:space="preserve"> </w:t>
      </w:r>
      <w:r w:rsidRPr="009B2200">
        <w:rPr>
          <w:rFonts w:cs="Arial"/>
          <w:i/>
        </w:rPr>
        <w:t>sent</w:t>
      </w:r>
      <w:r w:rsidRPr="009B2200">
        <w:rPr>
          <w:rFonts w:cs="Arial"/>
          <w:i/>
          <w:spacing w:val="-3"/>
        </w:rPr>
        <w:t xml:space="preserve"> </w:t>
      </w:r>
      <w:r w:rsidRPr="009B2200">
        <w:rPr>
          <w:rFonts w:cs="Arial"/>
          <w:i/>
        </w:rPr>
        <w:t>to</w:t>
      </w:r>
      <w:r w:rsidRPr="009B2200">
        <w:rPr>
          <w:rFonts w:cs="Arial"/>
          <w:i/>
          <w:spacing w:val="-3"/>
        </w:rPr>
        <w:t xml:space="preserve"> </w:t>
      </w:r>
      <w:r w:rsidRPr="009B2200">
        <w:rPr>
          <w:rFonts w:cs="Arial"/>
          <w:i/>
        </w:rPr>
        <w:t>5</w:t>
      </w:r>
      <w:r w:rsidRPr="009B2200">
        <w:rPr>
          <w:rFonts w:cs="Arial"/>
          <w:i/>
          <w:spacing w:val="-3"/>
        </w:rPr>
        <w:t xml:space="preserve"> </w:t>
      </w:r>
      <w:r w:rsidRPr="009B2200">
        <w:rPr>
          <w:rFonts w:cs="Arial"/>
          <w:i/>
        </w:rPr>
        <w:t>or</w:t>
      </w:r>
      <w:r w:rsidRPr="009B2200">
        <w:rPr>
          <w:rFonts w:cs="Arial"/>
          <w:i/>
          <w:spacing w:val="-3"/>
        </w:rPr>
        <w:t xml:space="preserve"> </w:t>
      </w:r>
      <w:r w:rsidRPr="009B2200">
        <w:rPr>
          <w:rFonts w:cs="Arial"/>
          <w:i/>
        </w:rPr>
        <w:t>more</w:t>
      </w:r>
      <w:r w:rsidRPr="009B2200">
        <w:rPr>
          <w:rFonts w:cs="Arial"/>
          <w:i/>
          <w:spacing w:val="-3"/>
        </w:rPr>
        <w:t xml:space="preserve"> </w:t>
      </w:r>
      <w:r w:rsidRPr="009B2200">
        <w:rPr>
          <w:rFonts w:cs="Arial"/>
          <w:i/>
          <w:spacing w:val="-2"/>
        </w:rPr>
        <w:t>firms</w:t>
      </w:r>
      <w:r w:rsidRPr="009B2200">
        <w:rPr>
          <w:rFonts w:cs="Arial"/>
          <w:spacing w:val="-2"/>
        </w:rPr>
        <w:t>)</w:t>
      </w:r>
    </w:p>
    <w:p w14:paraId="73B0FC6B" w14:textId="77777777" w:rsidR="005C5BA0" w:rsidRPr="009B2200" w:rsidRDefault="005C5BA0" w:rsidP="005C5BA0">
      <w:pPr>
        <w:pStyle w:val="BodyText"/>
        <w:spacing w:before="121"/>
        <w:rPr>
          <w:rFonts w:cs="Arial"/>
        </w:rPr>
      </w:pPr>
    </w:p>
    <w:p w14:paraId="67D077ED" w14:textId="77777777" w:rsidR="005C5BA0" w:rsidRPr="009B2200" w:rsidRDefault="005C5BA0" w:rsidP="005C5BA0">
      <w:pPr>
        <w:tabs>
          <w:tab w:val="left" w:pos="1080"/>
          <w:tab w:val="left" w:pos="5860"/>
        </w:tabs>
        <w:ind w:right="266"/>
        <w:rPr>
          <w:rFonts w:cs="Arial"/>
          <w:i/>
        </w:rPr>
      </w:pPr>
      <w:r w:rsidRPr="009B2200">
        <w:rPr>
          <w:rFonts w:cs="Arial"/>
          <w:spacing w:val="-4"/>
        </w:rPr>
        <w:t>Re:</w:t>
      </w:r>
      <w:r w:rsidRPr="009B2200">
        <w:rPr>
          <w:rFonts w:cs="Arial"/>
        </w:rPr>
        <w:tab/>
        <w:t xml:space="preserve">Proposed </w:t>
      </w:r>
      <w:r>
        <w:rPr>
          <w:rFonts w:cs="Arial"/>
        </w:rPr>
        <w:t xml:space="preserve">TxCDBG </w:t>
      </w:r>
      <w:r w:rsidRPr="009B2200">
        <w:rPr>
          <w:rFonts w:cs="Arial"/>
        </w:rPr>
        <w:t xml:space="preserve">Funding for the </w:t>
      </w:r>
      <w:r>
        <w:rPr>
          <w:rFonts w:cs="Arial"/>
        </w:rPr>
        <w:t xml:space="preserve">Program Year(s) </w:t>
      </w:r>
      <w:r w:rsidRPr="00DD3561">
        <w:rPr>
          <w:rFonts w:cs="Arial"/>
          <w:color w:val="000000" w:themeColor="text1"/>
        </w:rPr>
        <w:t>[2027 and 2028]</w:t>
      </w:r>
    </w:p>
    <w:p w14:paraId="43959E08" w14:textId="77777777" w:rsidR="005C5BA0" w:rsidRPr="009B2200" w:rsidRDefault="005C5BA0" w:rsidP="005C5BA0">
      <w:pPr>
        <w:pStyle w:val="BodyText"/>
        <w:spacing w:before="119"/>
        <w:rPr>
          <w:rFonts w:cs="Arial"/>
          <w:i/>
        </w:rPr>
      </w:pPr>
    </w:p>
    <w:p w14:paraId="5DDC7810" w14:textId="77777777" w:rsidR="005C5BA0" w:rsidRPr="009B2200" w:rsidRDefault="005C5BA0" w:rsidP="005C5BA0">
      <w:pPr>
        <w:pStyle w:val="BodyText"/>
        <w:tabs>
          <w:tab w:val="left" w:pos="4080"/>
        </w:tabs>
        <w:rPr>
          <w:rFonts w:cs="Arial"/>
        </w:rPr>
      </w:pPr>
      <w:r w:rsidRPr="009B2200">
        <w:rPr>
          <w:rFonts w:cs="Arial"/>
        </w:rPr>
        <w:t xml:space="preserve">Dear </w:t>
      </w:r>
      <w:r w:rsidRPr="009B2200">
        <w:rPr>
          <w:rFonts w:cs="Arial"/>
          <w:u w:val="single"/>
        </w:rPr>
        <w:tab/>
      </w:r>
      <w:r w:rsidRPr="009B2200">
        <w:rPr>
          <w:rFonts w:cs="Arial"/>
          <w:spacing w:val="-10"/>
        </w:rPr>
        <w:t>:</w:t>
      </w:r>
    </w:p>
    <w:p w14:paraId="6DF6F1E0" w14:textId="77777777" w:rsidR="005C5BA0" w:rsidRPr="009B2200" w:rsidRDefault="005C5BA0" w:rsidP="005C5BA0">
      <w:pPr>
        <w:pStyle w:val="BodyText"/>
        <w:spacing w:before="121"/>
        <w:rPr>
          <w:rFonts w:cs="Arial"/>
        </w:rPr>
      </w:pPr>
    </w:p>
    <w:p w14:paraId="35AA0614" w14:textId="77777777" w:rsidR="005C5BA0" w:rsidRPr="009B2200" w:rsidRDefault="005C5BA0" w:rsidP="005C5BA0">
      <w:pPr>
        <w:tabs>
          <w:tab w:val="left" w:pos="2914"/>
          <w:tab w:val="left" w:pos="5284"/>
          <w:tab w:val="left" w:pos="9426"/>
        </w:tabs>
        <w:ind w:right="266"/>
        <w:jc w:val="both"/>
        <w:rPr>
          <w:rFonts w:cs="Arial"/>
        </w:rPr>
      </w:pPr>
      <w:r w:rsidRPr="009B2200">
        <w:rPr>
          <w:rFonts w:cs="Arial"/>
        </w:rPr>
        <w:t xml:space="preserve">Attached is a copy of the City/County of </w:t>
      </w:r>
      <w:r w:rsidRPr="009B2200">
        <w:rPr>
          <w:rFonts w:cs="Arial"/>
          <w:u w:val="single"/>
        </w:rPr>
        <w:tab/>
      </w:r>
      <w:r w:rsidRPr="009B2200">
        <w:rPr>
          <w:rFonts w:cs="Arial"/>
        </w:rPr>
        <w:t xml:space="preserve">’s Request for Proposals for </w:t>
      </w:r>
      <w:r w:rsidRPr="009B2200">
        <w:rPr>
          <w:rFonts w:cs="Arial"/>
          <w:u w:val="single"/>
        </w:rPr>
        <w:tab/>
      </w:r>
      <w:r>
        <w:rPr>
          <w:rFonts w:cs="Arial"/>
        </w:rPr>
        <w:t xml:space="preserve"> </w:t>
      </w:r>
      <w:r>
        <w:rPr>
          <w:rFonts w:cs="Arial"/>
          <w:i/>
        </w:rPr>
        <w:t>grant-related</w:t>
      </w:r>
      <w:r w:rsidRPr="009B2200">
        <w:rPr>
          <w:rFonts w:cs="Arial"/>
          <w:i/>
        </w:rPr>
        <w:t xml:space="preserve"> services</w:t>
      </w:r>
      <w:r w:rsidRPr="009B2200">
        <w:rPr>
          <w:rFonts w:cs="Arial"/>
        </w:rPr>
        <w:t xml:space="preserve">. </w:t>
      </w:r>
    </w:p>
    <w:p w14:paraId="56B7EFBA" w14:textId="77777777" w:rsidR="005C5BA0" w:rsidRDefault="005C5BA0" w:rsidP="005C5BA0">
      <w:pPr>
        <w:pStyle w:val="BodyText"/>
        <w:spacing w:before="119"/>
        <w:rPr>
          <w:rFonts w:cs="Arial"/>
        </w:rPr>
      </w:pPr>
    </w:p>
    <w:p w14:paraId="697490D4" w14:textId="77777777" w:rsidR="005C5BA0" w:rsidRPr="0090027F" w:rsidRDefault="005C5BA0" w:rsidP="005C5BA0">
      <w:pPr>
        <w:pStyle w:val="BodyText"/>
        <w:tabs>
          <w:tab w:val="left" w:pos="2879"/>
          <w:tab w:val="left" w:pos="4155"/>
          <w:tab w:val="left" w:pos="5028"/>
          <w:tab w:val="left" w:pos="5862"/>
          <w:tab w:val="left" w:pos="6279"/>
          <w:tab w:val="left" w:pos="8043"/>
          <w:tab w:val="left" w:pos="9992"/>
        </w:tabs>
        <w:spacing w:before="1"/>
        <w:ind w:right="266"/>
        <w:rPr>
          <w:rFonts w:cs="Arial"/>
          <w:spacing w:val="-2"/>
        </w:rPr>
      </w:pPr>
      <w:r w:rsidRPr="0090027F">
        <w:rPr>
          <w:rFonts w:cs="Arial"/>
          <w:spacing w:val="-2"/>
        </w:rPr>
        <w:t>The City/County intends to award a contract for services for each of the following scopes of services:</w:t>
      </w:r>
    </w:p>
    <w:p w14:paraId="37E50230" w14:textId="77777777" w:rsidR="005C5BA0" w:rsidRPr="00786835" w:rsidRDefault="005C5BA0" w:rsidP="005C5BA0">
      <w:pPr>
        <w:pStyle w:val="BodyText"/>
        <w:tabs>
          <w:tab w:val="left" w:pos="2879"/>
          <w:tab w:val="left" w:pos="4155"/>
          <w:tab w:val="left" w:pos="5028"/>
          <w:tab w:val="left" w:pos="5862"/>
          <w:tab w:val="left" w:pos="6279"/>
          <w:tab w:val="left" w:pos="8043"/>
          <w:tab w:val="left" w:pos="9992"/>
        </w:tabs>
        <w:spacing w:before="1"/>
        <w:ind w:left="360" w:right="266"/>
        <w:rPr>
          <w:rFonts w:cs="Arial"/>
          <w:color w:val="8064A2" w:themeColor="accent4"/>
          <w:spacing w:val="-2"/>
        </w:rPr>
      </w:pPr>
    </w:p>
    <w:tbl>
      <w:tblPr>
        <w:tblStyle w:val="TableGrid"/>
        <w:tblW w:w="10705" w:type="dxa"/>
        <w:tblLook w:val="04A0" w:firstRow="1" w:lastRow="0" w:firstColumn="1" w:lastColumn="0" w:noHBand="0" w:noVBand="1"/>
      </w:tblPr>
      <w:tblGrid>
        <w:gridCol w:w="2965"/>
        <w:gridCol w:w="2880"/>
        <w:gridCol w:w="4860"/>
      </w:tblGrid>
      <w:tr w:rsidR="005C5BA0" w:rsidRPr="00DD3561" w14:paraId="5D4E79B1" w14:textId="77777777" w:rsidTr="00F65D83">
        <w:tc>
          <w:tcPr>
            <w:tcW w:w="2965" w:type="dxa"/>
          </w:tcPr>
          <w:p w14:paraId="6791B7DD"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b/>
                <w:bCs/>
                <w:color w:val="000000" w:themeColor="text1"/>
                <w:spacing w:val="-2"/>
              </w:rPr>
            </w:pPr>
            <w:r w:rsidRPr="00DD3561">
              <w:rPr>
                <w:rFonts w:cs="Arial"/>
                <w:b/>
                <w:bCs/>
                <w:color w:val="000000" w:themeColor="text1"/>
                <w:spacing w:val="-2"/>
              </w:rPr>
              <w:t>Grant Opportunity</w:t>
            </w:r>
          </w:p>
        </w:tc>
        <w:tc>
          <w:tcPr>
            <w:tcW w:w="2880" w:type="dxa"/>
          </w:tcPr>
          <w:p w14:paraId="5C477D9D"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b/>
                <w:bCs/>
                <w:color w:val="000000" w:themeColor="text1"/>
                <w:spacing w:val="-2"/>
              </w:rPr>
            </w:pPr>
            <w:r w:rsidRPr="00DD3561">
              <w:rPr>
                <w:rFonts w:cs="Arial"/>
                <w:b/>
                <w:bCs/>
                <w:color w:val="000000" w:themeColor="text1"/>
                <w:spacing w:val="-2"/>
              </w:rPr>
              <w:t>Scope of Services</w:t>
            </w:r>
          </w:p>
        </w:tc>
        <w:tc>
          <w:tcPr>
            <w:tcW w:w="4860" w:type="dxa"/>
          </w:tcPr>
          <w:p w14:paraId="3DAAD231"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b/>
                <w:bCs/>
                <w:color w:val="000000" w:themeColor="text1"/>
                <w:spacing w:val="-2"/>
              </w:rPr>
            </w:pPr>
            <w:r w:rsidRPr="00DD3561">
              <w:rPr>
                <w:rFonts w:cs="Arial"/>
                <w:b/>
                <w:bCs/>
                <w:color w:val="000000" w:themeColor="text1"/>
                <w:spacing w:val="-2"/>
              </w:rPr>
              <w:t>Proposed Project</w:t>
            </w:r>
          </w:p>
        </w:tc>
      </w:tr>
      <w:tr w:rsidR="005C5BA0" w:rsidRPr="00DD3561" w14:paraId="5B505BFE" w14:textId="77777777" w:rsidTr="00F65D83">
        <w:tc>
          <w:tcPr>
            <w:tcW w:w="2965" w:type="dxa"/>
          </w:tcPr>
          <w:p w14:paraId="269F579D"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2027 Community Development Fund</w:t>
            </w:r>
          </w:p>
        </w:tc>
        <w:tc>
          <w:tcPr>
            <w:tcW w:w="2880" w:type="dxa"/>
          </w:tcPr>
          <w:p w14:paraId="49F0F37B"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Application Development</w:t>
            </w:r>
          </w:p>
        </w:tc>
        <w:tc>
          <w:tcPr>
            <w:tcW w:w="4860" w:type="dxa"/>
          </w:tcPr>
          <w:p w14:paraId="3BB9A088"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 xml:space="preserve">Regional first priority projects (water or sewer </w:t>
            </w:r>
            <w:r w:rsidRPr="00DD3561">
              <w:rPr>
                <w:rFonts w:cs="Arial"/>
                <w:color w:val="000000" w:themeColor="text1"/>
              </w:rPr>
              <w:t>improvements; housing rehabilitation</w:t>
            </w:r>
            <w:r w:rsidRPr="00DD3561">
              <w:rPr>
                <w:rFonts w:cs="Arial"/>
                <w:color w:val="000000" w:themeColor="text1"/>
                <w:spacing w:val="-2"/>
              </w:rPr>
              <w:t>)</w:t>
            </w:r>
          </w:p>
        </w:tc>
      </w:tr>
      <w:tr w:rsidR="005C5BA0" w:rsidRPr="00DD3561" w14:paraId="334D8FF9" w14:textId="77777777" w:rsidTr="00F65D83">
        <w:tc>
          <w:tcPr>
            <w:tcW w:w="2965" w:type="dxa"/>
          </w:tcPr>
          <w:p w14:paraId="34E61044"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2027 Community Development Fund</w:t>
            </w:r>
          </w:p>
        </w:tc>
        <w:tc>
          <w:tcPr>
            <w:tcW w:w="2880" w:type="dxa"/>
          </w:tcPr>
          <w:p w14:paraId="790AD73E"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Grant Implementation</w:t>
            </w:r>
          </w:p>
        </w:tc>
        <w:tc>
          <w:tcPr>
            <w:tcW w:w="4860" w:type="dxa"/>
          </w:tcPr>
          <w:p w14:paraId="2FF05DDC"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 xml:space="preserve">Regional first priority projects (water or sewer </w:t>
            </w:r>
            <w:r w:rsidRPr="00DD3561">
              <w:rPr>
                <w:rFonts w:cs="Arial"/>
                <w:color w:val="000000" w:themeColor="text1"/>
              </w:rPr>
              <w:t>improvements; housing rehabilitation</w:t>
            </w:r>
            <w:r w:rsidRPr="00DD3561">
              <w:rPr>
                <w:rFonts w:cs="Arial"/>
                <w:color w:val="000000" w:themeColor="text1"/>
                <w:spacing w:val="-2"/>
              </w:rPr>
              <w:t>)</w:t>
            </w:r>
          </w:p>
        </w:tc>
      </w:tr>
      <w:tr w:rsidR="005C5BA0" w:rsidRPr="00DD3561" w14:paraId="035AF7C4" w14:textId="77777777" w:rsidTr="00F65D83">
        <w:tc>
          <w:tcPr>
            <w:tcW w:w="2965" w:type="dxa"/>
          </w:tcPr>
          <w:p w14:paraId="41990F23"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 xml:space="preserve">2028 Community Development Fund (if offered by TDA) </w:t>
            </w:r>
          </w:p>
        </w:tc>
        <w:tc>
          <w:tcPr>
            <w:tcW w:w="2880" w:type="dxa"/>
          </w:tcPr>
          <w:p w14:paraId="27E676BA"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Application Development</w:t>
            </w:r>
          </w:p>
        </w:tc>
        <w:tc>
          <w:tcPr>
            <w:tcW w:w="4860" w:type="dxa"/>
          </w:tcPr>
          <w:p w14:paraId="4F657C36"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 xml:space="preserve">Regional first priority projects (water or sewer </w:t>
            </w:r>
            <w:r w:rsidRPr="00DD3561">
              <w:rPr>
                <w:rFonts w:cs="Arial"/>
                <w:color w:val="000000" w:themeColor="text1"/>
              </w:rPr>
              <w:t>improvements; housing rehabilitation</w:t>
            </w:r>
            <w:r w:rsidRPr="00DD3561">
              <w:rPr>
                <w:rFonts w:cs="Arial"/>
                <w:color w:val="000000" w:themeColor="text1"/>
                <w:spacing w:val="-2"/>
              </w:rPr>
              <w:t>)</w:t>
            </w:r>
          </w:p>
        </w:tc>
      </w:tr>
      <w:tr w:rsidR="005C5BA0" w:rsidRPr="00DD3561" w14:paraId="62F75E2C" w14:textId="77777777" w:rsidTr="00F65D83">
        <w:tc>
          <w:tcPr>
            <w:tcW w:w="2965" w:type="dxa"/>
          </w:tcPr>
          <w:p w14:paraId="53DFCD01"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2028 Community Development Fund (if offered by TDA)</w:t>
            </w:r>
          </w:p>
        </w:tc>
        <w:tc>
          <w:tcPr>
            <w:tcW w:w="2880" w:type="dxa"/>
          </w:tcPr>
          <w:p w14:paraId="4BC87F0C"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Grant Implementation</w:t>
            </w:r>
          </w:p>
        </w:tc>
        <w:tc>
          <w:tcPr>
            <w:tcW w:w="4860" w:type="dxa"/>
          </w:tcPr>
          <w:p w14:paraId="65BEC779"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 xml:space="preserve">Regional first priority projects (water or sewer </w:t>
            </w:r>
            <w:r w:rsidRPr="00DD3561">
              <w:rPr>
                <w:rFonts w:cs="Arial"/>
                <w:color w:val="000000" w:themeColor="text1"/>
              </w:rPr>
              <w:t>improvements; housing rehabilitation</w:t>
            </w:r>
            <w:r w:rsidRPr="00DD3561">
              <w:rPr>
                <w:rFonts w:cs="Arial"/>
                <w:color w:val="000000" w:themeColor="text1"/>
                <w:spacing w:val="-2"/>
              </w:rPr>
              <w:t>)</w:t>
            </w:r>
          </w:p>
        </w:tc>
      </w:tr>
      <w:tr w:rsidR="005C5BA0" w:rsidRPr="00DD3561" w14:paraId="5D37AA5F" w14:textId="77777777" w:rsidTr="00F65D83">
        <w:tc>
          <w:tcPr>
            <w:tcW w:w="2965" w:type="dxa"/>
          </w:tcPr>
          <w:p w14:paraId="46E4A96E"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2027 Downtown Revitalization Program</w:t>
            </w:r>
          </w:p>
        </w:tc>
        <w:tc>
          <w:tcPr>
            <w:tcW w:w="2880" w:type="dxa"/>
          </w:tcPr>
          <w:p w14:paraId="4D44CCEF"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Application Development</w:t>
            </w:r>
          </w:p>
        </w:tc>
        <w:tc>
          <w:tcPr>
            <w:tcW w:w="4860" w:type="dxa"/>
          </w:tcPr>
          <w:p w14:paraId="6376BCD9"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Downtown sidewalk and related improvements</w:t>
            </w:r>
          </w:p>
        </w:tc>
      </w:tr>
      <w:tr w:rsidR="005C5BA0" w:rsidRPr="00DD3561" w14:paraId="516E7BA5" w14:textId="77777777" w:rsidTr="00F65D83">
        <w:tc>
          <w:tcPr>
            <w:tcW w:w="2965" w:type="dxa"/>
          </w:tcPr>
          <w:p w14:paraId="3B8FDAAD"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2027 Downtown Revitalization Program</w:t>
            </w:r>
          </w:p>
        </w:tc>
        <w:tc>
          <w:tcPr>
            <w:tcW w:w="2880" w:type="dxa"/>
          </w:tcPr>
          <w:p w14:paraId="18C4E25C"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Grant Implementation</w:t>
            </w:r>
          </w:p>
        </w:tc>
        <w:tc>
          <w:tcPr>
            <w:tcW w:w="4860" w:type="dxa"/>
          </w:tcPr>
          <w:p w14:paraId="542CB026"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Downtown sidewalk and related improvements</w:t>
            </w:r>
          </w:p>
        </w:tc>
      </w:tr>
      <w:tr w:rsidR="005C5BA0" w:rsidRPr="00DD3561" w14:paraId="4E66A367" w14:textId="77777777" w:rsidTr="00F65D83">
        <w:tc>
          <w:tcPr>
            <w:tcW w:w="2965" w:type="dxa"/>
          </w:tcPr>
          <w:p w14:paraId="168A3A9E"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2028 Downtown Revitalization Program</w:t>
            </w:r>
          </w:p>
        </w:tc>
        <w:tc>
          <w:tcPr>
            <w:tcW w:w="2880" w:type="dxa"/>
          </w:tcPr>
          <w:p w14:paraId="4FF7726D"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Application Development</w:t>
            </w:r>
          </w:p>
        </w:tc>
        <w:tc>
          <w:tcPr>
            <w:tcW w:w="4860" w:type="dxa"/>
          </w:tcPr>
          <w:p w14:paraId="62ED8DD2"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Downtown sidewalk and related improvements</w:t>
            </w:r>
          </w:p>
        </w:tc>
      </w:tr>
      <w:tr w:rsidR="005C5BA0" w:rsidRPr="00DD3561" w14:paraId="5436BF31" w14:textId="77777777" w:rsidTr="00F65D83">
        <w:tc>
          <w:tcPr>
            <w:tcW w:w="2965" w:type="dxa"/>
          </w:tcPr>
          <w:p w14:paraId="529798C2"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2028 Downtown Revitalization Program</w:t>
            </w:r>
          </w:p>
        </w:tc>
        <w:tc>
          <w:tcPr>
            <w:tcW w:w="2880" w:type="dxa"/>
          </w:tcPr>
          <w:p w14:paraId="1CCC2B5C"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Grant Implementation</w:t>
            </w:r>
          </w:p>
        </w:tc>
        <w:tc>
          <w:tcPr>
            <w:tcW w:w="4860" w:type="dxa"/>
          </w:tcPr>
          <w:p w14:paraId="5FA83CF0" w14:textId="77777777" w:rsidR="005C5BA0" w:rsidRPr="00DD3561" w:rsidRDefault="005C5BA0" w:rsidP="00A35D08">
            <w:pPr>
              <w:pStyle w:val="BodyText"/>
              <w:tabs>
                <w:tab w:val="left" w:pos="2879"/>
                <w:tab w:val="left" w:pos="4155"/>
                <w:tab w:val="left" w:pos="5028"/>
                <w:tab w:val="left" w:pos="5862"/>
                <w:tab w:val="left" w:pos="6279"/>
                <w:tab w:val="left" w:pos="8043"/>
                <w:tab w:val="left" w:pos="9992"/>
              </w:tabs>
              <w:spacing w:before="1"/>
              <w:ind w:right="266"/>
              <w:rPr>
                <w:rFonts w:cs="Arial"/>
                <w:color w:val="000000" w:themeColor="text1"/>
                <w:spacing w:val="-2"/>
              </w:rPr>
            </w:pPr>
            <w:r w:rsidRPr="00DD3561">
              <w:rPr>
                <w:rFonts w:cs="Arial"/>
                <w:color w:val="000000" w:themeColor="text1"/>
                <w:spacing w:val="-2"/>
              </w:rPr>
              <w:t>Downtown sidewalk and related improvements</w:t>
            </w:r>
          </w:p>
        </w:tc>
      </w:tr>
    </w:tbl>
    <w:p w14:paraId="5351AC3E" w14:textId="77777777" w:rsidR="005C5BA0" w:rsidRPr="00786835" w:rsidRDefault="005C5BA0" w:rsidP="005C5BA0">
      <w:pPr>
        <w:pStyle w:val="BodyText"/>
        <w:tabs>
          <w:tab w:val="left" w:pos="2879"/>
          <w:tab w:val="left" w:pos="4155"/>
          <w:tab w:val="left" w:pos="5028"/>
          <w:tab w:val="left" w:pos="5862"/>
          <w:tab w:val="left" w:pos="6279"/>
          <w:tab w:val="left" w:pos="8043"/>
          <w:tab w:val="left" w:pos="9992"/>
        </w:tabs>
        <w:spacing w:before="1"/>
        <w:ind w:left="360" w:right="266"/>
        <w:rPr>
          <w:rFonts w:cs="Arial"/>
          <w:color w:val="8064A2" w:themeColor="accent4"/>
          <w:spacing w:val="-2"/>
        </w:rPr>
      </w:pPr>
    </w:p>
    <w:p w14:paraId="7F49A082" w14:textId="77777777" w:rsidR="005C5BA0" w:rsidRPr="009B2200" w:rsidRDefault="005C5BA0" w:rsidP="005C5BA0">
      <w:pPr>
        <w:pStyle w:val="BodyText"/>
        <w:ind w:right="267"/>
        <w:rPr>
          <w:rFonts w:cs="Arial"/>
        </w:rPr>
      </w:pPr>
      <w:r w:rsidRPr="009B2200">
        <w:rPr>
          <w:rFonts w:cs="Arial"/>
        </w:rPr>
        <w:t xml:space="preserve">The submission requirements for this proposal are also included on the attached Request for </w:t>
      </w:r>
      <w:r>
        <w:rPr>
          <w:rFonts w:cs="Arial"/>
        </w:rPr>
        <w:t>Proposals</w:t>
      </w:r>
      <w:r w:rsidRPr="009B2200">
        <w:rPr>
          <w:rFonts w:cs="Arial"/>
        </w:rPr>
        <w:t xml:space="preserve"> (RF</w:t>
      </w:r>
      <w:r>
        <w:rPr>
          <w:rFonts w:cs="Arial"/>
        </w:rPr>
        <w:t>P</w:t>
      </w:r>
      <w:r w:rsidRPr="009B2200">
        <w:rPr>
          <w:rFonts w:cs="Arial"/>
        </w:rPr>
        <w:t>) form.</w:t>
      </w:r>
      <w:r w:rsidRPr="009B2200">
        <w:rPr>
          <w:rFonts w:cs="Arial"/>
          <w:spacing w:val="40"/>
        </w:rPr>
        <w:t xml:space="preserve"> </w:t>
      </w:r>
      <w:r w:rsidRPr="009B2200">
        <w:rPr>
          <w:rFonts w:cs="Arial"/>
        </w:rPr>
        <w:t>Firms and/or individuals should have past experience with federally funded programs. Please submit a proposal of services and statement of qualifications to:</w:t>
      </w:r>
    </w:p>
    <w:p w14:paraId="469FA133" w14:textId="77777777" w:rsidR="005C5BA0" w:rsidRPr="009B2200" w:rsidRDefault="005C5BA0" w:rsidP="005C5BA0">
      <w:pPr>
        <w:pStyle w:val="BodyText"/>
        <w:spacing w:before="121"/>
        <w:rPr>
          <w:rFonts w:cs="Arial"/>
        </w:rPr>
      </w:pPr>
    </w:p>
    <w:p w14:paraId="74F7F2AC" w14:textId="77777777" w:rsidR="005C5BA0" w:rsidRPr="00DD3561" w:rsidRDefault="005C5BA0" w:rsidP="005C5BA0">
      <w:pPr>
        <w:spacing w:line="295" w:lineRule="auto"/>
        <w:ind w:right="6584" w:firstLine="359"/>
        <w:rPr>
          <w:rFonts w:cs="Arial"/>
          <w:i/>
          <w:color w:val="000000" w:themeColor="text1"/>
        </w:rPr>
      </w:pPr>
      <w:r w:rsidRPr="00DD3561">
        <w:rPr>
          <w:rFonts w:cs="Arial"/>
          <w:i/>
          <w:color w:val="000000" w:themeColor="text1"/>
          <w:u w:val="single"/>
        </w:rPr>
        <w:t>Insert City/County Contact Person</w:t>
      </w:r>
    </w:p>
    <w:p w14:paraId="6725A5D2" w14:textId="77777777" w:rsidR="005C5BA0" w:rsidRPr="00DD3561" w:rsidRDefault="005C5BA0" w:rsidP="005C5BA0">
      <w:pPr>
        <w:spacing w:line="295" w:lineRule="auto"/>
        <w:ind w:right="6584" w:firstLine="359"/>
        <w:rPr>
          <w:rFonts w:cs="Arial"/>
          <w:i/>
          <w:color w:val="000000" w:themeColor="text1"/>
        </w:rPr>
      </w:pPr>
      <w:r w:rsidRPr="00DD3561">
        <w:rPr>
          <w:rFonts w:cs="Arial"/>
          <w:i/>
          <w:color w:val="000000" w:themeColor="text1"/>
        </w:rPr>
        <w:t>I</w:t>
      </w:r>
      <w:r w:rsidRPr="00DD3561">
        <w:rPr>
          <w:rFonts w:cs="Arial"/>
          <w:i/>
          <w:color w:val="000000" w:themeColor="text1"/>
          <w:u w:val="single"/>
        </w:rPr>
        <w:t>nsert</w:t>
      </w:r>
      <w:r w:rsidRPr="00DD3561">
        <w:rPr>
          <w:rFonts w:cs="Arial"/>
          <w:i/>
          <w:color w:val="000000" w:themeColor="text1"/>
          <w:spacing w:val="-13"/>
          <w:u w:val="single"/>
        </w:rPr>
        <w:t xml:space="preserve"> </w:t>
      </w:r>
      <w:r w:rsidRPr="00DD3561">
        <w:rPr>
          <w:rFonts w:cs="Arial"/>
          <w:i/>
          <w:color w:val="000000" w:themeColor="text1"/>
          <w:u w:val="single"/>
        </w:rPr>
        <w:t>City/County</w:t>
      </w:r>
      <w:r w:rsidRPr="00DD3561">
        <w:rPr>
          <w:rFonts w:cs="Arial"/>
          <w:i/>
          <w:color w:val="000000" w:themeColor="text1"/>
          <w:spacing w:val="-13"/>
          <w:u w:val="single"/>
        </w:rPr>
        <w:t xml:space="preserve"> </w:t>
      </w:r>
      <w:r w:rsidRPr="00DD3561">
        <w:rPr>
          <w:rFonts w:cs="Arial"/>
          <w:i/>
          <w:color w:val="000000" w:themeColor="text1"/>
          <w:u w:val="single"/>
        </w:rPr>
        <w:t>Mailing</w:t>
      </w:r>
      <w:r w:rsidRPr="00DD3561">
        <w:rPr>
          <w:rFonts w:cs="Arial"/>
          <w:i/>
          <w:color w:val="000000" w:themeColor="text1"/>
          <w:spacing w:val="-13"/>
          <w:u w:val="single"/>
        </w:rPr>
        <w:t xml:space="preserve"> </w:t>
      </w:r>
      <w:r w:rsidRPr="00DD3561">
        <w:rPr>
          <w:rFonts w:cs="Arial"/>
          <w:i/>
          <w:color w:val="000000" w:themeColor="text1"/>
          <w:u w:val="single"/>
        </w:rPr>
        <w:t>Address</w:t>
      </w:r>
    </w:p>
    <w:p w14:paraId="2A575483" w14:textId="77777777" w:rsidR="005C5BA0" w:rsidRDefault="005C5BA0" w:rsidP="005C5BA0">
      <w:pPr>
        <w:pStyle w:val="BodyText"/>
        <w:spacing w:before="63"/>
        <w:rPr>
          <w:rFonts w:cs="Arial"/>
          <w:i/>
        </w:rPr>
      </w:pPr>
    </w:p>
    <w:p w14:paraId="33AF025D" w14:textId="77777777" w:rsidR="005C5BA0" w:rsidRDefault="005C5BA0" w:rsidP="005C5BA0">
      <w:pPr>
        <w:pStyle w:val="BodyText"/>
        <w:tabs>
          <w:tab w:val="left" w:pos="5636"/>
          <w:tab w:val="left" w:pos="6518"/>
        </w:tabs>
        <w:ind w:right="267"/>
        <w:rPr>
          <w:rFonts w:cs="Arial"/>
          <w:spacing w:val="40"/>
        </w:rPr>
      </w:pPr>
      <w:r w:rsidRPr="009B2200">
        <w:rPr>
          <w:rFonts w:cs="Arial"/>
        </w:rPr>
        <w:t>The</w:t>
      </w:r>
      <w:r w:rsidRPr="009B2200">
        <w:rPr>
          <w:rFonts w:cs="Arial"/>
          <w:spacing w:val="40"/>
        </w:rPr>
        <w:t xml:space="preserve"> </w:t>
      </w:r>
      <w:r w:rsidRPr="009B2200">
        <w:rPr>
          <w:rFonts w:cs="Arial"/>
        </w:rPr>
        <w:t>deadline</w:t>
      </w:r>
      <w:r w:rsidRPr="009B2200">
        <w:rPr>
          <w:rFonts w:cs="Arial"/>
          <w:spacing w:val="40"/>
        </w:rPr>
        <w:t xml:space="preserve"> </w:t>
      </w:r>
      <w:r w:rsidRPr="009B2200">
        <w:rPr>
          <w:rFonts w:cs="Arial"/>
        </w:rPr>
        <w:t>for</w:t>
      </w:r>
      <w:r w:rsidRPr="009B2200">
        <w:rPr>
          <w:rFonts w:cs="Arial"/>
          <w:spacing w:val="40"/>
        </w:rPr>
        <w:t xml:space="preserve"> </w:t>
      </w:r>
      <w:r w:rsidRPr="009B2200">
        <w:rPr>
          <w:rFonts w:cs="Arial"/>
        </w:rPr>
        <w:t>submission</w:t>
      </w:r>
      <w:r w:rsidRPr="009B2200">
        <w:rPr>
          <w:rFonts w:cs="Arial"/>
          <w:spacing w:val="40"/>
        </w:rPr>
        <w:t xml:space="preserve"> </w:t>
      </w:r>
      <w:r w:rsidRPr="009B2200">
        <w:rPr>
          <w:rFonts w:cs="Arial"/>
        </w:rPr>
        <w:t>of</w:t>
      </w:r>
      <w:r w:rsidRPr="009B2200">
        <w:rPr>
          <w:rFonts w:cs="Arial"/>
          <w:spacing w:val="40"/>
        </w:rPr>
        <w:t xml:space="preserve"> </w:t>
      </w:r>
      <w:r w:rsidRPr="009B2200">
        <w:rPr>
          <w:rFonts w:cs="Arial"/>
        </w:rPr>
        <w:t>proposals</w:t>
      </w:r>
      <w:r w:rsidRPr="009B2200">
        <w:rPr>
          <w:rFonts w:cs="Arial"/>
          <w:spacing w:val="40"/>
        </w:rPr>
        <w:t xml:space="preserve"> </w:t>
      </w:r>
      <w:r w:rsidRPr="009B2200">
        <w:rPr>
          <w:rFonts w:cs="Arial"/>
        </w:rPr>
        <w:t>is</w:t>
      </w:r>
      <w:r w:rsidRPr="009B2200">
        <w:rPr>
          <w:rFonts w:cs="Arial"/>
          <w:spacing w:val="39"/>
        </w:rPr>
        <w:t xml:space="preserve"> </w:t>
      </w:r>
      <w:r w:rsidRPr="009B2200">
        <w:rPr>
          <w:rFonts w:cs="Arial"/>
          <w:u w:val="single"/>
        </w:rPr>
        <w:tab/>
      </w:r>
      <w:r w:rsidRPr="009B2200">
        <w:rPr>
          <w:rFonts w:cs="Arial"/>
          <w:u w:val="single"/>
        </w:rPr>
        <w:tab/>
      </w:r>
      <w:r w:rsidRPr="009B2200">
        <w:rPr>
          <w:rFonts w:cs="Arial"/>
        </w:rPr>
        <w:t xml:space="preserve"> (</w:t>
      </w:r>
      <w:r w:rsidRPr="009B2200">
        <w:rPr>
          <w:rFonts w:cs="Arial"/>
          <w:i/>
        </w:rPr>
        <w:t>Date &amp; Time</w:t>
      </w:r>
      <w:r w:rsidRPr="009B2200">
        <w:rPr>
          <w:rFonts w:cs="Arial"/>
        </w:rPr>
        <w:t>).</w:t>
      </w:r>
      <w:r w:rsidRPr="009B2200">
        <w:rPr>
          <w:rFonts w:cs="Arial"/>
          <w:spacing w:val="40"/>
        </w:rPr>
        <w:t xml:space="preserve"> </w:t>
      </w:r>
    </w:p>
    <w:p w14:paraId="5BFA711E" w14:textId="77777777" w:rsidR="005C5BA0" w:rsidRDefault="005C5BA0" w:rsidP="005C5BA0">
      <w:pPr>
        <w:pStyle w:val="BodyText"/>
        <w:tabs>
          <w:tab w:val="left" w:pos="5636"/>
          <w:tab w:val="left" w:pos="6518"/>
        </w:tabs>
        <w:ind w:left="359" w:right="267"/>
        <w:rPr>
          <w:rFonts w:cs="Arial"/>
          <w:spacing w:val="40"/>
        </w:rPr>
      </w:pPr>
    </w:p>
    <w:p w14:paraId="31D262BE" w14:textId="77777777" w:rsidR="005C5BA0" w:rsidRPr="009B2200" w:rsidRDefault="005C5BA0" w:rsidP="005C5BA0">
      <w:pPr>
        <w:pStyle w:val="BodyText"/>
        <w:tabs>
          <w:tab w:val="left" w:pos="5636"/>
          <w:tab w:val="left" w:pos="6518"/>
        </w:tabs>
        <w:ind w:right="267"/>
        <w:rPr>
          <w:rFonts w:cs="Arial"/>
        </w:rPr>
      </w:pPr>
      <w:r w:rsidRPr="009B2200">
        <w:rPr>
          <w:rFonts w:cs="Arial"/>
        </w:rPr>
        <w:lastRenderedPageBreak/>
        <w:t>The</w:t>
      </w:r>
      <w:r w:rsidRPr="009B2200">
        <w:rPr>
          <w:rFonts w:cs="Arial"/>
          <w:spacing w:val="40"/>
        </w:rPr>
        <w:t xml:space="preserve"> </w:t>
      </w:r>
      <w:r w:rsidRPr="009B2200">
        <w:rPr>
          <w:rFonts w:cs="Arial"/>
        </w:rPr>
        <w:t>City/County</w:t>
      </w:r>
      <w:r>
        <w:rPr>
          <w:rFonts w:cs="Arial"/>
          <w:spacing w:val="40"/>
        </w:rPr>
        <w:t xml:space="preserve"> </w:t>
      </w:r>
      <w:r w:rsidRPr="009B2200">
        <w:rPr>
          <w:rFonts w:cs="Arial"/>
        </w:rPr>
        <w:t>of</w:t>
      </w:r>
      <w:r w:rsidRPr="009B2200">
        <w:rPr>
          <w:rFonts w:cs="Arial"/>
          <w:spacing w:val="38"/>
        </w:rPr>
        <w:t xml:space="preserve"> </w:t>
      </w:r>
      <w:r w:rsidRPr="009B2200">
        <w:rPr>
          <w:rFonts w:cs="Arial"/>
          <w:u w:val="single"/>
        </w:rPr>
        <w:tab/>
      </w:r>
      <w:r w:rsidRPr="009B2200">
        <w:rPr>
          <w:rFonts w:cs="Arial"/>
        </w:rPr>
        <w:t xml:space="preserve"> reserves the right to negotiate with any and all persons or firms submitting proposals, per the Texas Professional Services Procurement Act and the Uniform Grant and Contract Management Standards.</w:t>
      </w:r>
    </w:p>
    <w:p w14:paraId="6F22DA81" w14:textId="77777777" w:rsidR="005C5BA0" w:rsidRPr="009B2200" w:rsidRDefault="005C5BA0" w:rsidP="005C5BA0">
      <w:pPr>
        <w:pStyle w:val="BodyText"/>
        <w:spacing w:before="120"/>
        <w:rPr>
          <w:rFonts w:cs="Arial"/>
        </w:rPr>
      </w:pPr>
    </w:p>
    <w:p w14:paraId="27256BA5" w14:textId="77777777" w:rsidR="005C5BA0" w:rsidRPr="009B2200" w:rsidRDefault="005C5BA0" w:rsidP="005C5BA0">
      <w:pPr>
        <w:pStyle w:val="BodyText"/>
        <w:tabs>
          <w:tab w:val="left" w:pos="3098"/>
        </w:tabs>
        <w:spacing w:line="595" w:lineRule="auto"/>
        <w:ind w:right="2528"/>
        <w:rPr>
          <w:rFonts w:cs="Arial"/>
        </w:rPr>
      </w:pPr>
      <w:r w:rsidRPr="009B2200">
        <w:rPr>
          <w:rFonts w:cs="Arial"/>
        </w:rPr>
        <w:t xml:space="preserve">The City/County of </w:t>
      </w:r>
      <w:r w:rsidRPr="009B2200">
        <w:rPr>
          <w:rFonts w:cs="Arial"/>
          <w:u w:val="single"/>
        </w:rPr>
        <w:tab/>
      </w:r>
      <w:r w:rsidRPr="009B2200">
        <w:rPr>
          <w:rFonts w:cs="Arial"/>
          <w:spacing w:val="-7"/>
        </w:rPr>
        <w:t xml:space="preserve"> </w:t>
      </w:r>
      <w:r w:rsidRPr="009B2200">
        <w:rPr>
          <w:rFonts w:cs="Arial"/>
        </w:rPr>
        <w:t>is</w:t>
      </w:r>
      <w:r w:rsidRPr="009B2200">
        <w:rPr>
          <w:rFonts w:cs="Arial"/>
          <w:spacing w:val="-7"/>
        </w:rPr>
        <w:t xml:space="preserve"> </w:t>
      </w:r>
      <w:r w:rsidRPr="009B2200">
        <w:rPr>
          <w:rFonts w:cs="Arial"/>
        </w:rPr>
        <w:t>an</w:t>
      </w:r>
      <w:r w:rsidRPr="009B2200">
        <w:rPr>
          <w:rFonts w:cs="Arial"/>
          <w:spacing w:val="-7"/>
        </w:rPr>
        <w:t xml:space="preserve"> </w:t>
      </w:r>
      <w:r w:rsidRPr="009B2200">
        <w:rPr>
          <w:rFonts w:cs="Arial"/>
        </w:rPr>
        <w:t>Affirmative</w:t>
      </w:r>
      <w:r w:rsidRPr="009B2200">
        <w:rPr>
          <w:rFonts w:cs="Arial"/>
          <w:spacing w:val="-7"/>
        </w:rPr>
        <w:t xml:space="preserve"> </w:t>
      </w:r>
      <w:r w:rsidRPr="009B2200">
        <w:rPr>
          <w:rFonts w:cs="Arial"/>
        </w:rPr>
        <w:t>Action/Equal</w:t>
      </w:r>
      <w:r w:rsidRPr="009B2200">
        <w:rPr>
          <w:rFonts w:cs="Arial"/>
          <w:spacing w:val="-7"/>
        </w:rPr>
        <w:t xml:space="preserve"> </w:t>
      </w:r>
      <w:r w:rsidRPr="009B2200">
        <w:rPr>
          <w:rFonts w:cs="Arial"/>
        </w:rPr>
        <w:t>Opportunity</w:t>
      </w:r>
      <w:r w:rsidRPr="009B2200">
        <w:rPr>
          <w:rFonts w:cs="Arial"/>
          <w:spacing w:val="-7"/>
        </w:rPr>
        <w:t xml:space="preserve"> </w:t>
      </w:r>
      <w:r w:rsidRPr="009B2200">
        <w:rPr>
          <w:rFonts w:cs="Arial"/>
        </w:rPr>
        <w:t xml:space="preserve">Employer. </w:t>
      </w:r>
      <w:r w:rsidRPr="009B2200">
        <w:rPr>
          <w:rFonts w:cs="Arial"/>
          <w:spacing w:val="-2"/>
        </w:rPr>
        <w:t>Sincerely,</w:t>
      </w:r>
    </w:p>
    <w:p w14:paraId="619F5841" w14:textId="77777777" w:rsidR="005C5BA0" w:rsidRPr="009B2200" w:rsidRDefault="005C5BA0" w:rsidP="005C5BA0">
      <w:pPr>
        <w:pStyle w:val="BodyText"/>
        <w:rPr>
          <w:rFonts w:cs="Arial"/>
          <w:sz w:val="20"/>
        </w:rPr>
      </w:pPr>
    </w:p>
    <w:p w14:paraId="3909A21C" w14:textId="77777777" w:rsidR="005C5BA0" w:rsidRPr="009B2200" w:rsidRDefault="005C5BA0" w:rsidP="005C5BA0">
      <w:pPr>
        <w:pStyle w:val="BodyText"/>
        <w:rPr>
          <w:rFonts w:cs="Arial"/>
          <w:sz w:val="20"/>
        </w:rPr>
      </w:pPr>
      <w:r>
        <w:rPr>
          <w:rFonts w:cs="Arial"/>
          <w:sz w:val="20"/>
        </w:rPr>
        <w:t>_________________________________</w:t>
      </w:r>
    </w:p>
    <w:p w14:paraId="419CE69C" w14:textId="77777777" w:rsidR="005C5BA0" w:rsidRPr="009B2200" w:rsidRDefault="005C5BA0" w:rsidP="005C5BA0">
      <w:pPr>
        <w:pStyle w:val="BodyText"/>
        <w:spacing w:before="152"/>
        <w:rPr>
          <w:rFonts w:cs="Arial"/>
        </w:rPr>
      </w:pPr>
      <w:r w:rsidRPr="009B2200">
        <w:rPr>
          <w:rFonts w:cs="Arial"/>
        </w:rPr>
        <w:t>Mayor/County</w:t>
      </w:r>
      <w:r w:rsidRPr="009B2200">
        <w:rPr>
          <w:rFonts w:cs="Arial"/>
          <w:spacing w:val="-13"/>
        </w:rPr>
        <w:t xml:space="preserve"> </w:t>
      </w:r>
      <w:r w:rsidRPr="009B2200">
        <w:rPr>
          <w:rFonts w:cs="Arial"/>
          <w:spacing w:val="-2"/>
        </w:rPr>
        <w:t>Judge</w:t>
      </w:r>
    </w:p>
    <w:p w14:paraId="3B47D1BA" w14:textId="77777777" w:rsidR="005C5BA0" w:rsidRDefault="005C5BA0" w:rsidP="005C5BA0">
      <w:pPr>
        <w:pStyle w:val="BodyText"/>
        <w:rPr>
          <w:rFonts w:cs="Arial"/>
        </w:rPr>
      </w:pPr>
    </w:p>
    <w:p w14:paraId="4D45AB5B" w14:textId="77777777" w:rsidR="005C5BA0" w:rsidRDefault="005C5BA0" w:rsidP="005C5BA0">
      <w:pPr>
        <w:pStyle w:val="BodyText"/>
        <w:rPr>
          <w:rFonts w:cs="Arial"/>
        </w:rPr>
      </w:pPr>
    </w:p>
    <w:p w14:paraId="04CB9349" w14:textId="77777777" w:rsidR="005C5BA0" w:rsidRDefault="005C5BA0" w:rsidP="005C5BA0">
      <w:pPr>
        <w:pStyle w:val="BodyText"/>
        <w:rPr>
          <w:rFonts w:cs="Arial"/>
        </w:rPr>
      </w:pPr>
    </w:p>
    <w:p w14:paraId="10DE071A" w14:textId="77777777" w:rsidR="005C5BA0" w:rsidRPr="00572693" w:rsidRDefault="005C5BA0" w:rsidP="005C5BA0">
      <w:pPr>
        <w:ind w:right="266"/>
        <w:rPr>
          <w:rFonts w:cs="Arial"/>
          <w:b/>
          <w:i/>
          <w:sz w:val="20"/>
          <w:szCs w:val="22"/>
        </w:rPr>
      </w:pPr>
      <w:r w:rsidRPr="00572693">
        <w:rPr>
          <w:rFonts w:cs="Arial"/>
          <w:b/>
          <w:i/>
          <w:sz w:val="20"/>
          <w:szCs w:val="22"/>
        </w:rPr>
        <w:t>[NOTE</w:t>
      </w:r>
      <w:r w:rsidRPr="00572693">
        <w:rPr>
          <w:rFonts w:cs="Arial"/>
          <w:b/>
          <w:i/>
          <w:spacing w:val="-14"/>
          <w:sz w:val="20"/>
          <w:szCs w:val="22"/>
        </w:rPr>
        <w:t xml:space="preserve"> </w:t>
      </w:r>
      <w:r w:rsidRPr="00572693">
        <w:rPr>
          <w:rFonts w:cs="Arial"/>
          <w:b/>
          <w:i/>
          <w:sz w:val="20"/>
          <w:szCs w:val="22"/>
        </w:rPr>
        <w:t>TO</w:t>
      </w:r>
      <w:r w:rsidRPr="00572693">
        <w:rPr>
          <w:rFonts w:cs="Arial"/>
          <w:b/>
          <w:i/>
          <w:spacing w:val="-14"/>
          <w:sz w:val="20"/>
          <w:szCs w:val="22"/>
        </w:rPr>
        <w:t xml:space="preserve"> </w:t>
      </w:r>
      <w:r w:rsidRPr="00572693">
        <w:rPr>
          <w:rFonts w:cs="Arial"/>
          <w:b/>
          <w:i/>
          <w:sz w:val="20"/>
          <w:szCs w:val="22"/>
        </w:rPr>
        <w:t>GRANT</w:t>
      </w:r>
      <w:r w:rsidRPr="00572693">
        <w:rPr>
          <w:rFonts w:cs="Arial"/>
          <w:b/>
          <w:i/>
          <w:spacing w:val="-14"/>
          <w:sz w:val="20"/>
          <w:szCs w:val="22"/>
        </w:rPr>
        <w:t xml:space="preserve"> </w:t>
      </w:r>
      <w:r w:rsidRPr="00572693">
        <w:rPr>
          <w:rFonts w:cs="Arial"/>
          <w:b/>
          <w:i/>
          <w:sz w:val="20"/>
          <w:szCs w:val="22"/>
        </w:rPr>
        <w:t>RECIPIENT:</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proposal</w:t>
      </w:r>
      <w:r w:rsidRPr="00572693">
        <w:rPr>
          <w:rFonts w:cs="Arial"/>
          <w:b/>
          <w:i/>
          <w:spacing w:val="-14"/>
          <w:sz w:val="20"/>
          <w:szCs w:val="22"/>
        </w:rPr>
        <w:t xml:space="preserve"> </w:t>
      </w:r>
      <w:r w:rsidRPr="00572693">
        <w:rPr>
          <w:rFonts w:cs="Arial"/>
          <w:b/>
          <w:i/>
          <w:sz w:val="20"/>
          <w:szCs w:val="22"/>
        </w:rPr>
        <w:t>deadline</w:t>
      </w:r>
      <w:r w:rsidRPr="00572693">
        <w:rPr>
          <w:rFonts w:cs="Arial"/>
          <w:b/>
          <w:i/>
          <w:spacing w:val="-14"/>
          <w:sz w:val="20"/>
          <w:szCs w:val="22"/>
        </w:rPr>
        <w:t xml:space="preserve"> </w:t>
      </w:r>
      <w:r w:rsidRPr="00572693">
        <w:rPr>
          <w:rFonts w:cs="Arial"/>
          <w:b/>
          <w:i/>
          <w:sz w:val="20"/>
          <w:szCs w:val="22"/>
        </w:rPr>
        <w:t>must</w:t>
      </w:r>
      <w:r w:rsidRPr="00572693">
        <w:rPr>
          <w:rFonts w:cs="Arial"/>
          <w:b/>
          <w:i/>
          <w:spacing w:val="-14"/>
          <w:sz w:val="20"/>
          <w:szCs w:val="22"/>
        </w:rPr>
        <w:t xml:space="preserve"> </w:t>
      </w:r>
      <w:r w:rsidRPr="00572693">
        <w:rPr>
          <w:rFonts w:cs="Arial"/>
          <w:b/>
          <w:i/>
          <w:sz w:val="20"/>
          <w:szCs w:val="22"/>
        </w:rPr>
        <w:t>be</w:t>
      </w:r>
      <w:r w:rsidRPr="00572693">
        <w:rPr>
          <w:rFonts w:cs="Arial"/>
          <w:b/>
          <w:i/>
          <w:spacing w:val="-14"/>
          <w:sz w:val="20"/>
          <w:szCs w:val="22"/>
        </w:rPr>
        <w:t xml:space="preserve"> </w:t>
      </w:r>
      <w:r w:rsidRPr="00572693">
        <w:rPr>
          <w:rFonts w:cs="Arial"/>
          <w:b/>
          <w:i/>
          <w:sz w:val="20"/>
          <w:szCs w:val="22"/>
        </w:rPr>
        <w:t>no</w:t>
      </w:r>
      <w:r w:rsidRPr="00572693">
        <w:rPr>
          <w:rFonts w:cs="Arial"/>
          <w:b/>
          <w:i/>
          <w:spacing w:val="-14"/>
          <w:sz w:val="20"/>
          <w:szCs w:val="22"/>
        </w:rPr>
        <w:t xml:space="preserve"> </w:t>
      </w:r>
      <w:r w:rsidRPr="00572693">
        <w:rPr>
          <w:rFonts w:cs="Arial"/>
          <w:b/>
          <w:i/>
          <w:sz w:val="20"/>
          <w:szCs w:val="22"/>
        </w:rPr>
        <w:t>less</w:t>
      </w:r>
      <w:r w:rsidRPr="00572693">
        <w:rPr>
          <w:rFonts w:cs="Arial"/>
          <w:b/>
          <w:i/>
          <w:spacing w:val="-14"/>
          <w:sz w:val="20"/>
          <w:szCs w:val="22"/>
        </w:rPr>
        <w:t xml:space="preserve"> </w:t>
      </w:r>
      <w:r w:rsidRPr="00572693">
        <w:rPr>
          <w:rFonts w:cs="Arial"/>
          <w:b/>
          <w:i/>
          <w:sz w:val="20"/>
          <w:szCs w:val="22"/>
        </w:rPr>
        <w:t>than</w:t>
      </w:r>
      <w:r w:rsidRPr="00572693">
        <w:rPr>
          <w:rFonts w:cs="Arial"/>
          <w:b/>
          <w:i/>
          <w:spacing w:val="-14"/>
          <w:sz w:val="20"/>
          <w:szCs w:val="22"/>
        </w:rPr>
        <w:t xml:space="preserve"> </w:t>
      </w:r>
      <w:r w:rsidRPr="00572693">
        <w:rPr>
          <w:rFonts w:cs="Arial"/>
          <w:b/>
          <w:i/>
          <w:sz w:val="20"/>
          <w:szCs w:val="22"/>
        </w:rPr>
        <w:t>10</w:t>
      </w:r>
      <w:r w:rsidRPr="00572693">
        <w:rPr>
          <w:rFonts w:cs="Arial"/>
          <w:b/>
          <w:i/>
          <w:spacing w:val="-13"/>
          <w:sz w:val="20"/>
          <w:szCs w:val="22"/>
        </w:rPr>
        <w:t xml:space="preserve"> </w:t>
      </w:r>
      <w:r w:rsidRPr="00572693">
        <w:rPr>
          <w:rFonts w:cs="Arial"/>
          <w:b/>
          <w:i/>
          <w:sz w:val="20"/>
          <w:szCs w:val="22"/>
        </w:rPr>
        <w:t>(ten)</w:t>
      </w:r>
      <w:r w:rsidRPr="00572693">
        <w:rPr>
          <w:rFonts w:cs="Arial"/>
          <w:b/>
          <w:i/>
          <w:spacing w:val="-14"/>
          <w:sz w:val="20"/>
          <w:szCs w:val="22"/>
        </w:rPr>
        <w:t xml:space="preserve"> </w:t>
      </w:r>
      <w:r w:rsidRPr="00572693">
        <w:rPr>
          <w:rFonts w:cs="Arial"/>
          <w:b/>
          <w:i/>
          <w:sz w:val="20"/>
          <w:szCs w:val="22"/>
        </w:rPr>
        <w:t>days</w:t>
      </w:r>
      <w:r w:rsidRPr="00572693">
        <w:rPr>
          <w:rFonts w:cs="Arial"/>
          <w:b/>
          <w:i/>
          <w:spacing w:val="-14"/>
          <w:sz w:val="20"/>
          <w:szCs w:val="22"/>
        </w:rPr>
        <w:t xml:space="preserve"> </w:t>
      </w:r>
      <w:r w:rsidRPr="00572693">
        <w:rPr>
          <w:rFonts w:cs="Arial"/>
          <w:b/>
          <w:i/>
          <w:sz w:val="20"/>
          <w:szCs w:val="22"/>
        </w:rPr>
        <w:t>after</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publication of the advertisement and the contact dates of the RFP.]</w:t>
      </w:r>
    </w:p>
    <w:p w14:paraId="4532AF60" w14:textId="04F8C2D9" w:rsidR="005C5BA0" w:rsidRDefault="005C5BA0">
      <w:pPr>
        <w:rPr>
          <w:rFonts w:cs="Arial"/>
          <w:b/>
          <w:sz w:val="20"/>
        </w:rPr>
      </w:pPr>
      <w:r>
        <w:rPr>
          <w:rFonts w:cs="Arial"/>
          <w:b/>
          <w:sz w:val="20"/>
        </w:rPr>
        <w:br w:type="page"/>
      </w:r>
    </w:p>
    <w:p w14:paraId="36413FA2" w14:textId="77777777" w:rsidR="00572693" w:rsidRPr="00F65D83" w:rsidRDefault="005C5BA0" w:rsidP="005C5BA0">
      <w:pPr>
        <w:pStyle w:val="Heading2"/>
        <w:jc w:val="center"/>
        <w:rPr>
          <w:u w:val="none"/>
        </w:rPr>
      </w:pPr>
      <w:bookmarkStart w:id="60" w:name="_Toc236912601"/>
      <w:r w:rsidRPr="00F65D83">
        <w:rPr>
          <w:u w:val="none"/>
        </w:rPr>
        <w:lastRenderedPageBreak/>
        <w:t>Sample 1 - Newspa</w:t>
      </w:r>
      <w:bookmarkStart w:id="61" w:name="NewspaperAd"/>
      <w:bookmarkEnd w:id="61"/>
      <w:r w:rsidRPr="00F65D83">
        <w:rPr>
          <w:u w:val="none"/>
        </w:rPr>
        <w:t>per Advertisement</w:t>
      </w:r>
      <w:bookmarkEnd w:id="60"/>
      <w:r w:rsidRPr="00F65D83">
        <w:rPr>
          <w:u w:val="none"/>
        </w:rPr>
        <w:t xml:space="preserve"> </w:t>
      </w:r>
    </w:p>
    <w:p w14:paraId="3BB6C4B6" w14:textId="551F8BC1" w:rsidR="005C5BA0" w:rsidRPr="00572693" w:rsidRDefault="005C5BA0" w:rsidP="005C5BA0">
      <w:pPr>
        <w:pStyle w:val="Heading2"/>
        <w:jc w:val="center"/>
        <w:rPr>
          <w:i/>
          <w:iCs/>
        </w:rPr>
      </w:pPr>
      <w:bookmarkStart w:id="62" w:name="_Toc236912602"/>
      <w:r w:rsidRPr="00572693">
        <w:rPr>
          <w:i/>
          <w:iCs/>
        </w:rPr>
        <w:t>For Single Grant Agreement Implementation Only</w:t>
      </w:r>
      <w:bookmarkEnd w:id="62"/>
    </w:p>
    <w:p w14:paraId="5657B7A0" w14:textId="77777777" w:rsidR="005C5BA0" w:rsidRDefault="005C5BA0" w:rsidP="00CD1B99">
      <w:pPr>
        <w:rPr>
          <w:rFonts w:cs="Arial"/>
          <w:b/>
          <w:sz w:val="20"/>
        </w:rPr>
      </w:pPr>
    </w:p>
    <w:p w14:paraId="6E1235A2" w14:textId="77777777" w:rsidR="005C5BA0" w:rsidRPr="009B2200" w:rsidRDefault="005C5BA0" w:rsidP="005C5BA0">
      <w:pPr>
        <w:spacing w:before="60"/>
        <w:ind w:left="133"/>
        <w:jc w:val="center"/>
        <w:rPr>
          <w:rFonts w:cs="Arial"/>
          <w:sz w:val="24"/>
        </w:rPr>
      </w:pPr>
      <w:r w:rsidRPr="009B2200">
        <w:rPr>
          <w:rFonts w:cs="Arial"/>
          <w:spacing w:val="-2"/>
          <w:sz w:val="24"/>
        </w:rPr>
        <w:t>(DATE)</w:t>
      </w:r>
    </w:p>
    <w:p w14:paraId="4BA07E50" w14:textId="77777777" w:rsidR="005C5BA0" w:rsidRPr="009B2200" w:rsidRDefault="005C5BA0" w:rsidP="005C5BA0">
      <w:pPr>
        <w:pStyle w:val="BodyText"/>
        <w:spacing w:before="120"/>
        <w:rPr>
          <w:rFonts w:cs="Arial"/>
          <w:sz w:val="24"/>
        </w:rPr>
      </w:pPr>
    </w:p>
    <w:p w14:paraId="671AA3A5" w14:textId="77777777" w:rsidR="005C5BA0" w:rsidRPr="00786835" w:rsidRDefault="005C5BA0" w:rsidP="005C5BA0">
      <w:pPr>
        <w:spacing w:line="583" w:lineRule="auto"/>
        <w:ind w:left="4547" w:right="1254" w:hanging="1708"/>
        <w:rPr>
          <w:rFonts w:cs="Arial"/>
        </w:rPr>
      </w:pPr>
      <w:r w:rsidRPr="00786835">
        <w:rPr>
          <w:rFonts w:cs="Arial"/>
        </w:rPr>
        <w:t>GRANT</w:t>
      </w:r>
      <w:r w:rsidRPr="00786835">
        <w:rPr>
          <w:rFonts w:cs="Arial"/>
          <w:spacing w:val="-17"/>
        </w:rPr>
        <w:t xml:space="preserve"> </w:t>
      </w:r>
      <w:r w:rsidRPr="00786835">
        <w:rPr>
          <w:rFonts w:cs="Arial"/>
        </w:rPr>
        <w:t>ADMINISTRATION PUBLIC NOTICE</w:t>
      </w:r>
    </w:p>
    <w:p w14:paraId="0404CFF4" w14:textId="77777777" w:rsidR="005C5BA0" w:rsidRPr="00786835" w:rsidRDefault="005C5BA0" w:rsidP="005C5BA0">
      <w:pPr>
        <w:pStyle w:val="BodyText"/>
        <w:spacing w:before="63"/>
        <w:rPr>
          <w:rFonts w:cs="Arial"/>
        </w:rPr>
      </w:pPr>
    </w:p>
    <w:p w14:paraId="47AA8368" w14:textId="77777777" w:rsidR="005C5BA0" w:rsidRPr="00786835" w:rsidRDefault="005C5BA0" w:rsidP="005C5BA0">
      <w:pPr>
        <w:tabs>
          <w:tab w:val="left" w:pos="4986"/>
        </w:tabs>
        <w:ind w:right="582"/>
        <w:jc w:val="both"/>
        <w:rPr>
          <w:rFonts w:cs="Arial"/>
          <w:spacing w:val="-4"/>
        </w:rPr>
      </w:pPr>
      <w:r w:rsidRPr="00786835">
        <w:rPr>
          <w:rFonts w:cs="Arial"/>
        </w:rPr>
        <w:t>The</w:t>
      </w:r>
      <w:r w:rsidRPr="00786835">
        <w:rPr>
          <w:rFonts w:cs="Arial"/>
          <w:spacing w:val="80"/>
        </w:rPr>
        <w:t xml:space="preserve"> </w:t>
      </w:r>
      <w:r w:rsidRPr="00786835">
        <w:rPr>
          <w:rFonts w:cs="Arial"/>
        </w:rPr>
        <w:t>City/County</w:t>
      </w:r>
      <w:r w:rsidRPr="00786835">
        <w:rPr>
          <w:rFonts w:cs="Arial"/>
          <w:spacing w:val="80"/>
        </w:rPr>
        <w:t xml:space="preserve"> </w:t>
      </w:r>
      <w:r w:rsidRPr="00786835">
        <w:rPr>
          <w:rFonts w:cs="Arial"/>
        </w:rPr>
        <w:t>of</w:t>
      </w:r>
      <w:r w:rsidRPr="00786835">
        <w:rPr>
          <w:rFonts w:cs="Arial"/>
          <w:spacing w:val="115"/>
        </w:rPr>
        <w:t xml:space="preserve"> </w:t>
      </w:r>
      <w:r w:rsidRPr="00786835">
        <w:rPr>
          <w:rFonts w:cs="Arial"/>
          <w:u w:val="single"/>
        </w:rPr>
        <w:tab/>
      </w:r>
      <w:r w:rsidRPr="00786835">
        <w:rPr>
          <w:rFonts w:cs="Arial"/>
        </w:rPr>
        <w:t xml:space="preserve"> intends to participate in the Texas Community Development</w:t>
      </w:r>
      <w:r w:rsidRPr="00786835">
        <w:rPr>
          <w:rFonts w:cs="Arial"/>
          <w:spacing w:val="44"/>
        </w:rPr>
        <w:t xml:space="preserve"> </w:t>
      </w:r>
      <w:r w:rsidRPr="00786835">
        <w:rPr>
          <w:rFonts w:cs="Arial"/>
        </w:rPr>
        <w:t>Block</w:t>
      </w:r>
      <w:r w:rsidRPr="00786835">
        <w:rPr>
          <w:rFonts w:cs="Arial"/>
          <w:spacing w:val="44"/>
        </w:rPr>
        <w:t xml:space="preserve"> </w:t>
      </w:r>
      <w:r w:rsidRPr="00786835">
        <w:rPr>
          <w:rFonts w:cs="Arial"/>
        </w:rPr>
        <w:t>Grant</w:t>
      </w:r>
      <w:r w:rsidRPr="00786835">
        <w:rPr>
          <w:rFonts w:cs="Arial"/>
          <w:spacing w:val="44"/>
        </w:rPr>
        <w:t xml:space="preserve"> </w:t>
      </w:r>
      <w:r w:rsidRPr="00786835">
        <w:rPr>
          <w:rFonts w:cs="Arial"/>
        </w:rPr>
        <w:t>program</w:t>
      </w:r>
      <w:r w:rsidRPr="00786835">
        <w:rPr>
          <w:rFonts w:cs="Arial"/>
          <w:spacing w:val="44"/>
        </w:rPr>
        <w:t xml:space="preserve"> </w:t>
      </w:r>
      <w:r w:rsidRPr="00786835">
        <w:rPr>
          <w:rFonts w:cs="Arial"/>
        </w:rPr>
        <w:t>through</w:t>
      </w:r>
      <w:r w:rsidRPr="00786835">
        <w:rPr>
          <w:rFonts w:cs="Arial"/>
          <w:spacing w:val="44"/>
        </w:rPr>
        <w:t xml:space="preserve"> </w:t>
      </w:r>
      <w:r w:rsidRPr="00786835">
        <w:rPr>
          <w:rFonts w:cs="Arial"/>
        </w:rPr>
        <w:t>the</w:t>
      </w:r>
      <w:r w:rsidRPr="00786835">
        <w:rPr>
          <w:rFonts w:cs="Arial"/>
          <w:spacing w:val="45"/>
        </w:rPr>
        <w:t xml:space="preserve"> </w:t>
      </w:r>
      <w:r w:rsidRPr="00786835">
        <w:rPr>
          <w:rFonts w:cs="Arial"/>
        </w:rPr>
        <w:t>Texas</w:t>
      </w:r>
      <w:r w:rsidRPr="00786835">
        <w:rPr>
          <w:rFonts w:cs="Arial"/>
          <w:spacing w:val="44"/>
        </w:rPr>
        <w:t xml:space="preserve"> </w:t>
      </w:r>
      <w:r w:rsidRPr="00786835">
        <w:rPr>
          <w:rFonts w:cs="Arial"/>
        </w:rPr>
        <w:t>Department</w:t>
      </w:r>
      <w:r w:rsidRPr="00786835">
        <w:rPr>
          <w:rFonts w:cs="Arial"/>
          <w:spacing w:val="45"/>
        </w:rPr>
        <w:t xml:space="preserve"> </w:t>
      </w:r>
      <w:r w:rsidRPr="00786835">
        <w:rPr>
          <w:rFonts w:cs="Arial"/>
        </w:rPr>
        <w:t>of</w:t>
      </w:r>
      <w:r w:rsidRPr="00786835">
        <w:rPr>
          <w:rFonts w:cs="Arial"/>
          <w:spacing w:val="44"/>
        </w:rPr>
        <w:t xml:space="preserve"> </w:t>
      </w:r>
      <w:r w:rsidRPr="00786835">
        <w:rPr>
          <w:rFonts w:cs="Arial"/>
        </w:rPr>
        <w:t>Agriculture</w:t>
      </w:r>
      <w:r w:rsidRPr="00786835">
        <w:rPr>
          <w:rFonts w:cs="Arial"/>
          <w:spacing w:val="44"/>
        </w:rPr>
        <w:t xml:space="preserve"> </w:t>
      </w:r>
      <w:r w:rsidRPr="00786835">
        <w:rPr>
          <w:rFonts w:cs="Arial"/>
        </w:rPr>
        <w:t xml:space="preserve">(TDA).  </w:t>
      </w:r>
      <w:r w:rsidRPr="00DD3561">
        <w:rPr>
          <w:rFonts w:cs="Arial"/>
          <w:color w:val="000000" w:themeColor="text1"/>
        </w:rPr>
        <w:t>The [2027 Community Development Fund] project will consist of [</w:t>
      </w:r>
      <w:r w:rsidRPr="00DD3561">
        <w:rPr>
          <w:rFonts w:cs="Arial"/>
          <w:i/>
          <w:iCs/>
          <w:color w:val="000000" w:themeColor="text1"/>
        </w:rPr>
        <w:t>one or more projects classified as regional first priority (water and sewer improvements; housing rehabilitation)</w:t>
      </w:r>
      <w:r w:rsidRPr="00DD3561">
        <w:rPr>
          <w:rFonts w:cs="Arial"/>
          <w:color w:val="000000" w:themeColor="text1"/>
        </w:rPr>
        <w:t>]</w:t>
      </w:r>
      <w:r w:rsidRPr="00DD3561">
        <w:rPr>
          <w:rFonts w:cs="Arial"/>
          <w:color w:val="000000" w:themeColor="text1"/>
          <w:spacing w:val="45"/>
        </w:rPr>
        <w:t xml:space="preserve">. </w:t>
      </w:r>
      <w:r w:rsidRPr="00786835">
        <w:rPr>
          <w:rFonts w:cs="Arial"/>
          <w:spacing w:val="-4"/>
        </w:rPr>
        <w:t>Accordingly,</w:t>
      </w:r>
      <w:r w:rsidRPr="00786835">
        <w:rPr>
          <w:rFonts w:cs="Arial"/>
          <w:spacing w:val="-13"/>
        </w:rPr>
        <w:t xml:space="preserve"> </w:t>
      </w:r>
      <w:r w:rsidRPr="00786835">
        <w:rPr>
          <w:rFonts w:cs="Arial"/>
          <w:spacing w:val="-4"/>
        </w:rPr>
        <w:t>the</w:t>
      </w:r>
      <w:r w:rsidRPr="00786835">
        <w:rPr>
          <w:rFonts w:cs="Arial"/>
          <w:spacing w:val="-6"/>
        </w:rPr>
        <w:t xml:space="preserve"> </w:t>
      </w:r>
      <w:r w:rsidRPr="00786835">
        <w:rPr>
          <w:rFonts w:cs="Arial"/>
          <w:spacing w:val="-4"/>
        </w:rPr>
        <w:t>City/County</w:t>
      </w:r>
      <w:r w:rsidRPr="00786835">
        <w:rPr>
          <w:rFonts w:cs="Arial"/>
        </w:rPr>
        <w:t xml:space="preserve"> </w:t>
      </w:r>
      <w:r w:rsidRPr="00786835">
        <w:rPr>
          <w:rFonts w:cs="Arial"/>
          <w:spacing w:val="-4"/>
        </w:rPr>
        <w:t>is</w:t>
      </w:r>
      <w:r w:rsidRPr="00786835">
        <w:rPr>
          <w:rFonts w:cs="Arial"/>
        </w:rPr>
        <w:t xml:space="preserve"> </w:t>
      </w:r>
      <w:r w:rsidRPr="00786835">
        <w:rPr>
          <w:rFonts w:cs="Arial"/>
          <w:spacing w:val="-4"/>
        </w:rPr>
        <w:t xml:space="preserve">seeking </w:t>
      </w:r>
      <w:r w:rsidRPr="00786835">
        <w:rPr>
          <w:rFonts w:cs="Arial"/>
        </w:rPr>
        <w:t>to contract with a qualified professional Administrator or Service Provider</w:t>
      </w:r>
      <w:r w:rsidRPr="00786835">
        <w:rPr>
          <w:rFonts w:cs="Arial"/>
          <w:spacing w:val="-7"/>
        </w:rPr>
        <w:t xml:space="preserve"> </w:t>
      </w:r>
      <w:r w:rsidRPr="00786835">
        <w:rPr>
          <w:rFonts w:cs="Arial"/>
        </w:rPr>
        <w:t>(individual/firm) to administer the contract.</w:t>
      </w:r>
    </w:p>
    <w:p w14:paraId="737FF65C" w14:textId="77777777" w:rsidR="005C5BA0" w:rsidRPr="00786835" w:rsidRDefault="005C5BA0" w:rsidP="005C5BA0">
      <w:pPr>
        <w:pStyle w:val="BodyText"/>
        <w:spacing w:before="73"/>
        <w:rPr>
          <w:rFonts w:cs="Arial"/>
        </w:rPr>
      </w:pPr>
    </w:p>
    <w:p w14:paraId="0F1B0F80" w14:textId="77777777" w:rsidR="005C5BA0" w:rsidRPr="00786835" w:rsidRDefault="005C5BA0" w:rsidP="005C5BA0">
      <w:pPr>
        <w:ind w:right="582"/>
        <w:jc w:val="both"/>
        <w:rPr>
          <w:rFonts w:cs="Arial"/>
        </w:rPr>
      </w:pPr>
      <w:r w:rsidRPr="00786835">
        <w:rPr>
          <w:rFonts w:cs="Arial"/>
        </w:rPr>
        <w:t>Please</w:t>
      </w:r>
      <w:r w:rsidRPr="00786835">
        <w:rPr>
          <w:rFonts w:cs="Arial"/>
          <w:spacing w:val="-9"/>
        </w:rPr>
        <w:t xml:space="preserve"> </w:t>
      </w:r>
      <w:r w:rsidRPr="00786835">
        <w:rPr>
          <w:rFonts w:cs="Arial"/>
        </w:rPr>
        <w:t>submit</w:t>
      </w:r>
      <w:r w:rsidRPr="00786835">
        <w:rPr>
          <w:rFonts w:cs="Arial"/>
          <w:spacing w:val="-9"/>
        </w:rPr>
        <w:t xml:space="preserve"> </w:t>
      </w:r>
      <w:r w:rsidRPr="00786835">
        <w:rPr>
          <w:rFonts w:cs="Arial"/>
        </w:rPr>
        <w:t>your</w:t>
      </w:r>
      <w:r w:rsidRPr="00786835">
        <w:rPr>
          <w:rFonts w:cs="Arial"/>
          <w:spacing w:val="-9"/>
        </w:rPr>
        <w:t xml:space="preserve"> </w:t>
      </w:r>
      <w:r w:rsidRPr="00786835">
        <w:rPr>
          <w:rFonts w:cs="Arial"/>
        </w:rPr>
        <w:t>proposal</w:t>
      </w:r>
      <w:r w:rsidRPr="00786835">
        <w:rPr>
          <w:rFonts w:cs="Arial"/>
          <w:spacing w:val="-9"/>
        </w:rPr>
        <w:t xml:space="preserve"> </w:t>
      </w:r>
      <w:r w:rsidRPr="00786835">
        <w:rPr>
          <w:rFonts w:cs="Arial"/>
        </w:rPr>
        <w:t>of</w:t>
      </w:r>
      <w:r w:rsidRPr="00786835">
        <w:rPr>
          <w:rFonts w:cs="Arial"/>
          <w:spacing w:val="-9"/>
        </w:rPr>
        <w:t xml:space="preserve"> </w:t>
      </w:r>
      <w:r w:rsidRPr="00786835">
        <w:rPr>
          <w:rFonts w:cs="Arial"/>
        </w:rPr>
        <w:t>services</w:t>
      </w:r>
      <w:r w:rsidRPr="00786835">
        <w:rPr>
          <w:rFonts w:cs="Arial"/>
          <w:spacing w:val="-9"/>
        </w:rPr>
        <w:t xml:space="preserve"> </w:t>
      </w:r>
      <w:r w:rsidRPr="00786835">
        <w:rPr>
          <w:rFonts w:cs="Arial"/>
        </w:rPr>
        <w:t>and</w:t>
      </w:r>
      <w:r w:rsidRPr="00786835">
        <w:rPr>
          <w:rFonts w:cs="Arial"/>
          <w:spacing w:val="-9"/>
        </w:rPr>
        <w:t xml:space="preserve"> </w:t>
      </w:r>
      <w:r w:rsidRPr="00786835">
        <w:rPr>
          <w:rFonts w:cs="Arial"/>
        </w:rPr>
        <w:t>a</w:t>
      </w:r>
      <w:r w:rsidRPr="00786835">
        <w:rPr>
          <w:rFonts w:cs="Arial"/>
          <w:spacing w:val="-9"/>
        </w:rPr>
        <w:t xml:space="preserve"> </w:t>
      </w:r>
      <w:r w:rsidRPr="00786835">
        <w:rPr>
          <w:rFonts w:cs="Arial"/>
        </w:rPr>
        <w:t>statement</w:t>
      </w:r>
      <w:r w:rsidRPr="00786835">
        <w:rPr>
          <w:rFonts w:cs="Arial"/>
          <w:spacing w:val="-9"/>
        </w:rPr>
        <w:t xml:space="preserve"> </w:t>
      </w:r>
      <w:r w:rsidRPr="00786835">
        <w:rPr>
          <w:rFonts w:cs="Arial"/>
        </w:rPr>
        <w:t>of</w:t>
      </w:r>
      <w:r w:rsidRPr="00786835">
        <w:rPr>
          <w:rFonts w:cs="Arial"/>
          <w:spacing w:val="-9"/>
        </w:rPr>
        <w:t xml:space="preserve"> </w:t>
      </w:r>
      <w:r w:rsidRPr="00786835">
        <w:rPr>
          <w:rFonts w:cs="Arial"/>
        </w:rPr>
        <w:t>qualifications</w:t>
      </w:r>
      <w:r w:rsidRPr="00786835">
        <w:rPr>
          <w:rFonts w:cs="Arial"/>
          <w:spacing w:val="-9"/>
        </w:rPr>
        <w:t xml:space="preserve"> </w:t>
      </w:r>
      <w:r w:rsidRPr="00786835">
        <w:rPr>
          <w:rFonts w:cs="Arial"/>
        </w:rPr>
        <w:t>for</w:t>
      </w:r>
      <w:r w:rsidRPr="00786835">
        <w:rPr>
          <w:rFonts w:cs="Arial"/>
          <w:spacing w:val="-9"/>
        </w:rPr>
        <w:t xml:space="preserve"> </w:t>
      </w:r>
      <w:r w:rsidRPr="00786835">
        <w:rPr>
          <w:rFonts w:cs="Arial"/>
        </w:rPr>
        <w:t>the</w:t>
      </w:r>
      <w:r w:rsidRPr="00786835">
        <w:rPr>
          <w:rFonts w:cs="Arial"/>
          <w:spacing w:val="-9"/>
        </w:rPr>
        <w:t xml:space="preserve"> </w:t>
      </w:r>
      <w:r w:rsidRPr="00786835">
        <w:rPr>
          <w:rFonts w:cs="Arial"/>
        </w:rPr>
        <w:t>proposed services to the address below:</w:t>
      </w:r>
    </w:p>
    <w:p w14:paraId="1C2E6084" w14:textId="77777777" w:rsidR="005C5BA0" w:rsidRPr="00786835" w:rsidRDefault="005C5BA0" w:rsidP="005C5BA0">
      <w:pPr>
        <w:pStyle w:val="BodyText"/>
        <w:spacing w:before="120"/>
        <w:rPr>
          <w:rFonts w:cs="Arial"/>
        </w:rPr>
      </w:pPr>
    </w:p>
    <w:p w14:paraId="3A397894" w14:textId="77777777" w:rsidR="005C5BA0" w:rsidRPr="00DD3561" w:rsidRDefault="005C5BA0" w:rsidP="005C5BA0">
      <w:pPr>
        <w:spacing w:line="292" w:lineRule="auto"/>
        <w:ind w:right="5990" w:firstLine="720"/>
        <w:rPr>
          <w:rFonts w:cs="Arial"/>
          <w:i/>
          <w:color w:val="000000" w:themeColor="text1"/>
        </w:rPr>
      </w:pPr>
      <w:r w:rsidRPr="00DD3561">
        <w:rPr>
          <w:rFonts w:cs="Arial"/>
          <w:i/>
          <w:color w:val="000000" w:themeColor="text1"/>
          <w:u w:val="single"/>
        </w:rPr>
        <w:t>Insert</w:t>
      </w:r>
      <w:r w:rsidRPr="00DD3561">
        <w:rPr>
          <w:rFonts w:cs="Arial"/>
          <w:i/>
          <w:color w:val="000000" w:themeColor="text1"/>
          <w:spacing w:val="-13"/>
          <w:u w:val="single"/>
        </w:rPr>
        <w:t xml:space="preserve"> </w:t>
      </w:r>
      <w:r w:rsidRPr="00DD3561">
        <w:rPr>
          <w:rFonts w:cs="Arial"/>
          <w:i/>
          <w:color w:val="000000" w:themeColor="text1"/>
          <w:u w:val="single"/>
        </w:rPr>
        <w:t>City/County</w:t>
      </w:r>
      <w:r w:rsidRPr="00DD3561">
        <w:rPr>
          <w:rFonts w:cs="Arial"/>
          <w:i/>
          <w:color w:val="000000" w:themeColor="text1"/>
          <w:spacing w:val="-13"/>
          <w:u w:val="single"/>
        </w:rPr>
        <w:t xml:space="preserve"> </w:t>
      </w:r>
      <w:r w:rsidRPr="00DD3561">
        <w:rPr>
          <w:rFonts w:cs="Arial"/>
          <w:i/>
          <w:color w:val="000000" w:themeColor="text1"/>
          <w:u w:val="single"/>
        </w:rPr>
        <w:t>contact</w:t>
      </w:r>
      <w:r w:rsidRPr="00DD3561">
        <w:rPr>
          <w:rFonts w:cs="Arial"/>
          <w:i/>
          <w:color w:val="000000" w:themeColor="text1"/>
          <w:spacing w:val="-13"/>
          <w:u w:val="single"/>
        </w:rPr>
        <w:t xml:space="preserve"> </w:t>
      </w:r>
      <w:r w:rsidRPr="00DD3561">
        <w:rPr>
          <w:rFonts w:cs="Arial"/>
          <w:i/>
          <w:color w:val="000000" w:themeColor="text1"/>
          <w:u w:val="single"/>
        </w:rPr>
        <w:t>person</w:t>
      </w:r>
      <w:r w:rsidRPr="00DD3561">
        <w:rPr>
          <w:rFonts w:cs="Arial"/>
          <w:i/>
          <w:color w:val="000000" w:themeColor="text1"/>
        </w:rPr>
        <w:t xml:space="preserve"> </w:t>
      </w:r>
    </w:p>
    <w:p w14:paraId="49D38A53" w14:textId="77777777" w:rsidR="005C5BA0" w:rsidRPr="00DD3561" w:rsidRDefault="005C5BA0" w:rsidP="005C5BA0">
      <w:pPr>
        <w:spacing w:line="292" w:lineRule="auto"/>
        <w:ind w:right="5990" w:firstLine="720"/>
        <w:rPr>
          <w:rFonts w:cs="Arial"/>
          <w:i/>
          <w:color w:val="000000" w:themeColor="text1"/>
        </w:rPr>
      </w:pPr>
      <w:r w:rsidRPr="00DD3561">
        <w:rPr>
          <w:rFonts w:cs="Arial"/>
          <w:i/>
          <w:color w:val="000000" w:themeColor="text1"/>
          <w:u w:val="single"/>
        </w:rPr>
        <w:t>Insert City/County full address</w:t>
      </w:r>
    </w:p>
    <w:p w14:paraId="536E73B5" w14:textId="77777777" w:rsidR="005C5BA0" w:rsidRPr="00786835" w:rsidRDefault="005C5BA0" w:rsidP="005C5BA0">
      <w:pPr>
        <w:pStyle w:val="BodyText"/>
        <w:spacing w:before="13"/>
        <w:rPr>
          <w:rFonts w:cs="Arial"/>
          <w:i/>
        </w:rPr>
      </w:pPr>
    </w:p>
    <w:p w14:paraId="4F59D3A0" w14:textId="77777777" w:rsidR="005C5BA0" w:rsidRPr="00786835" w:rsidRDefault="005C5BA0" w:rsidP="005C5BA0">
      <w:pPr>
        <w:spacing w:before="1"/>
        <w:jc w:val="both"/>
        <w:rPr>
          <w:rFonts w:cs="Arial"/>
        </w:rPr>
      </w:pPr>
      <w:r w:rsidRPr="00786835">
        <w:rPr>
          <w:rFonts w:cs="Arial"/>
        </w:rPr>
        <w:t>Proposals</w:t>
      </w:r>
      <w:r w:rsidRPr="00786835">
        <w:rPr>
          <w:rFonts w:cs="Arial"/>
          <w:spacing w:val="63"/>
        </w:rPr>
        <w:t xml:space="preserve"> </w:t>
      </w:r>
      <w:r w:rsidRPr="00786835">
        <w:rPr>
          <w:rFonts w:cs="Arial"/>
        </w:rPr>
        <w:t>shall</w:t>
      </w:r>
      <w:r w:rsidRPr="00786835">
        <w:rPr>
          <w:rFonts w:cs="Arial"/>
          <w:spacing w:val="64"/>
        </w:rPr>
        <w:t xml:space="preserve"> </w:t>
      </w:r>
      <w:r w:rsidRPr="00786835">
        <w:rPr>
          <w:rFonts w:cs="Arial"/>
        </w:rPr>
        <w:t>be</w:t>
      </w:r>
      <w:r w:rsidRPr="00786835">
        <w:rPr>
          <w:rFonts w:cs="Arial"/>
          <w:spacing w:val="63"/>
        </w:rPr>
        <w:t xml:space="preserve"> </w:t>
      </w:r>
      <w:r w:rsidRPr="00786835">
        <w:rPr>
          <w:rFonts w:cs="Arial"/>
        </w:rPr>
        <w:t>received</w:t>
      </w:r>
      <w:r w:rsidRPr="00786835">
        <w:rPr>
          <w:rFonts w:cs="Arial"/>
          <w:spacing w:val="64"/>
        </w:rPr>
        <w:t xml:space="preserve"> </w:t>
      </w:r>
      <w:r w:rsidRPr="00786835">
        <w:rPr>
          <w:rFonts w:cs="Arial"/>
        </w:rPr>
        <w:t>by</w:t>
      </w:r>
      <w:r w:rsidRPr="00786835">
        <w:rPr>
          <w:rFonts w:cs="Arial"/>
          <w:spacing w:val="65"/>
        </w:rPr>
        <w:t xml:space="preserve"> </w:t>
      </w:r>
      <w:r w:rsidRPr="00786835">
        <w:rPr>
          <w:rFonts w:cs="Arial"/>
        </w:rPr>
        <w:t>the</w:t>
      </w:r>
      <w:r w:rsidRPr="00786835">
        <w:rPr>
          <w:rFonts w:cs="Arial"/>
          <w:spacing w:val="64"/>
        </w:rPr>
        <w:t xml:space="preserve"> </w:t>
      </w:r>
      <w:r w:rsidRPr="00786835">
        <w:rPr>
          <w:rFonts w:cs="Arial"/>
        </w:rPr>
        <w:t>City/County</w:t>
      </w:r>
      <w:r w:rsidRPr="00786835">
        <w:rPr>
          <w:rFonts w:cs="Arial"/>
          <w:spacing w:val="63"/>
        </w:rPr>
        <w:t xml:space="preserve"> </w:t>
      </w:r>
      <w:r w:rsidRPr="00786835">
        <w:rPr>
          <w:rFonts w:cs="Arial"/>
        </w:rPr>
        <w:t>no</w:t>
      </w:r>
      <w:r w:rsidRPr="00786835">
        <w:rPr>
          <w:rFonts w:cs="Arial"/>
          <w:spacing w:val="64"/>
        </w:rPr>
        <w:t xml:space="preserve"> </w:t>
      </w:r>
      <w:r w:rsidRPr="00786835">
        <w:rPr>
          <w:rFonts w:cs="Arial"/>
        </w:rPr>
        <w:t>later</w:t>
      </w:r>
      <w:r w:rsidRPr="00786835">
        <w:rPr>
          <w:rFonts w:cs="Arial"/>
          <w:spacing w:val="64"/>
        </w:rPr>
        <w:t xml:space="preserve"> </w:t>
      </w:r>
      <w:r w:rsidRPr="00786835">
        <w:rPr>
          <w:rFonts w:cs="Arial"/>
        </w:rPr>
        <w:t>than</w:t>
      </w:r>
      <w:r w:rsidRPr="00786835">
        <w:rPr>
          <w:rFonts w:cs="Arial"/>
          <w:spacing w:val="63"/>
        </w:rPr>
        <w:t xml:space="preserve"> </w:t>
      </w:r>
      <w:r w:rsidRPr="00786835">
        <w:rPr>
          <w:rFonts w:cs="Arial"/>
          <w:spacing w:val="65"/>
          <w:w w:val="150"/>
          <w:u w:val="single"/>
        </w:rPr>
        <w:t xml:space="preserve">    </w:t>
      </w:r>
      <w:r w:rsidRPr="00786835">
        <w:rPr>
          <w:rFonts w:cs="Arial"/>
          <w:spacing w:val="30"/>
          <w:w w:val="150"/>
        </w:rPr>
        <w:t xml:space="preserve"> </w:t>
      </w:r>
      <w:r w:rsidRPr="00786835">
        <w:rPr>
          <w:rFonts w:cs="Arial"/>
        </w:rPr>
        <w:t>am/pm</w:t>
      </w:r>
      <w:r w:rsidRPr="00786835">
        <w:rPr>
          <w:rFonts w:cs="Arial"/>
          <w:spacing w:val="63"/>
        </w:rPr>
        <w:t xml:space="preserve"> </w:t>
      </w:r>
      <w:r w:rsidRPr="00786835">
        <w:rPr>
          <w:rFonts w:cs="Arial"/>
        </w:rPr>
        <w:t>on</w:t>
      </w:r>
      <w:r w:rsidRPr="00786835">
        <w:rPr>
          <w:rFonts w:cs="Arial"/>
          <w:spacing w:val="64"/>
        </w:rPr>
        <w:t xml:space="preserve"> </w:t>
      </w:r>
      <w:r w:rsidRPr="00786835">
        <w:rPr>
          <w:rFonts w:cs="Arial"/>
          <w:spacing w:val="-5"/>
        </w:rPr>
        <w:t>the</w:t>
      </w:r>
      <w:r>
        <w:rPr>
          <w:rFonts w:cs="Arial"/>
        </w:rPr>
        <w:t xml:space="preserve"> </w:t>
      </w:r>
      <w:r w:rsidRPr="00786835">
        <w:rPr>
          <w:rFonts w:cs="Arial"/>
          <w:u w:val="single"/>
        </w:rPr>
        <w:tab/>
      </w:r>
      <w:r w:rsidRPr="00786835">
        <w:rPr>
          <w:rFonts w:cs="Arial"/>
        </w:rPr>
        <w:t xml:space="preserve"> (</w:t>
      </w:r>
      <w:r w:rsidRPr="00786835">
        <w:rPr>
          <w:rFonts w:cs="Arial"/>
          <w:i/>
        </w:rPr>
        <w:t>Dat</w:t>
      </w:r>
      <w:r>
        <w:rPr>
          <w:rFonts w:cs="Arial"/>
          <w:i/>
        </w:rPr>
        <w:t>e</w:t>
      </w:r>
      <w:r w:rsidRPr="00786835">
        <w:rPr>
          <w:rFonts w:cs="Arial"/>
        </w:rPr>
        <w:t>).</w:t>
      </w:r>
      <w:r w:rsidRPr="00786835">
        <w:rPr>
          <w:rFonts w:cs="Arial"/>
          <w:spacing w:val="-5"/>
        </w:rPr>
        <w:t xml:space="preserve"> </w:t>
      </w:r>
      <w:r w:rsidRPr="00786835">
        <w:rPr>
          <w:rFonts w:cs="Arial"/>
        </w:rPr>
        <w:t>The</w:t>
      </w:r>
      <w:r w:rsidRPr="00786835">
        <w:rPr>
          <w:rFonts w:cs="Arial"/>
          <w:spacing w:val="-5"/>
        </w:rPr>
        <w:t xml:space="preserve"> </w:t>
      </w:r>
      <w:r w:rsidRPr="00786835">
        <w:rPr>
          <w:rFonts w:cs="Arial"/>
        </w:rPr>
        <w:t>City/County</w:t>
      </w:r>
      <w:r w:rsidRPr="00786835">
        <w:rPr>
          <w:rFonts w:cs="Arial"/>
          <w:spacing w:val="-5"/>
        </w:rPr>
        <w:t xml:space="preserve"> </w:t>
      </w:r>
      <w:r w:rsidRPr="00786835">
        <w:rPr>
          <w:rFonts w:cs="Arial"/>
        </w:rPr>
        <w:t>reserves</w:t>
      </w:r>
      <w:r w:rsidRPr="00786835">
        <w:rPr>
          <w:rFonts w:cs="Arial"/>
          <w:spacing w:val="-6"/>
        </w:rPr>
        <w:t xml:space="preserve"> </w:t>
      </w:r>
      <w:r w:rsidRPr="00786835">
        <w:rPr>
          <w:rFonts w:cs="Arial"/>
        </w:rPr>
        <w:t>the</w:t>
      </w:r>
      <w:r w:rsidRPr="00786835">
        <w:rPr>
          <w:rFonts w:cs="Arial"/>
          <w:spacing w:val="-6"/>
        </w:rPr>
        <w:t xml:space="preserve"> </w:t>
      </w:r>
      <w:r w:rsidRPr="00786835">
        <w:rPr>
          <w:rFonts w:cs="Arial"/>
        </w:rPr>
        <w:t>right</w:t>
      </w:r>
      <w:r w:rsidRPr="00786835">
        <w:rPr>
          <w:rFonts w:cs="Arial"/>
          <w:spacing w:val="-6"/>
        </w:rPr>
        <w:t xml:space="preserve"> </w:t>
      </w:r>
      <w:r w:rsidRPr="00786835">
        <w:rPr>
          <w:rFonts w:cs="Arial"/>
        </w:rPr>
        <w:t>to</w:t>
      </w:r>
      <w:r w:rsidRPr="00786835">
        <w:rPr>
          <w:rFonts w:cs="Arial"/>
          <w:spacing w:val="-6"/>
        </w:rPr>
        <w:t xml:space="preserve"> </w:t>
      </w:r>
      <w:r w:rsidRPr="00786835">
        <w:rPr>
          <w:rFonts w:cs="Arial"/>
        </w:rPr>
        <w:t>negotiate</w:t>
      </w:r>
      <w:r w:rsidRPr="00786835">
        <w:rPr>
          <w:rFonts w:cs="Arial"/>
          <w:spacing w:val="-6"/>
        </w:rPr>
        <w:t xml:space="preserve"> </w:t>
      </w:r>
      <w:r w:rsidRPr="00786835">
        <w:rPr>
          <w:rFonts w:cs="Arial"/>
        </w:rPr>
        <w:t>with</w:t>
      </w:r>
      <w:r w:rsidRPr="00786835">
        <w:rPr>
          <w:rFonts w:cs="Arial"/>
          <w:spacing w:val="-6"/>
        </w:rPr>
        <w:t xml:space="preserve"> </w:t>
      </w:r>
      <w:r w:rsidRPr="00786835">
        <w:rPr>
          <w:rFonts w:cs="Arial"/>
        </w:rPr>
        <w:t>any</w:t>
      </w:r>
      <w:r w:rsidRPr="00786835">
        <w:rPr>
          <w:rFonts w:cs="Arial"/>
          <w:spacing w:val="-6"/>
        </w:rPr>
        <w:t xml:space="preserve"> </w:t>
      </w:r>
      <w:r w:rsidRPr="00786835">
        <w:rPr>
          <w:rFonts w:cs="Arial"/>
        </w:rPr>
        <w:t>and</w:t>
      </w:r>
      <w:r w:rsidRPr="00786835">
        <w:rPr>
          <w:rFonts w:cs="Arial"/>
          <w:spacing w:val="-6"/>
        </w:rPr>
        <w:t xml:space="preserve"> </w:t>
      </w:r>
      <w:r w:rsidRPr="00786835">
        <w:rPr>
          <w:rFonts w:cs="Arial"/>
        </w:rPr>
        <w:t>all individuals or firms that submit proposals, as per the Texas Professional Services Procurement</w:t>
      </w:r>
      <w:r w:rsidRPr="00786835">
        <w:rPr>
          <w:rFonts w:cs="Arial"/>
          <w:spacing w:val="-4"/>
        </w:rPr>
        <w:t xml:space="preserve"> </w:t>
      </w:r>
      <w:r w:rsidRPr="00786835">
        <w:rPr>
          <w:rFonts w:cs="Arial"/>
        </w:rPr>
        <w:t>Act</w:t>
      </w:r>
      <w:r w:rsidRPr="00786835">
        <w:rPr>
          <w:rFonts w:cs="Arial"/>
          <w:spacing w:val="-4"/>
        </w:rPr>
        <w:t xml:space="preserve"> </w:t>
      </w:r>
      <w:r w:rsidRPr="00786835">
        <w:rPr>
          <w:rFonts w:cs="Arial"/>
        </w:rPr>
        <w:t>and</w:t>
      </w:r>
      <w:r w:rsidRPr="00786835">
        <w:rPr>
          <w:rFonts w:cs="Arial"/>
          <w:spacing w:val="-4"/>
        </w:rPr>
        <w:t xml:space="preserve"> </w:t>
      </w:r>
      <w:r w:rsidRPr="00786835">
        <w:rPr>
          <w:rFonts w:cs="Arial"/>
        </w:rPr>
        <w:t>the</w:t>
      </w:r>
      <w:r w:rsidRPr="00786835">
        <w:rPr>
          <w:rFonts w:cs="Arial"/>
          <w:spacing w:val="-4"/>
        </w:rPr>
        <w:t xml:space="preserve"> </w:t>
      </w:r>
      <w:r w:rsidRPr="00786835">
        <w:rPr>
          <w:rFonts w:cs="Arial"/>
        </w:rPr>
        <w:t>Uniform</w:t>
      </w:r>
      <w:r w:rsidRPr="00786835">
        <w:rPr>
          <w:rFonts w:cs="Arial"/>
          <w:spacing w:val="-4"/>
        </w:rPr>
        <w:t xml:space="preserve"> </w:t>
      </w:r>
      <w:r w:rsidRPr="00786835">
        <w:rPr>
          <w:rFonts w:cs="Arial"/>
        </w:rPr>
        <w:t>Grant</w:t>
      </w:r>
      <w:r w:rsidRPr="00786835">
        <w:rPr>
          <w:rFonts w:cs="Arial"/>
          <w:spacing w:val="-4"/>
        </w:rPr>
        <w:t xml:space="preserve"> </w:t>
      </w:r>
      <w:r w:rsidRPr="00786835">
        <w:rPr>
          <w:rFonts w:cs="Arial"/>
        </w:rPr>
        <w:t>and</w:t>
      </w:r>
      <w:r w:rsidRPr="00786835">
        <w:rPr>
          <w:rFonts w:cs="Arial"/>
          <w:spacing w:val="-4"/>
        </w:rPr>
        <w:t xml:space="preserve"> </w:t>
      </w:r>
      <w:r w:rsidRPr="00786835">
        <w:rPr>
          <w:rFonts w:cs="Arial"/>
        </w:rPr>
        <w:t>Contract</w:t>
      </w:r>
      <w:r w:rsidRPr="00786835">
        <w:rPr>
          <w:rFonts w:cs="Arial"/>
          <w:spacing w:val="-4"/>
        </w:rPr>
        <w:t xml:space="preserve"> </w:t>
      </w:r>
      <w:r w:rsidRPr="00786835">
        <w:rPr>
          <w:rFonts w:cs="Arial"/>
        </w:rPr>
        <w:t>Management</w:t>
      </w:r>
      <w:r w:rsidRPr="00786835">
        <w:rPr>
          <w:rFonts w:cs="Arial"/>
          <w:spacing w:val="-2"/>
        </w:rPr>
        <w:t xml:space="preserve"> </w:t>
      </w:r>
      <w:r w:rsidRPr="00786835">
        <w:rPr>
          <w:rFonts w:cs="Arial"/>
        </w:rPr>
        <w:t>Standards.</w:t>
      </w:r>
      <w:r w:rsidRPr="00786835">
        <w:rPr>
          <w:rFonts w:cs="Arial"/>
          <w:spacing w:val="40"/>
        </w:rPr>
        <w:t xml:space="preserve"> </w:t>
      </w:r>
      <w:r w:rsidRPr="00786835">
        <w:rPr>
          <w:rFonts w:cs="Arial"/>
        </w:rPr>
        <w:t>Section</w:t>
      </w:r>
      <w:r w:rsidRPr="00786835">
        <w:rPr>
          <w:rFonts w:cs="Arial"/>
          <w:spacing w:val="-4"/>
        </w:rPr>
        <w:t xml:space="preserve"> </w:t>
      </w:r>
      <w:r w:rsidRPr="00786835">
        <w:rPr>
          <w:rFonts w:cs="Arial"/>
        </w:rPr>
        <w:t>3 Residents and Business Concerns, Minority Business Enterprises, Small Business Enterprises, Veteran Business Enterprises and Women Business Enterprises are encouraged to submit proposals.</w:t>
      </w:r>
    </w:p>
    <w:p w14:paraId="4418780B" w14:textId="77777777" w:rsidR="005C5BA0" w:rsidRPr="00786835" w:rsidRDefault="005C5BA0" w:rsidP="005C5BA0">
      <w:pPr>
        <w:pStyle w:val="BodyText"/>
        <w:spacing w:before="73"/>
        <w:rPr>
          <w:rFonts w:cs="Arial"/>
        </w:rPr>
      </w:pPr>
    </w:p>
    <w:p w14:paraId="79C20C71" w14:textId="77777777" w:rsidR="005C5BA0" w:rsidRPr="00786835" w:rsidRDefault="005C5BA0" w:rsidP="005C5BA0">
      <w:pPr>
        <w:tabs>
          <w:tab w:val="left" w:pos="3708"/>
        </w:tabs>
        <w:jc w:val="both"/>
        <w:rPr>
          <w:rFonts w:cs="Arial"/>
        </w:rPr>
      </w:pPr>
      <w:r w:rsidRPr="00786835">
        <w:rPr>
          <w:rFonts w:cs="Arial"/>
        </w:rPr>
        <w:t xml:space="preserve">The City/County of </w:t>
      </w:r>
      <w:r w:rsidRPr="00786835">
        <w:rPr>
          <w:rFonts w:cs="Arial"/>
          <w:u w:val="single"/>
        </w:rPr>
        <w:tab/>
      </w:r>
      <w:r w:rsidRPr="00786835">
        <w:rPr>
          <w:rFonts w:cs="Arial"/>
        </w:rPr>
        <w:t xml:space="preserve"> is an Affirmative Action/Equal Opportunity Employer.</w:t>
      </w:r>
    </w:p>
    <w:p w14:paraId="24645213" w14:textId="77777777" w:rsidR="005C5BA0" w:rsidRPr="00786835" w:rsidRDefault="005C5BA0" w:rsidP="005C5BA0">
      <w:pPr>
        <w:pStyle w:val="BodyText"/>
        <w:rPr>
          <w:rFonts w:cs="Arial"/>
        </w:rPr>
      </w:pPr>
    </w:p>
    <w:p w14:paraId="37AD62AB" w14:textId="77777777" w:rsidR="005C5BA0" w:rsidRPr="00786835" w:rsidRDefault="005C5BA0" w:rsidP="005C5BA0">
      <w:pPr>
        <w:pStyle w:val="BodyText"/>
        <w:rPr>
          <w:rFonts w:cs="Arial"/>
        </w:rPr>
      </w:pPr>
    </w:p>
    <w:p w14:paraId="11AF03B4" w14:textId="77777777" w:rsidR="005C5BA0" w:rsidRPr="00786835" w:rsidRDefault="005C5BA0" w:rsidP="005C5BA0">
      <w:pPr>
        <w:pStyle w:val="BodyText"/>
        <w:spacing w:before="258"/>
        <w:rPr>
          <w:rFonts w:cs="Arial"/>
        </w:rPr>
      </w:pPr>
    </w:p>
    <w:p w14:paraId="022DD21B" w14:textId="77777777" w:rsidR="005C5BA0" w:rsidRPr="00572693" w:rsidRDefault="005C5BA0" w:rsidP="005C5BA0">
      <w:pPr>
        <w:ind w:right="266"/>
        <w:rPr>
          <w:rFonts w:cs="Arial"/>
          <w:b/>
          <w:i/>
          <w:sz w:val="20"/>
          <w:szCs w:val="22"/>
        </w:rPr>
      </w:pPr>
      <w:r w:rsidRPr="00572693">
        <w:rPr>
          <w:rFonts w:cs="Arial"/>
          <w:b/>
          <w:i/>
          <w:sz w:val="20"/>
          <w:szCs w:val="22"/>
        </w:rPr>
        <w:t>[NOTE</w:t>
      </w:r>
      <w:r w:rsidRPr="00572693">
        <w:rPr>
          <w:rFonts w:cs="Arial"/>
          <w:b/>
          <w:i/>
          <w:spacing w:val="-14"/>
          <w:sz w:val="20"/>
          <w:szCs w:val="22"/>
        </w:rPr>
        <w:t xml:space="preserve"> </w:t>
      </w:r>
      <w:r w:rsidRPr="00572693">
        <w:rPr>
          <w:rFonts w:cs="Arial"/>
          <w:b/>
          <w:i/>
          <w:sz w:val="20"/>
          <w:szCs w:val="22"/>
        </w:rPr>
        <w:t>TO</w:t>
      </w:r>
      <w:r w:rsidRPr="00572693">
        <w:rPr>
          <w:rFonts w:cs="Arial"/>
          <w:b/>
          <w:i/>
          <w:spacing w:val="-14"/>
          <w:sz w:val="20"/>
          <w:szCs w:val="22"/>
        </w:rPr>
        <w:t xml:space="preserve"> </w:t>
      </w:r>
      <w:r w:rsidRPr="00572693">
        <w:rPr>
          <w:rFonts w:cs="Arial"/>
          <w:b/>
          <w:i/>
          <w:sz w:val="20"/>
          <w:szCs w:val="22"/>
        </w:rPr>
        <w:t>GRANT</w:t>
      </w:r>
      <w:r w:rsidRPr="00572693">
        <w:rPr>
          <w:rFonts w:cs="Arial"/>
          <w:b/>
          <w:i/>
          <w:spacing w:val="-14"/>
          <w:sz w:val="20"/>
          <w:szCs w:val="22"/>
        </w:rPr>
        <w:t xml:space="preserve"> </w:t>
      </w:r>
      <w:r w:rsidRPr="00572693">
        <w:rPr>
          <w:rFonts w:cs="Arial"/>
          <w:b/>
          <w:i/>
          <w:sz w:val="20"/>
          <w:szCs w:val="22"/>
        </w:rPr>
        <w:t>RECIPIENT:</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proposal</w:t>
      </w:r>
      <w:r w:rsidRPr="00572693">
        <w:rPr>
          <w:rFonts w:cs="Arial"/>
          <w:b/>
          <w:i/>
          <w:spacing w:val="-14"/>
          <w:sz w:val="20"/>
          <w:szCs w:val="22"/>
        </w:rPr>
        <w:t xml:space="preserve"> </w:t>
      </w:r>
      <w:r w:rsidRPr="00572693">
        <w:rPr>
          <w:rFonts w:cs="Arial"/>
          <w:b/>
          <w:i/>
          <w:sz w:val="20"/>
          <w:szCs w:val="22"/>
        </w:rPr>
        <w:t>deadline</w:t>
      </w:r>
      <w:r w:rsidRPr="00572693">
        <w:rPr>
          <w:rFonts w:cs="Arial"/>
          <w:b/>
          <w:i/>
          <w:spacing w:val="-14"/>
          <w:sz w:val="20"/>
          <w:szCs w:val="22"/>
        </w:rPr>
        <w:t xml:space="preserve"> </w:t>
      </w:r>
      <w:r w:rsidRPr="00572693">
        <w:rPr>
          <w:rFonts w:cs="Arial"/>
          <w:b/>
          <w:i/>
          <w:sz w:val="20"/>
          <w:szCs w:val="22"/>
        </w:rPr>
        <w:t>must</w:t>
      </w:r>
      <w:r w:rsidRPr="00572693">
        <w:rPr>
          <w:rFonts w:cs="Arial"/>
          <w:b/>
          <w:i/>
          <w:spacing w:val="-14"/>
          <w:sz w:val="20"/>
          <w:szCs w:val="22"/>
        </w:rPr>
        <w:t xml:space="preserve"> </w:t>
      </w:r>
      <w:r w:rsidRPr="00572693">
        <w:rPr>
          <w:rFonts w:cs="Arial"/>
          <w:b/>
          <w:i/>
          <w:sz w:val="20"/>
          <w:szCs w:val="22"/>
        </w:rPr>
        <w:t>be</w:t>
      </w:r>
      <w:r w:rsidRPr="00572693">
        <w:rPr>
          <w:rFonts w:cs="Arial"/>
          <w:b/>
          <w:i/>
          <w:spacing w:val="-14"/>
          <w:sz w:val="20"/>
          <w:szCs w:val="22"/>
        </w:rPr>
        <w:t xml:space="preserve"> </w:t>
      </w:r>
      <w:r w:rsidRPr="00572693">
        <w:rPr>
          <w:rFonts w:cs="Arial"/>
          <w:b/>
          <w:i/>
          <w:sz w:val="20"/>
          <w:szCs w:val="22"/>
        </w:rPr>
        <w:t>no</w:t>
      </w:r>
      <w:r w:rsidRPr="00572693">
        <w:rPr>
          <w:rFonts w:cs="Arial"/>
          <w:b/>
          <w:i/>
          <w:spacing w:val="-14"/>
          <w:sz w:val="20"/>
          <w:szCs w:val="22"/>
        </w:rPr>
        <w:t xml:space="preserve"> </w:t>
      </w:r>
      <w:r w:rsidRPr="00572693">
        <w:rPr>
          <w:rFonts w:cs="Arial"/>
          <w:b/>
          <w:i/>
          <w:sz w:val="20"/>
          <w:szCs w:val="22"/>
        </w:rPr>
        <w:t>less</w:t>
      </w:r>
      <w:r w:rsidRPr="00572693">
        <w:rPr>
          <w:rFonts w:cs="Arial"/>
          <w:b/>
          <w:i/>
          <w:spacing w:val="-14"/>
          <w:sz w:val="20"/>
          <w:szCs w:val="22"/>
        </w:rPr>
        <w:t xml:space="preserve"> </w:t>
      </w:r>
      <w:r w:rsidRPr="00572693">
        <w:rPr>
          <w:rFonts w:cs="Arial"/>
          <w:b/>
          <w:i/>
          <w:sz w:val="20"/>
          <w:szCs w:val="22"/>
        </w:rPr>
        <w:t>than</w:t>
      </w:r>
      <w:r w:rsidRPr="00572693">
        <w:rPr>
          <w:rFonts w:cs="Arial"/>
          <w:b/>
          <w:i/>
          <w:spacing w:val="-14"/>
          <w:sz w:val="20"/>
          <w:szCs w:val="22"/>
        </w:rPr>
        <w:t xml:space="preserve"> </w:t>
      </w:r>
      <w:r w:rsidRPr="00572693">
        <w:rPr>
          <w:rFonts w:cs="Arial"/>
          <w:b/>
          <w:i/>
          <w:sz w:val="20"/>
          <w:szCs w:val="22"/>
        </w:rPr>
        <w:t>10</w:t>
      </w:r>
      <w:r w:rsidRPr="00572693">
        <w:rPr>
          <w:rFonts w:cs="Arial"/>
          <w:b/>
          <w:i/>
          <w:spacing w:val="-13"/>
          <w:sz w:val="20"/>
          <w:szCs w:val="22"/>
        </w:rPr>
        <w:t xml:space="preserve"> </w:t>
      </w:r>
      <w:r w:rsidRPr="00572693">
        <w:rPr>
          <w:rFonts w:cs="Arial"/>
          <w:b/>
          <w:i/>
          <w:sz w:val="20"/>
          <w:szCs w:val="22"/>
        </w:rPr>
        <w:t>(ten)</w:t>
      </w:r>
      <w:r w:rsidRPr="00572693">
        <w:rPr>
          <w:rFonts w:cs="Arial"/>
          <w:b/>
          <w:i/>
          <w:spacing w:val="-14"/>
          <w:sz w:val="20"/>
          <w:szCs w:val="22"/>
        </w:rPr>
        <w:t xml:space="preserve"> </w:t>
      </w:r>
      <w:r w:rsidRPr="00572693">
        <w:rPr>
          <w:rFonts w:cs="Arial"/>
          <w:b/>
          <w:i/>
          <w:sz w:val="20"/>
          <w:szCs w:val="22"/>
        </w:rPr>
        <w:t>days</w:t>
      </w:r>
      <w:r w:rsidRPr="00572693">
        <w:rPr>
          <w:rFonts w:cs="Arial"/>
          <w:b/>
          <w:i/>
          <w:spacing w:val="-14"/>
          <w:sz w:val="20"/>
          <w:szCs w:val="22"/>
        </w:rPr>
        <w:t xml:space="preserve"> </w:t>
      </w:r>
      <w:r w:rsidRPr="00572693">
        <w:rPr>
          <w:rFonts w:cs="Arial"/>
          <w:b/>
          <w:i/>
          <w:sz w:val="20"/>
          <w:szCs w:val="22"/>
        </w:rPr>
        <w:t>after</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publication of this advertisement and the contact dates of the RFP.]</w:t>
      </w:r>
    </w:p>
    <w:p w14:paraId="1BD08D0C" w14:textId="47EBB898" w:rsidR="00572693" w:rsidRDefault="00572693">
      <w:pPr>
        <w:rPr>
          <w:rFonts w:cs="Arial"/>
          <w:b/>
          <w:sz w:val="20"/>
        </w:rPr>
      </w:pPr>
      <w:r>
        <w:rPr>
          <w:rFonts w:cs="Arial"/>
          <w:b/>
          <w:sz w:val="20"/>
        </w:rPr>
        <w:br w:type="page"/>
      </w:r>
    </w:p>
    <w:p w14:paraId="7BC66462" w14:textId="0F357353" w:rsidR="00572693" w:rsidRPr="00F65D83" w:rsidRDefault="00572693" w:rsidP="00572693">
      <w:pPr>
        <w:pStyle w:val="Heading2"/>
        <w:jc w:val="center"/>
        <w:rPr>
          <w:spacing w:val="-2"/>
          <w:u w:val="none"/>
        </w:rPr>
      </w:pPr>
      <w:bookmarkStart w:id="63" w:name="_Toc236912603"/>
      <w:r w:rsidRPr="00F65D83">
        <w:rPr>
          <w:u w:val="none"/>
        </w:rPr>
        <w:lastRenderedPageBreak/>
        <w:t>Sample</w:t>
      </w:r>
      <w:r w:rsidRPr="00F65D83">
        <w:rPr>
          <w:spacing w:val="-7"/>
          <w:u w:val="none"/>
        </w:rPr>
        <w:t xml:space="preserve"> </w:t>
      </w:r>
      <w:r w:rsidRPr="00F65D83">
        <w:rPr>
          <w:u w:val="none"/>
        </w:rPr>
        <w:t>2</w:t>
      </w:r>
      <w:r w:rsidRPr="00F65D83">
        <w:rPr>
          <w:spacing w:val="-7"/>
          <w:u w:val="none"/>
        </w:rPr>
        <w:t xml:space="preserve"> </w:t>
      </w:r>
      <w:r w:rsidRPr="00F65D83">
        <w:rPr>
          <w:u w:val="none"/>
        </w:rPr>
        <w:t>-</w:t>
      </w:r>
      <w:r w:rsidRPr="00F65D83">
        <w:rPr>
          <w:spacing w:val="-6"/>
          <w:u w:val="none"/>
        </w:rPr>
        <w:t xml:space="preserve"> </w:t>
      </w:r>
      <w:r w:rsidRPr="00F65D83">
        <w:rPr>
          <w:u w:val="none"/>
        </w:rPr>
        <w:t>Newspaper</w:t>
      </w:r>
      <w:r w:rsidRPr="00F65D83">
        <w:rPr>
          <w:spacing w:val="-7"/>
          <w:u w:val="none"/>
        </w:rPr>
        <w:t xml:space="preserve"> </w:t>
      </w:r>
      <w:r w:rsidRPr="00F65D83">
        <w:rPr>
          <w:spacing w:val="-2"/>
          <w:u w:val="none"/>
        </w:rPr>
        <w:t>Advertisement</w:t>
      </w:r>
      <w:bookmarkEnd w:id="63"/>
    </w:p>
    <w:p w14:paraId="21B645DF" w14:textId="0E7363C0" w:rsidR="00572693" w:rsidRDefault="00572693" w:rsidP="00572693">
      <w:pPr>
        <w:pStyle w:val="Heading2"/>
        <w:jc w:val="center"/>
        <w:rPr>
          <w:i/>
          <w:iCs/>
        </w:rPr>
      </w:pPr>
      <w:bookmarkStart w:id="64" w:name="_Toc236912604"/>
      <w:r w:rsidRPr="00572693">
        <w:rPr>
          <w:i/>
          <w:iCs/>
        </w:rPr>
        <w:t>For</w:t>
      </w:r>
      <w:r w:rsidRPr="00572693">
        <w:rPr>
          <w:i/>
          <w:iCs/>
          <w:spacing w:val="-12"/>
        </w:rPr>
        <w:t xml:space="preserve"> </w:t>
      </w:r>
      <w:r w:rsidRPr="00572693">
        <w:rPr>
          <w:i/>
          <w:iCs/>
        </w:rPr>
        <w:t>Multiple Contracts</w:t>
      </w:r>
      <w:bookmarkEnd w:id="64"/>
    </w:p>
    <w:p w14:paraId="7A34A469" w14:textId="77777777" w:rsidR="00572693" w:rsidRPr="00572693" w:rsidRDefault="00572693" w:rsidP="00572693"/>
    <w:p w14:paraId="6AEB7080" w14:textId="77777777" w:rsidR="00572693" w:rsidRPr="009B2200" w:rsidRDefault="00572693" w:rsidP="00572693">
      <w:pPr>
        <w:spacing w:before="1" w:line="583" w:lineRule="auto"/>
        <w:ind w:left="2834" w:right="1953" w:firstLine="2233"/>
        <w:rPr>
          <w:rFonts w:cs="Arial"/>
          <w:sz w:val="24"/>
        </w:rPr>
      </w:pPr>
      <w:r w:rsidRPr="009B2200">
        <w:rPr>
          <w:rFonts w:cs="Arial"/>
          <w:spacing w:val="-2"/>
          <w:sz w:val="24"/>
        </w:rPr>
        <w:t xml:space="preserve">(DATE) </w:t>
      </w:r>
      <w:r w:rsidRPr="009B2200">
        <w:rPr>
          <w:rFonts w:cs="Arial"/>
          <w:sz w:val="24"/>
        </w:rPr>
        <w:t>ADMINISTRATION/PROFESSIONAL</w:t>
      </w:r>
      <w:r w:rsidRPr="009B2200">
        <w:rPr>
          <w:rFonts w:cs="Arial"/>
          <w:spacing w:val="-17"/>
          <w:sz w:val="24"/>
        </w:rPr>
        <w:t xml:space="preserve"> </w:t>
      </w:r>
      <w:r w:rsidRPr="009B2200">
        <w:rPr>
          <w:rFonts w:cs="Arial"/>
          <w:sz w:val="24"/>
        </w:rPr>
        <w:t>SERVICES</w:t>
      </w:r>
    </w:p>
    <w:p w14:paraId="6547BF9B" w14:textId="77777777" w:rsidR="00572693" w:rsidRPr="009B2200" w:rsidRDefault="00572693" w:rsidP="00572693">
      <w:pPr>
        <w:spacing w:before="2"/>
        <w:ind w:left="136"/>
        <w:jc w:val="center"/>
        <w:rPr>
          <w:rFonts w:cs="Arial"/>
          <w:sz w:val="24"/>
        </w:rPr>
      </w:pPr>
      <w:r w:rsidRPr="009B2200">
        <w:rPr>
          <w:rFonts w:cs="Arial"/>
          <w:sz w:val="24"/>
        </w:rPr>
        <w:t>PUBLIC</w:t>
      </w:r>
      <w:r w:rsidRPr="009B2200">
        <w:rPr>
          <w:rFonts w:cs="Arial"/>
          <w:spacing w:val="-5"/>
          <w:sz w:val="24"/>
        </w:rPr>
        <w:t xml:space="preserve"> </w:t>
      </w:r>
      <w:r w:rsidRPr="009B2200">
        <w:rPr>
          <w:rFonts w:cs="Arial"/>
          <w:spacing w:val="-2"/>
          <w:sz w:val="24"/>
        </w:rPr>
        <w:t>NOTICE</w:t>
      </w:r>
    </w:p>
    <w:p w14:paraId="0C8E86BC" w14:textId="77777777" w:rsidR="00572693" w:rsidRPr="009B2200" w:rsidRDefault="00572693" w:rsidP="00572693">
      <w:pPr>
        <w:pStyle w:val="BodyText"/>
        <w:spacing w:before="179"/>
        <w:rPr>
          <w:rFonts w:cs="Arial"/>
          <w:sz w:val="24"/>
        </w:rPr>
      </w:pPr>
    </w:p>
    <w:p w14:paraId="52D3A393" w14:textId="77777777" w:rsidR="00572693" w:rsidRPr="00786835" w:rsidRDefault="00572693" w:rsidP="00572693">
      <w:pPr>
        <w:pStyle w:val="BodyText"/>
        <w:tabs>
          <w:tab w:val="left" w:pos="4454"/>
          <w:tab w:val="left" w:pos="9667"/>
        </w:tabs>
        <w:ind w:right="580"/>
        <w:rPr>
          <w:rFonts w:cs="Arial"/>
          <w:spacing w:val="-2"/>
        </w:rPr>
      </w:pPr>
      <w:r w:rsidRPr="00786835">
        <w:rPr>
          <w:rFonts w:cs="Arial"/>
        </w:rPr>
        <w:t>The</w:t>
      </w:r>
      <w:r w:rsidRPr="00786835">
        <w:rPr>
          <w:rFonts w:cs="Arial"/>
          <w:spacing w:val="40"/>
        </w:rPr>
        <w:t xml:space="preserve"> </w:t>
      </w:r>
      <w:r w:rsidRPr="00786835">
        <w:rPr>
          <w:rFonts w:cs="Arial"/>
        </w:rPr>
        <w:t>City/County</w:t>
      </w:r>
      <w:r w:rsidRPr="00786835">
        <w:rPr>
          <w:rFonts w:cs="Arial"/>
          <w:spacing w:val="40"/>
        </w:rPr>
        <w:t xml:space="preserve"> </w:t>
      </w:r>
      <w:r w:rsidRPr="00786835">
        <w:rPr>
          <w:rFonts w:cs="Arial"/>
        </w:rPr>
        <w:t>of</w:t>
      </w:r>
      <w:r w:rsidRPr="00786835">
        <w:rPr>
          <w:rFonts w:cs="Arial"/>
          <w:spacing w:val="45"/>
        </w:rPr>
        <w:t xml:space="preserve"> </w:t>
      </w:r>
      <w:r w:rsidRPr="00786835">
        <w:rPr>
          <w:rFonts w:cs="Arial"/>
          <w:u w:val="single"/>
        </w:rPr>
        <w:tab/>
      </w:r>
      <w:r w:rsidRPr="00786835">
        <w:rPr>
          <w:rFonts w:cs="Arial"/>
          <w:spacing w:val="40"/>
        </w:rPr>
        <w:t xml:space="preserve"> </w:t>
      </w:r>
      <w:r w:rsidRPr="00786835">
        <w:rPr>
          <w:rFonts w:cs="Arial"/>
        </w:rPr>
        <w:t>intends to participate in the Texas Community Development</w:t>
      </w:r>
      <w:r w:rsidRPr="00786835">
        <w:rPr>
          <w:rFonts w:cs="Arial"/>
          <w:spacing w:val="44"/>
        </w:rPr>
        <w:t xml:space="preserve"> </w:t>
      </w:r>
      <w:r w:rsidRPr="00786835">
        <w:rPr>
          <w:rFonts w:cs="Arial"/>
        </w:rPr>
        <w:t>Block</w:t>
      </w:r>
      <w:r w:rsidRPr="00786835">
        <w:rPr>
          <w:rFonts w:cs="Arial"/>
          <w:spacing w:val="44"/>
        </w:rPr>
        <w:t xml:space="preserve"> </w:t>
      </w:r>
      <w:r w:rsidRPr="00786835">
        <w:rPr>
          <w:rFonts w:cs="Arial"/>
        </w:rPr>
        <w:t>Grant</w:t>
      </w:r>
      <w:r w:rsidRPr="00786835">
        <w:rPr>
          <w:rFonts w:cs="Arial"/>
          <w:spacing w:val="44"/>
        </w:rPr>
        <w:t xml:space="preserve"> </w:t>
      </w:r>
      <w:r w:rsidRPr="00786835">
        <w:rPr>
          <w:rFonts w:cs="Arial"/>
        </w:rPr>
        <w:t>program</w:t>
      </w:r>
      <w:r w:rsidRPr="00786835">
        <w:rPr>
          <w:rFonts w:cs="Arial"/>
          <w:spacing w:val="44"/>
        </w:rPr>
        <w:t xml:space="preserve"> </w:t>
      </w:r>
      <w:r w:rsidRPr="00786835">
        <w:rPr>
          <w:rFonts w:cs="Arial"/>
        </w:rPr>
        <w:t>through</w:t>
      </w:r>
      <w:r w:rsidRPr="00786835">
        <w:rPr>
          <w:rFonts w:cs="Arial"/>
          <w:spacing w:val="44"/>
        </w:rPr>
        <w:t xml:space="preserve"> </w:t>
      </w:r>
      <w:r w:rsidRPr="00786835">
        <w:rPr>
          <w:rFonts w:cs="Arial"/>
        </w:rPr>
        <w:t>the</w:t>
      </w:r>
      <w:r w:rsidRPr="00786835">
        <w:rPr>
          <w:rFonts w:cs="Arial"/>
          <w:spacing w:val="45"/>
        </w:rPr>
        <w:t xml:space="preserve"> </w:t>
      </w:r>
      <w:r w:rsidRPr="00786835">
        <w:rPr>
          <w:rFonts w:cs="Arial"/>
        </w:rPr>
        <w:t>Texas</w:t>
      </w:r>
      <w:r w:rsidRPr="00786835">
        <w:rPr>
          <w:rFonts w:cs="Arial"/>
          <w:spacing w:val="44"/>
        </w:rPr>
        <w:t xml:space="preserve"> </w:t>
      </w:r>
      <w:r w:rsidRPr="00786835">
        <w:rPr>
          <w:rFonts w:cs="Arial"/>
        </w:rPr>
        <w:t>Department</w:t>
      </w:r>
      <w:r w:rsidRPr="00786835">
        <w:rPr>
          <w:rFonts w:cs="Arial"/>
          <w:spacing w:val="45"/>
        </w:rPr>
        <w:t xml:space="preserve"> </w:t>
      </w:r>
      <w:r w:rsidRPr="00786835">
        <w:rPr>
          <w:rFonts w:cs="Arial"/>
        </w:rPr>
        <w:t>of</w:t>
      </w:r>
      <w:r w:rsidRPr="00786835">
        <w:rPr>
          <w:rFonts w:cs="Arial"/>
          <w:spacing w:val="44"/>
        </w:rPr>
        <w:t xml:space="preserve"> </w:t>
      </w:r>
      <w:r w:rsidRPr="00786835">
        <w:rPr>
          <w:rFonts w:cs="Arial"/>
        </w:rPr>
        <w:t>Agriculture</w:t>
      </w:r>
      <w:r w:rsidRPr="00786835">
        <w:rPr>
          <w:rFonts w:cs="Arial"/>
          <w:spacing w:val="44"/>
        </w:rPr>
        <w:t xml:space="preserve"> </w:t>
      </w:r>
      <w:r w:rsidRPr="00786835">
        <w:rPr>
          <w:rFonts w:cs="Arial"/>
        </w:rPr>
        <w:t xml:space="preserve">(TDA). </w:t>
      </w:r>
      <w:r w:rsidRPr="00786835">
        <w:rPr>
          <w:rFonts w:cs="Arial"/>
          <w:spacing w:val="-12"/>
        </w:rPr>
        <w:t xml:space="preserve"> </w:t>
      </w:r>
      <w:r w:rsidRPr="00786835">
        <w:rPr>
          <w:rFonts w:cs="Arial"/>
        </w:rPr>
        <w:t>These</w:t>
      </w:r>
      <w:r w:rsidRPr="00786835">
        <w:rPr>
          <w:rFonts w:cs="Arial"/>
          <w:spacing w:val="-12"/>
        </w:rPr>
        <w:t xml:space="preserve"> </w:t>
      </w:r>
      <w:r w:rsidRPr="00786835">
        <w:rPr>
          <w:rFonts w:cs="Arial"/>
        </w:rPr>
        <w:t>services</w:t>
      </w:r>
      <w:r w:rsidRPr="00786835">
        <w:rPr>
          <w:rFonts w:cs="Arial"/>
          <w:spacing w:val="-12"/>
        </w:rPr>
        <w:t xml:space="preserve"> </w:t>
      </w:r>
      <w:r w:rsidRPr="00786835">
        <w:rPr>
          <w:rFonts w:cs="Arial"/>
        </w:rPr>
        <w:t>are</w:t>
      </w:r>
      <w:r w:rsidRPr="00786835">
        <w:rPr>
          <w:rFonts w:cs="Arial"/>
          <w:spacing w:val="-12"/>
        </w:rPr>
        <w:t xml:space="preserve"> </w:t>
      </w:r>
      <w:r w:rsidRPr="00786835">
        <w:rPr>
          <w:rFonts w:cs="Arial"/>
        </w:rPr>
        <w:t>being</w:t>
      </w:r>
      <w:r w:rsidRPr="00786835">
        <w:rPr>
          <w:rFonts w:cs="Arial"/>
          <w:spacing w:val="-12"/>
        </w:rPr>
        <w:t xml:space="preserve"> </w:t>
      </w:r>
      <w:r w:rsidRPr="00786835">
        <w:rPr>
          <w:rFonts w:cs="Arial"/>
        </w:rPr>
        <w:t>solicited</w:t>
      </w:r>
      <w:r w:rsidRPr="00786835">
        <w:rPr>
          <w:rFonts w:cs="Arial"/>
          <w:spacing w:val="-12"/>
        </w:rPr>
        <w:t xml:space="preserve"> </w:t>
      </w:r>
      <w:r w:rsidRPr="00786835">
        <w:rPr>
          <w:rFonts w:cs="Arial"/>
        </w:rPr>
        <w:t>to</w:t>
      </w:r>
      <w:r w:rsidRPr="00786835">
        <w:rPr>
          <w:rFonts w:cs="Arial"/>
          <w:spacing w:val="-12"/>
        </w:rPr>
        <w:t xml:space="preserve"> </w:t>
      </w:r>
      <w:r w:rsidRPr="00786835">
        <w:rPr>
          <w:rFonts w:cs="Arial"/>
        </w:rPr>
        <w:t>assist</w:t>
      </w:r>
      <w:r w:rsidRPr="00786835">
        <w:rPr>
          <w:rFonts w:cs="Arial"/>
          <w:spacing w:val="-12"/>
        </w:rPr>
        <w:t xml:space="preserve"> </w:t>
      </w:r>
      <w:r w:rsidRPr="00786835">
        <w:rPr>
          <w:rFonts w:cs="Arial"/>
        </w:rPr>
        <w:t>the</w:t>
      </w:r>
      <w:r w:rsidRPr="00786835">
        <w:rPr>
          <w:rFonts w:cs="Arial"/>
          <w:spacing w:val="-12"/>
        </w:rPr>
        <w:t xml:space="preserve"> </w:t>
      </w:r>
      <w:r w:rsidRPr="00786835">
        <w:rPr>
          <w:rFonts w:cs="Arial"/>
        </w:rPr>
        <w:t>City/County</w:t>
      </w:r>
      <w:r w:rsidRPr="00786835">
        <w:rPr>
          <w:rFonts w:cs="Arial"/>
          <w:spacing w:val="-12"/>
        </w:rPr>
        <w:t xml:space="preserve"> </w:t>
      </w:r>
      <w:r w:rsidRPr="00786835">
        <w:rPr>
          <w:rFonts w:cs="Arial"/>
        </w:rPr>
        <w:t>in</w:t>
      </w:r>
      <w:r w:rsidRPr="00786835">
        <w:rPr>
          <w:rFonts w:cs="Arial"/>
          <w:spacing w:val="-12"/>
        </w:rPr>
        <w:t xml:space="preserve"> </w:t>
      </w:r>
      <w:r w:rsidRPr="00786835">
        <w:rPr>
          <w:rFonts w:cs="Arial"/>
        </w:rPr>
        <w:t>its</w:t>
      </w:r>
      <w:r w:rsidRPr="00786835">
        <w:rPr>
          <w:rFonts w:cs="Arial"/>
          <w:spacing w:val="-12"/>
        </w:rPr>
        <w:t xml:space="preserve"> </w:t>
      </w:r>
      <w:r w:rsidRPr="00786835">
        <w:rPr>
          <w:rFonts w:cs="Arial"/>
        </w:rPr>
        <w:t>application</w:t>
      </w:r>
      <w:r w:rsidRPr="00786835">
        <w:rPr>
          <w:rFonts w:cs="Arial"/>
          <w:spacing w:val="-12"/>
        </w:rPr>
        <w:t xml:space="preserve"> </w:t>
      </w:r>
      <w:r w:rsidRPr="00786835">
        <w:rPr>
          <w:rFonts w:cs="Arial"/>
        </w:rPr>
        <w:t>and administration</w:t>
      </w:r>
      <w:r w:rsidRPr="00786835">
        <w:rPr>
          <w:rFonts w:cs="Arial"/>
          <w:spacing w:val="25"/>
        </w:rPr>
        <w:t xml:space="preserve"> </w:t>
      </w:r>
      <w:r w:rsidRPr="00786835">
        <w:rPr>
          <w:rFonts w:cs="Arial"/>
        </w:rPr>
        <w:t>of</w:t>
      </w:r>
      <w:r>
        <w:rPr>
          <w:rFonts w:cs="Arial"/>
        </w:rPr>
        <w:t xml:space="preserve"> </w:t>
      </w:r>
      <w:r w:rsidRPr="00786835">
        <w:rPr>
          <w:rFonts w:cs="Arial"/>
        </w:rPr>
        <w:t>the</w:t>
      </w:r>
      <w:r>
        <w:rPr>
          <w:rFonts w:cs="Arial"/>
          <w:spacing w:val="25"/>
        </w:rPr>
        <w:t xml:space="preserve"> </w:t>
      </w:r>
      <w:r w:rsidRPr="00786835">
        <w:rPr>
          <w:rFonts w:cs="Arial"/>
        </w:rPr>
        <w:t>TxCDBG</w:t>
      </w:r>
      <w:r w:rsidRPr="00786835">
        <w:rPr>
          <w:rFonts w:cs="Arial"/>
          <w:spacing w:val="25"/>
        </w:rPr>
        <w:t xml:space="preserve"> </w:t>
      </w:r>
      <w:r w:rsidRPr="00786835">
        <w:rPr>
          <w:rFonts w:cs="Arial"/>
        </w:rPr>
        <w:t>Grant</w:t>
      </w:r>
      <w:r w:rsidRPr="00786835">
        <w:rPr>
          <w:rFonts w:cs="Arial"/>
          <w:spacing w:val="26"/>
        </w:rPr>
        <w:t xml:space="preserve"> </w:t>
      </w:r>
      <w:r w:rsidRPr="00786835">
        <w:rPr>
          <w:rFonts w:cs="Arial"/>
        </w:rPr>
        <w:t>Agreement,</w:t>
      </w:r>
      <w:r w:rsidRPr="00786835">
        <w:rPr>
          <w:rFonts w:cs="Arial"/>
          <w:spacing w:val="25"/>
        </w:rPr>
        <w:t xml:space="preserve"> </w:t>
      </w:r>
      <w:r w:rsidRPr="00786835">
        <w:rPr>
          <w:rFonts w:cs="Arial"/>
        </w:rPr>
        <w:t>if</w:t>
      </w:r>
      <w:r w:rsidRPr="00786835">
        <w:rPr>
          <w:rFonts w:cs="Arial"/>
          <w:spacing w:val="25"/>
        </w:rPr>
        <w:t xml:space="preserve"> </w:t>
      </w:r>
      <w:r w:rsidRPr="00786835">
        <w:rPr>
          <w:rFonts w:cs="Arial"/>
        </w:rPr>
        <w:t>awarded,</w:t>
      </w:r>
      <w:r w:rsidRPr="00786835">
        <w:rPr>
          <w:rFonts w:cs="Arial"/>
          <w:spacing w:val="26"/>
        </w:rPr>
        <w:t xml:space="preserve"> </w:t>
      </w:r>
      <w:r w:rsidRPr="00786835">
        <w:rPr>
          <w:rFonts w:cs="Arial"/>
        </w:rPr>
        <w:t>to</w:t>
      </w:r>
      <w:r w:rsidRPr="00786835">
        <w:rPr>
          <w:rFonts w:cs="Arial"/>
          <w:spacing w:val="25"/>
        </w:rPr>
        <w:t xml:space="preserve"> </w:t>
      </w:r>
      <w:r w:rsidRPr="00786835">
        <w:rPr>
          <w:rFonts w:cs="Arial"/>
        </w:rPr>
        <w:t>support</w:t>
      </w:r>
      <w:r w:rsidRPr="00786835">
        <w:rPr>
          <w:rFonts w:cs="Arial"/>
          <w:spacing w:val="25"/>
        </w:rPr>
        <w:t xml:space="preserve"> </w:t>
      </w:r>
      <w:r w:rsidRPr="00786835">
        <w:rPr>
          <w:rFonts w:cs="Arial"/>
        </w:rPr>
        <w:t>the</w:t>
      </w:r>
      <w:r w:rsidRPr="00786835">
        <w:rPr>
          <w:rFonts w:cs="Arial"/>
          <w:spacing w:val="26"/>
        </w:rPr>
        <w:t xml:space="preserve"> </w:t>
      </w:r>
      <w:r w:rsidRPr="00786835">
        <w:rPr>
          <w:rFonts w:cs="Arial"/>
          <w:spacing w:val="-2"/>
        </w:rPr>
        <w:t>following:</w:t>
      </w:r>
    </w:p>
    <w:p w14:paraId="1C3730F8" w14:textId="77777777" w:rsidR="00572693" w:rsidRPr="00786835" w:rsidRDefault="00572693" w:rsidP="00572693">
      <w:pPr>
        <w:pStyle w:val="BodyText"/>
        <w:tabs>
          <w:tab w:val="left" w:pos="4454"/>
          <w:tab w:val="left" w:pos="9667"/>
        </w:tabs>
        <w:ind w:left="719" w:right="580"/>
        <w:rPr>
          <w:rFonts w:cs="Arial"/>
          <w:color w:val="8064A2" w:themeColor="accent4"/>
          <w:spacing w:val="-2"/>
        </w:rPr>
      </w:pPr>
    </w:p>
    <w:p w14:paraId="0C5E6985"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i/>
          <w:iCs/>
          <w:color w:val="000000" w:themeColor="text1"/>
        </w:rPr>
      </w:pPr>
      <w:r w:rsidRPr="00DD3561">
        <w:rPr>
          <w:rFonts w:cs="Arial"/>
          <w:i/>
          <w:iCs/>
          <w:color w:val="000000" w:themeColor="text1"/>
        </w:rPr>
        <w:t>[2027 Community Development Fund, one or more projects classified as regional first priority (water and sewer improvements; housing rehabilitation)</w:t>
      </w:r>
    </w:p>
    <w:p w14:paraId="1D02DB7A"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i/>
          <w:iCs/>
          <w:color w:val="000000" w:themeColor="text1"/>
        </w:rPr>
      </w:pPr>
      <w:r w:rsidRPr="00DD3561">
        <w:rPr>
          <w:rFonts w:cs="Arial"/>
          <w:i/>
          <w:iCs/>
          <w:color w:val="000000" w:themeColor="text1"/>
        </w:rPr>
        <w:t>2028 Community Development Fund, if offered by TDA, one or more projects classified as regional first priority (water and sewer improvements; housing rehabilitation)</w:t>
      </w:r>
      <w:r w:rsidRPr="00DD3561">
        <w:rPr>
          <w:rFonts w:cs="Arial"/>
          <w:color w:val="000000" w:themeColor="text1"/>
        </w:rPr>
        <w:t>;</w:t>
      </w:r>
    </w:p>
    <w:p w14:paraId="11AA87BA"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i/>
          <w:iCs/>
          <w:color w:val="000000" w:themeColor="text1"/>
        </w:rPr>
      </w:pPr>
      <w:r w:rsidRPr="00DD3561">
        <w:rPr>
          <w:rFonts w:cs="Arial"/>
          <w:i/>
          <w:iCs/>
          <w:color w:val="000000" w:themeColor="text1"/>
        </w:rPr>
        <w:t>2027 Downtown Revitalization Program, sidewalk and related improvements; and</w:t>
      </w:r>
    </w:p>
    <w:p w14:paraId="5625AB15"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i/>
          <w:iCs/>
          <w:color w:val="000000" w:themeColor="text1"/>
        </w:rPr>
      </w:pPr>
      <w:r w:rsidRPr="00DD3561">
        <w:rPr>
          <w:rFonts w:cs="Arial"/>
          <w:i/>
          <w:iCs/>
          <w:color w:val="000000" w:themeColor="text1"/>
        </w:rPr>
        <w:t>2028 Downtown Revitalization Program, sidewalk and related improvements.]</w:t>
      </w:r>
    </w:p>
    <w:p w14:paraId="7E212D86" w14:textId="77777777" w:rsidR="00572693" w:rsidRPr="00786835" w:rsidRDefault="00572693" w:rsidP="00572693">
      <w:pPr>
        <w:pStyle w:val="BodyText"/>
        <w:tabs>
          <w:tab w:val="left" w:pos="4454"/>
          <w:tab w:val="left" w:pos="9667"/>
        </w:tabs>
        <w:ind w:left="1080" w:right="580"/>
        <w:rPr>
          <w:rFonts w:cs="Arial"/>
        </w:rPr>
      </w:pPr>
    </w:p>
    <w:p w14:paraId="59DC7945" w14:textId="77777777" w:rsidR="00572693" w:rsidRPr="00786835" w:rsidRDefault="00572693" w:rsidP="00572693">
      <w:pPr>
        <w:tabs>
          <w:tab w:val="left" w:pos="4145"/>
          <w:tab w:val="left" w:pos="5054"/>
        </w:tabs>
        <w:ind w:right="580"/>
        <w:jc w:val="both"/>
        <w:rPr>
          <w:rFonts w:cs="Arial"/>
        </w:rPr>
      </w:pPr>
      <w:r w:rsidRPr="00786835">
        <w:rPr>
          <w:rFonts w:cs="Arial"/>
        </w:rPr>
        <w:t xml:space="preserve">Accordingly, the City/County is seeking to contract with a qualified </w:t>
      </w:r>
      <w:r>
        <w:rPr>
          <w:rFonts w:cs="Arial"/>
        </w:rPr>
        <w:t>p</w:t>
      </w:r>
      <w:r w:rsidRPr="00786835">
        <w:rPr>
          <w:rFonts w:cs="Arial"/>
        </w:rPr>
        <w:t>rofessional Administrator or Service Provider (individual/firm) to prepare the application and/or administer the awarded grant.</w:t>
      </w:r>
    </w:p>
    <w:p w14:paraId="7A253530" w14:textId="77777777" w:rsidR="00572693" w:rsidRPr="00786835" w:rsidRDefault="00572693" w:rsidP="00572693">
      <w:pPr>
        <w:pStyle w:val="BodyText"/>
        <w:spacing w:before="119"/>
        <w:rPr>
          <w:rFonts w:cs="Arial"/>
        </w:rPr>
      </w:pPr>
    </w:p>
    <w:p w14:paraId="00766C93" w14:textId="77777777" w:rsidR="00572693" w:rsidRPr="00786835" w:rsidRDefault="00572693" w:rsidP="00572693">
      <w:pPr>
        <w:pStyle w:val="BodyText"/>
        <w:spacing w:before="1"/>
        <w:ind w:right="582"/>
        <w:rPr>
          <w:rFonts w:cs="Arial"/>
        </w:rPr>
      </w:pPr>
      <w:r w:rsidRPr="00786835">
        <w:rPr>
          <w:rFonts w:cs="Arial"/>
        </w:rPr>
        <w:t>Please</w:t>
      </w:r>
      <w:r w:rsidRPr="00786835">
        <w:rPr>
          <w:rFonts w:cs="Arial"/>
          <w:spacing w:val="-13"/>
        </w:rPr>
        <w:t xml:space="preserve"> </w:t>
      </w:r>
      <w:r w:rsidRPr="00786835">
        <w:rPr>
          <w:rFonts w:cs="Arial"/>
        </w:rPr>
        <w:t>submit</w:t>
      </w:r>
      <w:r w:rsidRPr="00786835">
        <w:rPr>
          <w:rFonts w:cs="Arial"/>
          <w:spacing w:val="-13"/>
        </w:rPr>
        <w:t xml:space="preserve"> </w:t>
      </w:r>
      <w:r w:rsidRPr="00786835">
        <w:rPr>
          <w:rFonts w:cs="Arial"/>
        </w:rPr>
        <w:t>your</w:t>
      </w:r>
      <w:r w:rsidRPr="00786835">
        <w:rPr>
          <w:rFonts w:cs="Arial"/>
          <w:spacing w:val="-13"/>
        </w:rPr>
        <w:t xml:space="preserve"> </w:t>
      </w:r>
      <w:r w:rsidRPr="00786835">
        <w:rPr>
          <w:rFonts w:cs="Arial"/>
        </w:rPr>
        <w:t>proposal</w:t>
      </w:r>
      <w:r w:rsidRPr="00786835">
        <w:rPr>
          <w:rFonts w:cs="Arial"/>
          <w:spacing w:val="-13"/>
        </w:rPr>
        <w:t xml:space="preserve"> </w:t>
      </w:r>
      <w:r w:rsidRPr="00786835">
        <w:rPr>
          <w:rFonts w:cs="Arial"/>
        </w:rPr>
        <w:t>of</w:t>
      </w:r>
      <w:r w:rsidRPr="00786835">
        <w:rPr>
          <w:rFonts w:cs="Arial"/>
          <w:spacing w:val="-14"/>
        </w:rPr>
        <w:t xml:space="preserve"> </w:t>
      </w:r>
      <w:r w:rsidRPr="00786835">
        <w:rPr>
          <w:rFonts w:cs="Arial"/>
        </w:rPr>
        <w:t>services</w:t>
      </w:r>
      <w:r w:rsidRPr="00786835">
        <w:rPr>
          <w:rFonts w:cs="Arial"/>
          <w:spacing w:val="-13"/>
        </w:rPr>
        <w:t xml:space="preserve"> </w:t>
      </w:r>
      <w:r w:rsidRPr="00786835">
        <w:rPr>
          <w:rFonts w:cs="Arial"/>
        </w:rPr>
        <w:t>and</w:t>
      </w:r>
      <w:r w:rsidRPr="00786835">
        <w:rPr>
          <w:rFonts w:cs="Arial"/>
          <w:spacing w:val="-13"/>
        </w:rPr>
        <w:t xml:space="preserve"> </w:t>
      </w:r>
      <w:r w:rsidRPr="00786835">
        <w:rPr>
          <w:rFonts w:cs="Arial"/>
        </w:rPr>
        <w:t>a</w:t>
      </w:r>
      <w:r w:rsidRPr="00786835">
        <w:rPr>
          <w:rFonts w:cs="Arial"/>
          <w:spacing w:val="-14"/>
        </w:rPr>
        <w:t xml:space="preserve"> </w:t>
      </w:r>
      <w:r w:rsidRPr="00786835">
        <w:rPr>
          <w:rFonts w:cs="Arial"/>
        </w:rPr>
        <w:t>statement</w:t>
      </w:r>
      <w:r w:rsidRPr="00786835">
        <w:rPr>
          <w:rFonts w:cs="Arial"/>
          <w:spacing w:val="-13"/>
        </w:rPr>
        <w:t xml:space="preserve"> </w:t>
      </w:r>
      <w:r w:rsidRPr="00786835">
        <w:rPr>
          <w:rFonts w:cs="Arial"/>
        </w:rPr>
        <w:t>of</w:t>
      </w:r>
      <w:r w:rsidRPr="00786835">
        <w:rPr>
          <w:rFonts w:cs="Arial"/>
          <w:spacing w:val="-13"/>
        </w:rPr>
        <w:t xml:space="preserve"> </w:t>
      </w:r>
      <w:r w:rsidRPr="00786835">
        <w:rPr>
          <w:rFonts w:cs="Arial"/>
        </w:rPr>
        <w:t>qualifications</w:t>
      </w:r>
      <w:r w:rsidRPr="00786835">
        <w:rPr>
          <w:rFonts w:cs="Arial"/>
          <w:spacing w:val="-14"/>
        </w:rPr>
        <w:t xml:space="preserve"> </w:t>
      </w:r>
      <w:r w:rsidRPr="00786835">
        <w:rPr>
          <w:rFonts w:cs="Arial"/>
        </w:rPr>
        <w:t>for</w:t>
      </w:r>
      <w:r w:rsidRPr="00786835">
        <w:rPr>
          <w:rFonts w:cs="Arial"/>
          <w:spacing w:val="-13"/>
        </w:rPr>
        <w:t xml:space="preserve"> </w:t>
      </w:r>
      <w:r w:rsidRPr="00786835">
        <w:rPr>
          <w:rFonts w:cs="Arial"/>
        </w:rPr>
        <w:t>the</w:t>
      </w:r>
      <w:r w:rsidRPr="00786835">
        <w:rPr>
          <w:rFonts w:cs="Arial"/>
          <w:spacing w:val="-13"/>
        </w:rPr>
        <w:t xml:space="preserve"> </w:t>
      </w:r>
      <w:r w:rsidRPr="00786835">
        <w:rPr>
          <w:rFonts w:cs="Arial"/>
        </w:rPr>
        <w:t>proposed</w:t>
      </w:r>
      <w:r w:rsidRPr="00786835">
        <w:rPr>
          <w:rFonts w:cs="Arial"/>
          <w:spacing w:val="-13"/>
        </w:rPr>
        <w:t xml:space="preserve"> </w:t>
      </w:r>
      <w:r w:rsidRPr="00786835">
        <w:rPr>
          <w:rFonts w:cs="Arial"/>
        </w:rPr>
        <w:t>services to the address below:</w:t>
      </w:r>
    </w:p>
    <w:p w14:paraId="5A2FF9E0" w14:textId="77777777" w:rsidR="00572693" w:rsidRPr="00786835" w:rsidRDefault="00572693" w:rsidP="00572693">
      <w:pPr>
        <w:pStyle w:val="BodyText"/>
        <w:spacing w:before="120"/>
        <w:rPr>
          <w:rFonts w:cs="Arial"/>
        </w:rPr>
      </w:pPr>
    </w:p>
    <w:p w14:paraId="7D91E23C" w14:textId="77777777" w:rsidR="00572693" w:rsidRPr="00DD3561" w:rsidRDefault="00572693" w:rsidP="00572693">
      <w:pPr>
        <w:spacing w:line="297" w:lineRule="auto"/>
        <w:ind w:right="6584" w:firstLine="720"/>
        <w:rPr>
          <w:rFonts w:cs="Arial"/>
          <w:i/>
          <w:color w:val="000000" w:themeColor="text1"/>
        </w:rPr>
      </w:pPr>
      <w:r w:rsidRPr="00DD3561">
        <w:rPr>
          <w:rFonts w:cs="Arial"/>
          <w:i/>
          <w:color w:val="000000" w:themeColor="text1"/>
          <w:u w:val="single"/>
        </w:rPr>
        <w:t>Insert</w:t>
      </w:r>
      <w:r w:rsidRPr="00DD3561">
        <w:rPr>
          <w:rFonts w:cs="Arial"/>
          <w:i/>
          <w:color w:val="000000" w:themeColor="text1"/>
          <w:spacing w:val="-13"/>
          <w:u w:val="single"/>
        </w:rPr>
        <w:t xml:space="preserve"> </w:t>
      </w:r>
      <w:r w:rsidRPr="00DD3561">
        <w:rPr>
          <w:rFonts w:cs="Arial"/>
          <w:i/>
          <w:color w:val="000000" w:themeColor="text1"/>
          <w:u w:val="single"/>
        </w:rPr>
        <w:t>City/County</w:t>
      </w:r>
      <w:r w:rsidRPr="00DD3561">
        <w:rPr>
          <w:rFonts w:cs="Arial"/>
          <w:i/>
          <w:color w:val="000000" w:themeColor="text1"/>
          <w:spacing w:val="-13"/>
          <w:u w:val="single"/>
        </w:rPr>
        <w:t xml:space="preserve"> </w:t>
      </w:r>
      <w:r w:rsidRPr="00DD3561">
        <w:rPr>
          <w:rFonts w:cs="Arial"/>
          <w:i/>
          <w:color w:val="000000" w:themeColor="text1"/>
          <w:u w:val="single"/>
        </w:rPr>
        <w:t>contact</w:t>
      </w:r>
      <w:r w:rsidRPr="00DD3561">
        <w:rPr>
          <w:rFonts w:cs="Arial"/>
          <w:i/>
          <w:color w:val="000000" w:themeColor="text1"/>
          <w:spacing w:val="-13"/>
          <w:u w:val="single"/>
        </w:rPr>
        <w:t xml:space="preserve"> </w:t>
      </w:r>
      <w:r w:rsidRPr="00DD3561">
        <w:rPr>
          <w:rFonts w:cs="Arial"/>
          <w:i/>
          <w:color w:val="000000" w:themeColor="text1"/>
          <w:u w:val="single"/>
        </w:rPr>
        <w:t>person</w:t>
      </w:r>
      <w:r w:rsidRPr="00DD3561">
        <w:rPr>
          <w:rFonts w:cs="Arial"/>
          <w:i/>
          <w:color w:val="000000" w:themeColor="text1"/>
        </w:rPr>
        <w:t xml:space="preserve"> </w:t>
      </w:r>
    </w:p>
    <w:p w14:paraId="60A1179F" w14:textId="77777777" w:rsidR="00572693" w:rsidRPr="00DD3561" w:rsidRDefault="00572693" w:rsidP="00572693">
      <w:pPr>
        <w:spacing w:line="297" w:lineRule="auto"/>
        <w:ind w:right="6584" w:firstLine="720"/>
        <w:rPr>
          <w:rFonts w:cs="Arial"/>
          <w:i/>
          <w:color w:val="000000" w:themeColor="text1"/>
        </w:rPr>
      </w:pPr>
      <w:r w:rsidRPr="00DD3561">
        <w:rPr>
          <w:rFonts w:cs="Arial"/>
          <w:i/>
          <w:color w:val="000000" w:themeColor="text1"/>
          <w:u w:val="single"/>
        </w:rPr>
        <w:t>Insert City/County full address</w:t>
      </w:r>
    </w:p>
    <w:p w14:paraId="1F142A78" w14:textId="77777777" w:rsidR="00572693" w:rsidRPr="00786835" w:rsidRDefault="00572693" w:rsidP="00572693">
      <w:pPr>
        <w:pStyle w:val="BodyText"/>
        <w:spacing w:before="58"/>
        <w:rPr>
          <w:rFonts w:cs="Arial"/>
          <w:i/>
        </w:rPr>
      </w:pPr>
    </w:p>
    <w:p w14:paraId="63AE1329" w14:textId="77777777" w:rsidR="00572693" w:rsidRPr="00786835" w:rsidRDefault="00572693" w:rsidP="00572693">
      <w:pPr>
        <w:pStyle w:val="BodyText"/>
        <w:ind w:right="579"/>
        <w:rPr>
          <w:rFonts w:cs="Arial"/>
        </w:rPr>
      </w:pPr>
      <w:r w:rsidRPr="00786835">
        <w:rPr>
          <w:rFonts w:cs="Arial"/>
        </w:rPr>
        <w:t>Proposals</w:t>
      </w:r>
      <w:r w:rsidRPr="00786835">
        <w:rPr>
          <w:rFonts w:cs="Arial"/>
          <w:spacing w:val="-1"/>
        </w:rPr>
        <w:t xml:space="preserve"> </w:t>
      </w:r>
      <w:r w:rsidRPr="00786835">
        <w:rPr>
          <w:rFonts w:cs="Arial"/>
        </w:rPr>
        <w:t>shall</w:t>
      </w:r>
      <w:r w:rsidRPr="00786835">
        <w:rPr>
          <w:rFonts w:cs="Arial"/>
          <w:spacing w:val="-1"/>
        </w:rPr>
        <w:t xml:space="preserve"> </w:t>
      </w:r>
      <w:r w:rsidRPr="00786835">
        <w:rPr>
          <w:rFonts w:cs="Arial"/>
        </w:rPr>
        <w:t>be</w:t>
      </w:r>
      <w:r w:rsidRPr="00786835">
        <w:rPr>
          <w:rFonts w:cs="Arial"/>
          <w:spacing w:val="-1"/>
        </w:rPr>
        <w:t xml:space="preserve"> </w:t>
      </w:r>
      <w:r w:rsidRPr="00786835">
        <w:rPr>
          <w:rFonts w:cs="Arial"/>
        </w:rPr>
        <w:t>received</w:t>
      </w:r>
      <w:r w:rsidRPr="00786835">
        <w:rPr>
          <w:rFonts w:cs="Arial"/>
          <w:spacing w:val="-1"/>
        </w:rPr>
        <w:t xml:space="preserve"> </w:t>
      </w:r>
      <w:r w:rsidRPr="00786835">
        <w:rPr>
          <w:rFonts w:cs="Arial"/>
        </w:rPr>
        <w:t>by</w:t>
      </w:r>
      <w:r w:rsidRPr="00786835">
        <w:rPr>
          <w:rFonts w:cs="Arial"/>
          <w:spacing w:val="-1"/>
        </w:rPr>
        <w:t xml:space="preserve"> </w:t>
      </w:r>
      <w:r w:rsidRPr="00786835">
        <w:rPr>
          <w:rFonts w:cs="Arial"/>
        </w:rPr>
        <w:t>the</w:t>
      </w:r>
      <w:r w:rsidRPr="00786835">
        <w:rPr>
          <w:rFonts w:cs="Arial"/>
          <w:spacing w:val="-2"/>
        </w:rPr>
        <w:t xml:space="preserve"> </w:t>
      </w:r>
      <w:r w:rsidRPr="00786835">
        <w:rPr>
          <w:rFonts w:cs="Arial"/>
        </w:rPr>
        <w:t>City/County</w:t>
      </w:r>
      <w:r w:rsidRPr="00786835">
        <w:rPr>
          <w:rFonts w:cs="Arial"/>
          <w:spacing w:val="-2"/>
        </w:rPr>
        <w:t xml:space="preserve"> </w:t>
      </w:r>
      <w:r w:rsidRPr="00786835">
        <w:rPr>
          <w:rFonts w:cs="Arial"/>
        </w:rPr>
        <w:t>no</w:t>
      </w:r>
      <w:r w:rsidRPr="00786835">
        <w:rPr>
          <w:rFonts w:cs="Arial"/>
          <w:spacing w:val="-1"/>
        </w:rPr>
        <w:t xml:space="preserve"> </w:t>
      </w:r>
      <w:r w:rsidRPr="00786835">
        <w:rPr>
          <w:rFonts w:cs="Arial"/>
        </w:rPr>
        <w:t>later</w:t>
      </w:r>
      <w:r w:rsidRPr="00786835">
        <w:rPr>
          <w:rFonts w:cs="Arial"/>
          <w:spacing w:val="-1"/>
        </w:rPr>
        <w:t xml:space="preserve"> </w:t>
      </w:r>
      <w:r w:rsidRPr="00786835">
        <w:rPr>
          <w:rFonts w:cs="Arial"/>
        </w:rPr>
        <w:t>than</w:t>
      </w:r>
      <w:r w:rsidRPr="00786835">
        <w:rPr>
          <w:rFonts w:cs="Arial"/>
          <w:spacing w:val="-2"/>
        </w:rPr>
        <w:t xml:space="preserve"> </w:t>
      </w:r>
      <w:r w:rsidRPr="00786835">
        <w:rPr>
          <w:rFonts w:cs="Arial"/>
          <w:spacing w:val="80"/>
          <w:w w:val="150"/>
          <w:u w:val="single"/>
        </w:rPr>
        <w:t xml:space="preserve">   </w:t>
      </w:r>
      <w:r w:rsidRPr="00786835">
        <w:rPr>
          <w:rFonts w:cs="Arial"/>
          <w:spacing w:val="-32"/>
          <w:w w:val="150"/>
        </w:rPr>
        <w:t xml:space="preserve"> </w:t>
      </w:r>
      <w:r w:rsidRPr="00786835">
        <w:rPr>
          <w:rFonts w:cs="Arial"/>
        </w:rPr>
        <w:t>am/pm</w:t>
      </w:r>
      <w:r w:rsidRPr="00786835">
        <w:rPr>
          <w:rFonts w:cs="Arial"/>
          <w:spacing w:val="-1"/>
        </w:rPr>
        <w:t xml:space="preserve"> </w:t>
      </w:r>
      <w:r w:rsidRPr="00786835">
        <w:rPr>
          <w:rFonts w:cs="Arial"/>
        </w:rPr>
        <w:t>on</w:t>
      </w:r>
      <w:r w:rsidRPr="00786835">
        <w:rPr>
          <w:rFonts w:cs="Arial"/>
          <w:spacing w:val="-1"/>
        </w:rPr>
        <w:t xml:space="preserve"> </w:t>
      </w:r>
      <w:r w:rsidRPr="00786835">
        <w:rPr>
          <w:rFonts w:cs="Arial"/>
        </w:rPr>
        <w:t xml:space="preserve">the </w:t>
      </w:r>
      <w:r w:rsidRPr="00786835">
        <w:rPr>
          <w:rFonts w:cs="Arial"/>
          <w:spacing w:val="80"/>
          <w:u w:val="single"/>
        </w:rPr>
        <w:t xml:space="preserve">  </w:t>
      </w:r>
      <w:r w:rsidRPr="00786835">
        <w:rPr>
          <w:rFonts w:cs="Arial"/>
          <w:u w:val="single"/>
        </w:rPr>
        <w:t>(</w:t>
      </w:r>
      <w:r w:rsidRPr="00786835">
        <w:rPr>
          <w:rFonts w:cs="Arial"/>
          <w:i/>
          <w:u w:val="single"/>
        </w:rPr>
        <w:t>Date</w:t>
      </w:r>
      <w:r w:rsidRPr="00786835">
        <w:rPr>
          <w:rFonts w:cs="Arial"/>
          <w:i/>
          <w:spacing w:val="336"/>
          <w:u w:val="single"/>
        </w:rPr>
        <w:t xml:space="preserve"> </w:t>
      </w:r>
      <w:r>
        <w:rPr>
          <w:rFonts w:cs="Arial"/>
          <w:i/>
          <w:spacing w:val="137"/>
        </w:rPr>
        <w:t>)</w:t>
      </w:r>
      <w:r w:rsidRPr="00786835">
        <w:rPr>
          <w:rFonts w:cs="Arial"/>
        </w:rPr>
        <w:t>. The City/County reserves the right to negotiate with any and all individuals or firms that submit proposals, as per the Texas Professional Services Procurement Act and the Uniform Grant and Contract</w:t>
      </w:r>
      <w:r w:rsidRPr="00786835">
        <w:rPr>
          <w:rFonts w:cs="Arial"/>
          <w:spacing w:val="-14"/>
        </w:rPr>
        <w:t xml:space="preserve"> </w:t>
      </w:r>
      <w:r w:rsidRPr="00786835">
        <w:rPr>
          <w:rFonts w:cs="Arial"/>
        </w:rPr>
        <w:t>Management</w:t>
      </w:r>
      <w:r w:rsidRPr="00786835">
        <w:rPr>
          <w:rFonts w:cs="Arial"/>
          <w:spacing w:val="-14"/>
        </w:rPr>
        <w:t xml:space="preserve"> </w:t>
      </w:r>
      <w:r w:rsidRPr="00786835">
        <w:rPr>
          <w:rFonts w:cs="Arial"/>
        </w:rPr>
        <w:t>Standards.</w:t>
      </w:r>
      <w:r w:rsidRPr="00786835">
        <w:rPr>
          <w:rFonts w:cs="Arial"/>
          <w:spacing w:val="33"/>
        </w:rPr>
        <w:t xml:space="preserve"> </w:t>
      </w:r>
      <w:r w:rsidRPr="00786835">
        <w:rPr>
          <w:rFonts w:cs="Arial"/>
        </w:rPr>
        <w:t>Section</w:t>
      </w:r>
      <w:r w:rsidRPr="00786835">
        <w:rPr>
          <w:rFonts w:cs="Arial"/>
          <w:spacing w:val="-14"/>
        </w:rPr>
        <w:t xml:space="preserve"> </w:t>
      </w:r>
      <w:r w:rsidRPr="00786835">
        <w:rPr>
          <w:rFonts w:cs="Arial"/>
        </w:rPr>
        <w:t>3</w:t>
      </w:r>
      <w:r w:rsidRPr="00786835">
        <w:rPr>
          <w:rFonts w:cs="Arial"/>
          <w:spacing w:val="-14"/>
        </w:rPr>
        <w:t xml:space="preserve"> </w:t>
      </w:r>
      <w:r w:rsidRPr="00786835">
        <w:rPr>
          <w:rFonts w:cs="Arial"/>
        </w:rPr>
        <w:t>Residents</w:t>
      </w:r>
      <w:r w:rsidRPr="00786835">
        <w:rPr>
          <w:rFonts w:cs="Arial"/>
          <w:spacing w:val="-14"/>
        </w:rPr>
        <w:t xml:space="preserve"> </w:t>
      </w:r>
      <w:r w:rsidRPr="00786835">
        <w:rPr>
          <w:rFonts w:cs="Arial"/>
        </w:rPr>
        <w:t>and</w:t>
      </w:r>
      <w:r w:rsidRPr="00786835">
        <w:rPr>
          <w:rFonts w:cs="Arial"/>
          <w:spacing w:val="-14"/>
        </w:rPr>
        <w:t xml:space="preserve"> </w:t>
      </w:r>
      <w:r w:rsidRPr="00786835">
        <w:rPr>
          <w:rFonts w:cs="Arial"/>
        </w:rPr>
        <w:t>Business</w:t>
      </w:r>
      <w:r w:rsidRPr="00786835">
        <w:rPr>
          <w:rFonts w:cs="Arial"/>
          <w:spacing w:val="-14"/>
        </w:rPr>
        <w:t xml:space="preserve"> </w:t>
      </w:r>
      <w:r w:rsidRPr="00786835">
        <w:rPr>
          <w:rFonts w:cs="Arial"/>
        </w:rPr>
        <w:t>Concerns,</w:t>
      </w:r>
      <w:r w:rsidRPr="00786835">
        <w:rPr>
          <w:rFonts w:cs="Arial"/>
          <w:spacing w:val="-14"/>
        </w:rPr>
        <w:t xml:space="preserve"> </w:t>
      </w:r>
      <w:r w:rsidRPr="00786835">
        <w:rPr>
          <w:rFonts w:cs="Arial"/>
        </w:rPr>
        <w:t>Minority</w:t>
      </w:r>
      <w:r w:rsidRPr="00786835">
        <w:rPr>
          <w:rFonts w:cs="Arial"/>
          <w:spacing w:val="-14"/>
        </w:rPr>
        <w:t xml:space="preserve"> </w:t>
      </w:r>
      <w:r w:rsidRPr="00786835">
        <w:rPr>
          <w:rFonts w:cs="Arial"/>
        </w:rPr>
        <w:t>Business Enterprises, Small Business Enterprises, Veteran Business Enterprises and Women Business Enterprises are encouraged to submit proposals.</w:t>
      </w:r>
    </w:p>
    <w:p w14:paraId="2821F65F" w14:textId="77777777" w:rsidR="00572693" w:rsidRPr="00786835" w:rsidRDefault="00572693" w:rsidP="00572693">
      <w:pPr>
        <w:pStyle w:val="BodyText"/>
        <w:spacing w:before="121"/>
        <w:rPr>
          <w:rFonts w:cs="Arial"/>
        </w:rPr>
      </w:pPr>
    </w:p>
    <w:p w14:paraId="39F55242" w14:textId="77777777" w:rsidR="00572693" w:rsidRPr="00786835" w:rsidRDefault="00572693" w:rsidP="00572693">
      <w:pPr>
        <w:pStyle w:val="BodyText"/>
        <w:tabs>
          <w:tab w:val="left" w:pos="3458"/>
        </w:tabs>
        <w:rPr>
          <w:rFonts w:cs="Arial"/>
        </w:rPr>
      </w:pPr>
      <w:r w:rsidRPr="00786835">
        <w:rPr>
          <w:rFonts w:cs="Arial"/>
        </w:rPr>
        <w:t xml:space="preserve">The City/County of </w:t>
      </w:r>
      <w:r w:rsidRPr="00786835">
        <w:rPr>
          <w:rFonts w:cs="Arial"/>
          <w:u w:val="single"/>
        </w:rPr>
        <w:tab/>
      </w:r>
      <w:r w:rsidRPr="00786835">
        <w:rPr>
          <w:rFonts w:cs="Arial"/>
          <w:spacing w:val="-4"/>
        </w:rPr>
        <w:t xml:space="preserve"> </w:t>
      </w:r>
      <w:r w:rsidRPr="00786835">
        <w:rPr>
          <w:rFonts w:cs="Arial"/>
        </w:rPr>
        <w:t>is</w:t>
      </w:r>
      <w:r w:rsidRPr="00786835">
        <w:rPr>
          <w:rFonts w:cs="Arial"/>
          <w:spacing w:val="-4"/>
        </w:rPr>
        <w:t xml:space="preserve"> </w:t>
      </w:r>
      <w:r w:rsidRPr="00786835">
        <w:rPr>
          <w:rFonts w:cs="Arial"/>
        </w:rPr>
        <w:t>an</w:t>
      </w:r>
      <w:r w:rsidRPr="00786835">
        <w:rPr>
          <w:rFonts w:cs="Arial"/>
          <w:spacing w:val="-4"/>
        </w:rPr>
        <w:t xml:space="preserve"> </w:t>
      </w:r>
      <w:r w:rsidRPr="00786835">
        <w:rPr>
          <w:rFonts w:cs="Arial"/>
        </w:rPr>
        <w:t>Affirmative</w:t>
      </w:r>
      <w:r w:rsidRPr="00786835">
        <w:rPr>
          <w:rFonts w:cs="Arial"/>
          <w:spacing w:val="-4"/>
        </w:rPr>
        <w:t xml:space="preserve"> </w:t>
      </w:r>
      <w:r w:rsidRPr="00786835">
        <w:rPr>
          <w:rFonts w:cs="Arial"/>
        </w:rPr>
        <w:t>Action/Equal</w:t>
      </w:r>
      <w:r w:rsidRPr="00786835">
        <w:rPr>
          <w:rFonts w:cs="Arial"/>
          <w:spacing w:val="-4"/>
        </w:rPr>
        <w:t xml:space="preserve"> </w:t>
      </w:r>
      <w:r w:rsidRPr="00786835">
        <w:rPr>
          <w:rFonts w:cs="Arial"/>
        </w:rPr>
        <w:t>Opportunity</w:t>
      </w:r>
      <w:r w:rsidRPr="00786835">
        <w:rPr>
          <w:rFonts w:cs="Arial"/>
          <w:spacing w:val="-4"/>
        </w:rPr>
        <w:t xml:space="preserve"> </w:t>
      </w:r>
      <w:r w:rsidRPr="00786835">
        <w:rPr>
          <w:rFonts w:cs="Arial"/>
        </w:rPr>
        <w:t>Employer.</w:t>
      </w:r>
    </w:p>
    <w:p w14:paraId="13618D37" w14:textId="77777777" w:rsidR="00572693" w:rsidRPr="00786835" w:rsidRDefault="00572693" w:rsidP="00572693">
      <w:pPr>
        <w:pStyle w:val="BodyText"/>
        <w:rPr>
          <w:rFonts w:cs="Arial"/>
        </w:rPr>
      </w:pPr>
    </w:p>
    <w:p w14:paraId="2073254A" w14:textId="77777777" w:rsidR="00572693" w:rsidRPr="00786835" w:rsidRDefault="00572693" w:rsidP="00572693">
      <w:pPr>
        <w:pStyle w:val="BodyText"/>
        <w:rPr>
          <w:rFonts w:cs="Arial"/>
        </w:rPr>
      </w:pPr>
    </w:p>
    <w:p w14:paraId="7C6A4519" w14:textId="77777777" w:rsidR="00572693" w:rsidRPr="009B2200" w:rsidRDefault="00572693" w:rsidP="00572693">
      <w:pPr>
        <w:pStyle w:val="BodyText"/>
        <w:spacing w:before="74"/>
        <w:rPr>
          <w:rFonts w:cs="Arial"/>
        </w:rPr>
      </w:pPr>
    </w:p>
    <w:p w14:paraId="13E9B949" w14:textId="77777777" w:rsidR="00572693" w:rsidRPr="009B2200" w:rsidRDefault="00572693" w:rsidP="00572693">
      <w:pPr>
        <w:ind w:right="266"/>
        <w:rPr>
          <w:rFonts w:cs="Arial"/>
          <w:b/>
          <w:i/>
          <w:sz w:val="20"/>
        </w:rPr>
      </w:pPr>
      <w:r w:rsidRPr="009B2200">
        <w:rPr>
          <w:rFonts w:cs="Arial"/>
          <w:b/>
          <w:i/>
          <w:sz w:val="20"/>
        </w:rPr>
        <w:t>[NOTE</w:t>
      </w:r>
      <w:r w:rsidRPr="009B2200">
        <w:rPr>
          <w:rFonts w:cs="Arial"/>
          <w:b/>
          <w:i/>
          <w:spacing w:val="-14"/>
          <w:sz w:val="20"/>
        </w:rPr>
        <w:t xml:space="preserve"> </w:t>
      </w:r>
      <w:r w:rsidRPr="009B2200">
        <w:rPr>
          <w:rFonts w:cs="Arial"/>
          <w:b/>
          <w:i/>
          <w:sz w:val="20"/>
        </w:rPr>
        <w:t>TO</w:t>
      </w:r>
      <w:r w:rsidRPr="009B2200">
        <w:rPr>
          <w:rFonts w:cs="Arial"/>
          <w:b/>
          <w:i/>
          <w:spacing w:val="-14"/>
          <w:sz w:val="20"/>
        </w:rPr>
        <w:t xml:space="preserve"> </w:t>
      </w:r>
      <w:r w:rsidRPr="009B2200">
        <w:rPr>
          <w:rFonts w:cs="Arial"/>
          <w:b/>
          <w:i/>
          <w:sz w:val="20"/>
        </w:rPr>
        <w:t>GRANT</w:t>
      </w:r>
      <w:r w:rsidRPr="009B2200">
        <w:rPr>
          <w:rFonts w:cs="Arial"/>
          <w:b/>
          <w:i/>
          <w:spacing w:val="-14"/>
          <w:sz w:val="20"/>
        </w:rPr>
        <w:t xml:space="preserve"> </w:t>
      </w:r>
      <w:r w:rsidRPr="009B2200">
        <w:rPr>
          <w:rFonts w:cs="Arial"/>
          <w:b/>
          <w:i/>
          <w:sz w:val="20"/>
        </w:rPr>
        <w:t>RECIPIENT:</w:t>
      </w:r>
      <w:r w:rsidRPr="009B2200">
        <w:rPr>
          <w:rFonts w:cs="Arial"/>
          <w:b/>
          <w:i/>
          <w:spacing w:val="-14"/>
          <w:sz w:val="20"/>
        </w:rPr>
        <w:t xml:space="preserve"> </w:t>
      </w:r>
      <w:r w:rsidRPr="009B2200">
        <w:rPr>
          <w:rFonts w:cs="Arial"/>
          <w:b/>
          <w:i/>
          <w:sz w:val="20"/>
        </w:rPr>
        <w:t>The</w:t>
      </w:r>
      <w:r w:rsidRPr="009B2200">
        <w:rPr>
          <w:rFonts w:cs="Arial"/>
          <w:b/>
          <w:i/>
          <w:spacing w:val="-14"/>
          <w:sz w:val="20"/>
        </w:rPr>
        <w:t xml:space="preserve"> </w:t>
      </w:r>
      <w:r w:rsidRPr="009B2200">
        <w:rPr>
          <w:rFonts w:cs="Arial"/>
          <w:b/>
          <w:i/>
          <w:sz w:val="20"/>
        </w:rPr>
        <w:t>proposal</w:t>
      </w:r>
      <w:r w:rsidRPr="009B2200">
        <w:rPr>
          <w:rFonts w:cs="Arial"/>
          <w:b/>
          <w:i/>
          <w:spacing w:val="-14"/>
          <w:sz w:val="20"/>
        </w:rPr>
        <w:t xml:space="preserve"> </w:t>
      </w:r>
      <w:r w:rsidRPr="009B2200">
        <w:rPr>
          <w:rFonts w:cs="Arial"/>
          <w:b/>
          <w:i/>
          <w:sz w:val="20"/>
        </w:rPr>
        <w:t>deadline</w:t>
      </w:r>
      <w:r w:rsidRPr="009B2200">
        <w:rPr>
          <w:rFonts w:cs="Arial"/>
          <w:b/>
          <w:i/>
          <w:spacing w:val="-14"/>
          <w:sz w:val="20"/>
        </w:rPr>
        <w:t xml:space="preserve"> </w:t>
      </w:r>
      <w:r w:rsidRPr="009B2200">
        <w:rPr>
          <w:rFonts w:cs="Arial"/>
          <w:b/>
          <w:i/>
          <w:sz w:val="20"/>
        </w:rPr>
        <w:t>must</w:t>
      </w:r>
      <w:r w:rsidRPr="009B2200">
        <w:rPr>
          <w:rFonts w:cs="Arial"/>
          <w:b/>
          <w:i/>
          <w:spacing w:val="-14"/>
          <w:sz w:val="20"/>
        </w:rPr>
        <w:t xml:space="preserve"> </w:t>
      </w:r>
      <w:r w:rsidRPr="009B2200">
        <w:rPr>
          <w:rFonts w:cs="Arial"/>
          <w:b/>
          <w:i/>
          <w:sz w:val="20"/>
        </w:rPr>
        <w:t>be</w:t>
      </w:r>
      <w:r w:rsidRPr="009B2200">
        <w:rPr>
          <w:rFonts w:cs="Arial"/>
          <w:b/>
          <w:i/>
          <w:spacing w:val="-14"/>
          <w:sz w:val="20"/>
        </w:rPr>
        <w:t xml:space="preserve"> </w:t>
      </w:r>
      <w:r w:rsidRPr="009B2200">
        <w:rPr>
          <w:rFonts w:cs="Arial"/>
          <w:b/>
          <w:i/>
          <w:sz w:val="20"/>
        </w:rPr>
        <w:t>no</w:t>
      </w:r>
      <w:r w:rsidRPr="009B2200">
        <w:rPr>
          <w:rFonts w:cs="Arial"/>
          <w:b/>
          <w:i/>
          <w:spacing w:val="-14"/>
          <w:sz w:val="20"/>
        </w:rPr>
        <w:t xml:space="preserve"> </w:t>
      </w:r>
      <w:r w:rsidRPr="009B2200">
        <w:rPr>
          <w:rFonts w:cs="Arial"/>
          <w:b/>
          <w:i/>
          <w:sz w:val="20"/>
        </w:rPr>
        <w:t>less</w:t>
      </w:r>
      <w:r w:rsidRPr="009B2200">
        <w:rPr>
          <w:rFonts w:cs="Arial"/>
          <w:b/>
          <w:i/>
          <w:spacing w:val="-14"/>
          <w:sz w:val="20"/>
        </w:rPr>
        <w:t xml:space="preserve"> </w:t>
      </w:r>
      <w:r w:rsidRPr="009B2200">
        <w:rPr>
          <w:rFonts w:cs="Arial"/>
          <w:b/>
          <w:i/>
          <w:sz w:val="20"/>
        </w:rPr>
        <w:t>than</w:t>
      </w:r>
      <w:r w:rsidRPr="009B2200">
        <w:rPr>
          <w:rFonts w:cs="Arial"/>
          <w:b/>
          <w:i/>
          <w:spacing w:val="-14"/>
          <w:sz w:val="20"/>
        </w:rPr>
        <w:t xml:space="preserve"> </w:t>
      </w:r>
      <w:r w:rsidRPr="009B2200">
        <w:rPr>
          <w:rFonts w:cs="Arial"/>
          <w:b/>
          <w:i/>
          <w:sz w:val="20"/>
        </w:rPr>
        <w:t>10</w:t>
      </w:r>
      <w:r w:rsidRPr="009B2200">
        <w:rPr>
          <w:rFonts w:cs="Arial"/>
          <w:b/>
          <w:i/>
          <w:spacing w:val="-13"/>
          <w:sz w:val="20"/>
        </w:rPr>
        <w:t xml:space="preserve"> </w:t>
      </w:r>
      <w:r w:rsidRPr="009B2200">
        <w:rPr>
          <w:rFonts w:cs="Arial"/>
          <w:b/>
          <w:i/>
          <w:sz w:val="20"/>
        </w:rPr>
        <w:t>(ten)</w:t>
      </w:r>
      <w:r w:rsidRPr="009B2200">
        <w:rPr>
          <w:rFonts w:cs="Arial"/>
          <w:b/>
          <w:i/>
          <w:spacing w:val="-14"/>
          <w:sz w:val="20"/>
        </w:rPr>
        <w:t xml:space="preserve"> </w:t>
      </w:r>
      <w:r w:rsidRPr="009B2200">
        <w:rPr>
          <w:rFonts w:cs="Arial"/>
          <w:b/>
          <w:i/>
          <w:sz w:val="20"/>
        </w:rPr>
        <w:t>days</w:t>
      </w:r>
      <w:r w:rsidRPr="009B2200">
        <w:rPr>
          <w:rFonts w:cs="Arial"/>
          <w:b/>
          <w:i/>
          <w:spacing w:val="-14"/>
          <w:sz w:val="20"/>
        </w:rPr>
        <w:t xml:space="preserve"> </w:t>
      </w:r>
      <w:r w:rsidRPr="009B2200">
        <w:rPr>
          <w:rFonts w:cs="Arial"/>
          <w:b/>
          <w:i/>
          <w:sz w:val="20"/>
        </w:rPr>
        <w:t>after</w:t>
      </w:r>
      <w:r w:rsidRPr="009B2200">
        <w:rPr>
          <w:rFonts w:cs="Arial"/>
          <w:b/>
          <w:i/>
          <w:spacing w:val="-14"/>
          <w:sz w:val="20"/>
        </w:rPr>
        <w:t xml:space="preserve"> </w:t>
      </w:r>
      <w:r w:rsidRPr="009B2200">
        <w:rPr>
          <w:rFonts w:cs="Arial"/>
          <w:b/>
          <w:i/>
          <w:sz w:val="20"/>
        </w:rPr>
        <w:t>the</w:t>
      </w:r>
      <w:r w:rsidRPr="009B2200">
        <w:rPr>
          <w:rFonts w:cs="Arial"/>
          <w:b/>
          <w:i/>
          <w:spacing w:val="-14"/>
          <w:sz w:val="20"/>
        </w:rPr>
        <w:t xml:space="preserve"> </w:t>
      </w:r>
      <w:r w:rsidRPr="009B2200">
        <w:rPr>
          <w:rFonts w:cs="Arial"/>
          <w:b/>
          <w:i/>
          <w:sz w:val="20"/>
        </w:rPr>
        <w:t>publication of this advertisement and the contact dates of the RFP.]</w:t>
      </w:r>
    </w:p>
    <w:p w14:paraId="2F95E21A" w14:textId="5094446F" w:rsidR="00572693" w:rsidRDefault="00572693">
      <w:pPr>
        <w:rPr>
          <w:rFonts w:cs="Arial"/>
          <w:b/>
          <w:sz w:val="20"/>
        </w:rPr>
      </w:pPr>
      <w:r>
        <w:rPr>
          <w:rFonts w:cs="Arial"/>
          <w:b/>
          <w:sz w:val="20"/>
        </w:rPr>
        <w:br w:type="page"/>
      </w:r>
    </w:p>
    <w:p w14:paraId="16E7AB44" w14:textId="77777777" w:rsidR="00572693" w:rsidRPr="00F65D83" w:rsidRDefault="00572693" w:rsidP="00572693">
      <w:pPr>
        <w:pStyle w:val="Heading2"/>
        <w:jc w:val="center"/>
        <w:rPr>
          <w:u w:val="none"/>
        </w:rPr>
      </w:pPr>
      <w:bookmarkStart w:id="65" w:name="_Toc236912605"/>
      <w:r w:rsidRPr="00F65D83">
        <w:rPr>
          <w:u w:val="none"/>
        </w:rPr>
        <w:lastRenderedPageBreak/>
        <w:t>Sample 3 - Newspaper Advertisement (Combined)</w:t>
      </w:r>
      <w:bookmarkEnd w:id="65"/>
      <w:r w:rsidRPr="00F65D83">
        <w:rPr>
          <w:u w:val="none"/>
        </w:rPr>
        <w:t xml:space="preserve"> </w:t>
      </w:r>
    </w:p>
    <w:p w14:paraId="2841B38A" w14:textId="2FF64CA9" w:rsidR="00572693" w:rsidRPr="00572693" w:rsidRDefault="00572693" w:rsidP="00572693">
      <w:pPr>
        <w:pStyle w:val="Heading2"/>
        <w:jc w:val="center"/>
        <w:rPr>
          <w:i/>
          <w:iCs/>
        </w:rPr>
      </w:pPr>
      <w:bookmarkStart w:id="66" w:name="_Toc236912606"/>
      <w:r w:rsidRPr="00572693">
        <w:rPr>
          <w:i/>
          <w:iCs/>
        </w:rPr>
        <w:t>For Multiple Services – Procurement of Application Preparation / Grant Administration, and Professional Engineering Services</w:t>
      </w:r>
      <w:bookmarkEnd w:id="66"/>
    </w:p>
    <w:p w14:paraId="63122C91" w14:textId="77777777" w:rsidR="005C5BA0" w:rsidRDefault="005C5BA0" w:rsidP="00CD1B99">
      <w:pPr>
        <w:rPr>
          <w:rFonts w:cs="Arial"/>
          <w:b/>
          <w:sz w:val="20"/>
        </w:rPr>
      </w:pPr>
    </w:p>
    <w:p w14:paraId="65359BF7" w14:textId="77777777" w:rsidR="00572693" w:rsidRPr="0050077B" w:rsidRDefault="00572693" w:rsidP="00572693">
      <w:pPr>
        <w:jc w:val="center"/>
        <w:rPr>
          <w:b/>
          <w:bCs/>
        </w:rPr>
      </w:pPr>
      <w:r w:rsidRPr="0050077B">
        <w:t>PUBLIC</w:t>
      </w:r>
      <w:r w:rsidRPr="0050077B">
        <w:rPr>
          <w:spacing w:val="-5"/>
        </w:rPr>
        <w:t xml:space="preserve"> </w:t>
      </w:r>
      <w:r w:rsidRPr="0050077B">
        <w:rPr>
          <w:spacing w:val="-2"/>
        </w:rPr>
        <w:t>NOTICE</w:t>
      </w:r>
    </w:p>
    <w:p w14:paraId="54AD45E5" w14:textId="77777777" w:rsidR="00572693" w:rsidRPr="009B2200" w:rsidRDefault="00572693" w:rsidP="00572693">
      <w:pPr>
        <w:pStyle w:val="BodyText"/>
        <w:rPr>
          <w:rFonts w:cs="Arial"/>
          <w:b/>
          <w:sz w:val="24"/>
        </w:rPr>
      </w:pPr>
    </w:p>
    <w:p w14:paraId="165F4300" w14:textId="77777777" w:rsidR="00572693" w:rsidRDefault="00572693" w:rsidP="00572693">
      <w:pPr>
        <w:pStyle w:val="BodyText"/>
        <w:tabs>
          <w:tab w:val="left" w:pos="4454"/>
          <w:tab w:val="left" w:pos="9667"/>
        </w:tabs>
        <w:ind w:right="580"/>
        <w:rPr>
          <w:rFonts w:cs="Arial"/>
          <w:spacing w:val="-2"/>
        </w:rPr>
      </w:pPr>
      <w:r w:rsidRPr="00786835">
        <w:rPr>
          <w:rFonts w:cs="Arial"/>
        </w:rPr>
        <w:t>The</w:t>
      </w:r>
      <w:r w:rsidRPr="00786835">
        <w:rPr>
          <w:rFonts w:cs="Arial"/>
          <w:spacing w:val="40"/>
        </w:rPr>
        <w:t xml:space="preserve"> </w:t>
      </w:r>
      <w:r w:rsidRPr="00786835">
        <w:rPr>
          <w:rFonts w:cs="Arial"/>
        </w:rPr>
        <w:t>City/County</w:t>
      </w:r>
      <w:r w:rsidRPr="00786835">
        <w:rPr>
          <w:rFonts w:cs="Arial"/>
          <w:spacing w:val="40"/>
        </w:rPr>
        <w:t xml:space="preserve"> </w:t>
      </w:r>
      <w:r w:rsidRPr="00786835">
        <w:rPr>
          <w:rFonts w:cs="Arial"/>
        </w:rPr>
        <w:t>of</w:t>
      </w:r>
      <w:r w:rsidRPr="00786835">
        <w:rPr>
          <w:rFonts w:cs="Arial"/>
          <w:spacing w:val="45"/>
        </w:rPr>
        <w:t xml:space="preserve"> </w:t>
      </w:r>
      <w:r w:rsidRPr="00786835">
        <w:rPr>
          <w:rFonts w:cs="Arial"/>
          <w:u w:val="single"/>
        </w:rPr>
        <w:tab/>
      </w:r>
      <w:r w:rsidRPr="00786835">
        <w:rPr>
          <w:rFonts w:cs="Arial"/>
          <w:spacing w:val="40"/>
        </w:rPr>
        <w:t xml:space="preserve"> </w:t>
      </w:r>
      <w:r w:rsidRPr="00786835">
        <w:rPr>
          <w:rFonts w:cs="Arial"/>
        </w:rPr>
        <w:t>intends to participate in the Texas Community Development</w:t>
      </w:r>
      <w:r w:rsidRPr="00786835">
        <w:rPr>
          <w:rFonts w:cs="Arial"/>
          <w:spacing w:val="44"/>
        </w:rPr>
        <w:t xml:space="preserve"> </w:t>
      </w:r>
      <w:r w:rsidRPr="00786835">
        <w:rPr>
          <w:rFonts w:cs="Arial"/>
        </w:rPr>
        <w:t>Block</w:t>
      </w:r>
      <w:r w:rsidRPr="00786835">
        <w:rPr>
          <w:rFonts w:cs="Arial"/>
          <w:spacing w:val="44"/>
        </w:rPr>
        <w:t xml:space="preserve"> </w:t>
      </w:r>
      <w:r w:rsidRPr="00786835">
        <w:rPr>
          <w:rFonts w:cs="Arial"/>
        </w:rPr>
        <w:t>Grant</w:t>
      </w:r>
      <w:r w:rsidRPr="00786835">
        <w:rPr>
          <w:rFonts w:cs="Arial"/>
          <w:spacing w:val="44"/>
        </w:rPr>
        <w:t xml:space="preserve"> </w:t>
      </w:r>
      <w:r w:rsidRPr="00786835">
        <w:rPr>
          <w:rFonts w:cs="Arial"/>
        </w:rPr>
        <w:t>program</w:t>
      </w:r>
      <w:r w:rsidRPr="00786835">
        <w:rPr>
          <w:rFonts w:cs="Arial"/>
          <w:spacing w:val="44"/>
        </w:rPr>
        <w:t xml:space="preserve"> </w:t>
      </w:r>
      <w:r w:rsidRPr="00786835">
        <w:rPr>
          <w:rFonts w:cs="Arial"/>
        </w:rPr>
        <w:t>through</w:t>
      </w:r>
      <w:r w:rsidRPr="00786835">
        <w:rPr>
          <w:rFonts w:cs="Arial"/>
          <w:spacing w:val="44"/>
        </w:rPr>
        <w:t xml:space="preserve"> </w:t>
      </w:r>
      <w:r w:rsidRPr="00786835">
        <w:rPr>
          <w:rFonts w:cs="Arial"/>
        </w:rPr>
        <w:t>the</w:t>
      </w:r>
      <w:r w:rsidRPr="00786835">
        <w:rPr>
          <w:rFonts w:cs="Arial"/>
          <w:spacing w:val="45"/>
        </w:rPr>
        <w:t xml:space="preserve"> </w:t>
      </w:r>
      <w:r w:rsidRPr="00786835">
        <w:rPr>
          <w:rFonts w:cs="Arial"/>
        </w:rPr>
        <w:t>Texas</w:t>
      </w:r>
      <w:r w:rsidRPr="00786835">
        <w:rPr>
          <w:rFonts w:cs="Arial"/>
          <w:spacing w:val="44"/>
        </w:rPr>
        <w:t xml:space="preserve"> </w:t>
      </w:r>
      <w:r w:rsidRPr="00786835">
        <w:rPr>
          <w:rFonts w:cs="Arial"/>
        </w:rPr>
        <w:t>Department</w:t>
      </w:r>
      <w:r w:rsidRPr="00786835">
        <w:rPr>
          <w:rFonts w:cs="Arial"/>
          <w:spacing w:val="45"/>
        </w:rPr>
        <w:t xml:space="preserve"> </w:t>
      </w:r>
      <w:r w:rsidRPr="00786835">
        <w:rPr>
          <w:rFonts w:cs="Arial"/>
        </w:rPr>
        <w:t>of</w:t>
      </w:r>
      <w:r w:rsidRPr="00786835">
        <w:rPr>
          <w:rFonts w:cs="Arial"/>
          <w:spacing w:val="44"/>
        </w:rPr>
        <w:t xml:space="preserve"> </w:t>
      </w:r>
      <w:r w:rsidRPr="00786835">
        <w:rPr>
          <w:rFonts w:cs="Arial"/>
        </w:rPr>
        <w:t>Agriculture</w:t>
      </w:r>
      <w:r w:rsidRPr="00786835">
        <w:rPr>
          <w:rFonts w:cs="Arial"/>
          <w:spacing w:val="44"/>
        </w:rPr>
        <w:t xml:space="preserve"> </w:t>
      </w:r>
      <w:r w:rsidRPr="00786835">
        <w:rPr>
          <w:rFonts w:cs="Arial"/>
        </w:rPr>
        <w:t xml:space="preserve">(TDA). </w:t>
      </w:r>
      <w:r w:rsidRPr="00786835">
        <w:rPr>
          <w:rFonts w:cs="Arial"/>
          <w:spacing w:val="-12"/>
        </w:rPr>
        <w:t xml:space="preserve"> </w:t>
      </w:r>
      <w:r w:rsidRPr="00786835">
        <w:rPr>
          <w:rFonts w:cs="Arial"/>
        </w:rPr>
        <w:t>These</w:t>
      </w:r>
      <w:r w:rsidRPr="00786835">
        <w:rPr>
          <w:rFonts w:cs="Arial"/>
          <w:spacing w:val="-12"/>
        </w:rPr>
        <w:t xml:space="preserve"> </w:t>
      </w:r>
      <w:r w:rsidRPr="00786835">
        <w:rPr>
          <w:rFonts w:cs="Arial"/>
        </w:rPr>
        <w:t>services</w:t>
      </w:r>
      <w:r w:rsidRPr="00786835">
        <w:rPr>
          <w:rFonts w:cs="Arial"/>
          <w:spacing w:val="-12"/>
        </w:rPr>
        <w:t xml:space="preserve"> </w:t>
      </w:r>
      <w:r w:rsidRPr="00786835">
        <w:rPr>
          <w:rFonts w:cs="Arial"/>
        </w:rPr>
        <w:t>are</w:t>
      </w:r>
      <w:r w:rsidRPr="00786835">
        <w:rPr>
          <w:rFonts w:cs="Arial"/>
          <w:spacing w:val="-12"/>
        </w:rPr>
        <w:t xml:space="preserve"> </w:t>
      </w:r>
      <w:r w:rsidRPr="00786835">
        <w:rPr>
          <w:rFonts w:cs="Arial"/>
        </w:rPr>
        <w:t>being</w:t>
      </w:r>
      <w:r w:rsidRPr="00786835">
        <w:rPr>
          <w:rFonts w:cs="Arial"/>
          <w:spacing w:val="-12"/>
        </w:rPr>
        <w:t xml:space="preserve"> </w:t>
      </w:r>
      <w:r w:rsidRPr="00786835">
        <w:rPr>
          <w:rFonts w:cs="Arial"/>
        </w:rPr>
        <w:t>solicited</w:t>
      </w:r>
      <w:r w:rsidRPr="00786835">
        <w:rPr>
          <w:rFonts w:cs="Arial"/>
          <w:spacing w:val="-12"/>
        </w:rPr>
        <w:t xml:space="preserve"> </w:t>
      </w:r>
      <w:r w:rsidRPr="00786835">
        <w:rPr>
          <w:rFonts w:cs="Arial"/>
        </w:rPr>
        <w:t>to</w:t>
      </w:r>
      <w:r w:rsidRPr="00786835">
        <w:rPr>
          <w:rFonts w:cs="Arial"/>
          <w:spacing w:val="-12"/>
        </w:rPr>
        <w:t xml:space="preserve"> </w:t>
      </w:r>
      <w:r w:rsidRPr="00786835">
        <w:rPr>
          <w:rFonts w:cs="Arial"/>
        </w:rPr>
        <w:t>assist</w:t>
      </w:r>
      <w:r w:rsidRPr="00786835">
        <w:rPr>
          <w:rFonts w:cs="Arial"/>
          <w:spacing w:val="-12"/>
        </w:rPr>
        <w:t xml:space="preserve"> </w:t>
      </w:r>
      <w:r w:rsidRPr="00786835">
        <w:rPr>
          <w:rFonts w:cs="Arial"/>
        </w:rPr>
        <w:t>the</w:t>
      </w:r>
      <w:r w:rsidRPr="00786835">
        <w:rPr>
          <w:rFonts w:cs="Arial"/>
          <w:spacing w:val="-12"/>
        </w:rPr>
        <w:t xml:space="preserve"> </w:t>
      </w:r>
      <w:r w:rsidRPr="00786835">
        <w:rPr>
          <w:rFonts w:cs="Arial"/>
        </w:rPr>
        <w:t>City/County</w:t>
      </w:r>
      <w:r w:rsidRPr="00786835">
        <w:rPr>
          <w:rFonts w:cs="Arial"/>
          <w:spacing w:val="-12"/>
        </w:rPr>
        <w:t xml:space="preserve"> </w:t>
      </w:r>
      <w:r w:rsidRPr="00786835">
        <w:rPr>
          <w:rFonts w:cs="Arial"/>
        </w:rPr>
        <w:t>in</w:t>
      </w:r>
      <w:r w:rsidRPr="00786835">
        <w:rPr>
          <w:rFonts w:cs="Arial"/>
          <w:spacing w:val="-12"/>
        </w:rPr>
        <w:t xml:space="preserve"> </w:t>
      </w:r>
      <w:r w:rsidRPr="00786835">
        <w:rPr>
          <w:rFonts w:cs="Arial"/>
        </w:rPr>
        <w:t>its</w:t>
      </w:r>
      <w:r w:rsidRPr="00786835">
        <w:rPr>
          <w:rFonts w:cs="Arial"/>
          <w:spacing w:val="-12"/>
        </w:rPr>
        <w:t xml:space="preserve"> </w:t>
      </w:r>
      <w:r w:rsidRPr="00786835">
        <w:rPr>
          <w:rFonts w:cs="Arial"/>
        </w:rPr>
        <w:t>application</w:t>
      </w:r>
      <w:r w:rsidRPr="00786835">
        <w:rPr>
          <w:rFonts w:cs="Arial"/>
          <w:spacing w:val="-12"/>
        </w:rPr>
        <w:t xml:space="preserve"> </w:t>
      </w:r>
      <w:r w:rsidRPr="00786835">
        <w:rPr>
          <w:rFonts w:cs="Arial"/>
        </w:rPr>
        <w:t>and administration</w:t>
      </w:r>
      <w:r w:rsidRPr="00786835">
        <w:rPr>
          <w:rFonts w:cs="Arial"/>
          <w:spacing w:val="25"/>
        </w:rPr>
        <w:t xml:space="preserve"> </w:t>
      </w:r>
      <w:r w:rsidRPr="00786835">
        <w:rPr>
          <w:rFonts w:cs="Arial"/>
        </w:rPr>
        <w:t>of</w:t>
      </w:r>
      <w:r>
        <w:rPr>
          <w:rFonts w:cs="Arial"/>
        </w:rPr>
        <w:t xml:space="preserve"> </w:t>
      </w:r>
      <w:r w:rsidRPr="00786835">
        <w:rPr>
          <w:rFonts w:cs="Arial"/>
        </w:rPr>
        <w:t>the</w:t>
      </w:r>
      <w:r>
        <w:rPr>
          <w:rFonts w:cs="Arial"/>
          <w:spacing w:val="25"/>
        </w:rPr>
        <w:t xml:space="preserve"> </w:t>
      </w:r>
      <w:r w:rsidRPr="00786835">
        <w:rPr>
          <w:rFonts w:cs="Arial"/>
        </w:rPr>
        <w:t>TxCDBG</w:t>
      </w:r>
      <w:r w:rsidRPr="00786835">
        <w:rPr>
          <w:rFonts w:cs="Arial"/>
          <w:spacing w:val="25"/>
        </w:rPr>
        <w:t xml:space="preserve"> </w:t>
      </w:r>
      <w:r w:rsidRPr="00786835">
        <w:rPr>
          <w:rFonts w:cs="Arial"/>
        </w:rPr>
        <w:t>Grant</w:t>
      </w:r>
      <w:r w:rsidRPr="00786835">
        <w:rPr>
          <w:rFonts w:cs="Arial"/>
          <w:spacing w:val="26"/>
        </w:rPr>
        <w:t xml:space="preserve"> </w:t>
      </w:r>
      <w:r w:rsidRPr="00786835">
        <w:rPr>
          <w:rFonts w:cs="Arial"/>
        </w:rPr>
        <w:t>Agreement,</w:t>
      </w:r>
      <w:r w:rsidRPr="00786835">
        <w:rPr>
          <w:rFonts w:cs="Arial"/>
          <w:spacing w:val="25"/>
        </w:rPr>
        <w:t xml:space="preserve"> </w:t>
      </w:r>
      <w:r w:rsidRPr="00786835">
        <w:rPr>
          <w:rFonts w:cs="Arial"/>
        </w:rPr>
        <w:t>if</w:t>
      </w:r>
      <w:r w:rsidRPr="00786835">
        <w:rPr>
          <w:rFonts w:cs="Arial"/>
          <w:spacing w:val="25"/>
        </w:rPr>
        <w:t xml:space="preserve"> </w:t>
      </w:r>
      <w:r w:rsidRPr="00786835">
        <w:rPr>
          <w:rFonts w:cs="Arial"/>
        </w:rPr>
        <w:t>awarded,</w:t>
      </w:r>
      <w:r w:rsidRPr="00786835">
        <w:rPr>
          <w:rFonts w:cs="Arial"/>
          <w:spacing w:val="26"/>
        </w:rPr>
        <w:t xml:space="preserve"> </w:t>
      </w:r>
      <w:r w:rsidRPr="00786835">
        <w:rPr>
          <w:rFonts w:cs="Arial"/>
        </w:rPr>
        <w:t>to</w:t>
      </w:r>
      <w:r w:rsidRPr="00786835">
        <w:rPr>
          <w:rFonts w:cs="Arial"/>
          <w:spacing w:val="25"/>
        </w:rPr>
        <w:t xml:space="preserve"> </w:t>
      </w:r>
      <w:r w:rsidRPr="00786835">
        <w:rPr>
          <w:rFonts w:cs="Arial"/>
        </w:rPr>
        <w:t>support</w:t>
      </w:r>
      <w:r w:rsidRPr="00786835">
        <w:rPr>
          <w:rFonts w:cs="Arial"/>
          <w:spacing w:val="25"/>
        </w:rPr>
        <w:t xml:space="preserve"> </w:t>
      </w:r>
      <w:r w:rsidRPr="00786835">
        <w:rPr>
          <w:rFonts w:cs="Arial"/>
        </w:rPr>
        <w:t>the</w:t>
      </w:r>
      <w:r w:rsidRPr="00786835">
        <w:rPr>
          <w:rFonts w:cs="Arial"/>
          <w:spacing w:val="26"/>
        </w:rPr>
        <w:t xml:space="preserve"> </w:t>
      </w:r>
      <w:r w:rsidRPr="00786835">
        <w:rPr>
          <w:rFonts w:cs="Arial"/>
          <w:spacing w:val="-2"/>
        </w:rPr>
        <w:t>following:</w:t>
      </w:r>
    </w:p>
    <w:p w14:paraId="5F9A248D" w14:textId="77777777" w:rsidR="00572693" w:rsidRDefault="00572693" w:rsidP="00572693">
      <w:pPr>
        <w:pStyle w:val="BodyText"/>
        <w:tabs>
          <w:tab w:val="left" w:pos="4454"/>
          <w:tab w:val="left" w:pos="9667"/>
        </w:tabs>
        <w:ind w:left="719" w:right="580"/>
        <w:rPr>
          <w:rFonts w:cs="Arial"/>
          <w:spacing w:val="-2"/>
        </w:rPr>
      </w:pPr>
    </w:p>
    <w:p w14:paraId="37790EFD"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color w:val="000000" w:themeColor="text1"/>
        </w:rPr>
      </w:pPr>
      <w:r w:rsidRPr="00DD3561">
        <w:rPr>
          <w:rFonts w:cs="Arial"/>
          <w:color w:val="000000" w:themeColor="text1"/>
        </w:rPr>
        <w:t xml:space="preserve">[2027 Community Development Fund, </w:t>
      </w:r>
      <w:r w:rsidRPr="00DD3561">
        <w:rPr>
          <w:rFonts w:cs="Arial"/>
          <w:i/>
          <w:iCs/>
          <w:color w:val="000000" w:themeColor="text1"/>
        </w:rPr>
        <w:t>one or more projects classified as regional first priority (water and sewer improvements; housing rehabilitation)</w:t>
      </w:r>
      <w:r w:rsidRPr="00DD3561">
        <w:rPr>
          <w:rFonts w:cs="Arial"/>
          <w:color w:val="000000" w:themeColor="text1"/>
        </w:rPr>
        <w:t>;</w:t>
      </w:r>
    </w:p>
    <w:p w14:paraId="3A40CA9D"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color w:val="000000" w:themeColor="text1"/>
        </w:rPr>
      </w:pPr>
      <w:r w:rsidRPr="00DD3561">
        <w:rPr>
          <w:rFonts w:cs="Arial"/>
          <w:color w:val="000000" w:themeColor="text1"/>
        </w:rPr>
        <w:t xml:space="preserve">2028 Community Development Fund, if offered by TDA, </w:t>
      </w:r>
      <w:r w:rsidRPr="00DD3561">
        <w:rPr>
          <w:rFonts w:cs="Arial"/>
          <w:i/>
          <w:iCs/>
          <w:color w:val="000000" w:themeColor="text1"/>
        </w:rPr>
        <w:t>one or more projects classified as regional first priority (water and sewer improvements; housing rehabilitation)</w:t>
      </w:r>
      <w:r w:rsidRPr="00DD3561">
        <w:rPr>
          <w:rFonts w:cs="Arial"/>
          <w:color w:val="000000" w:themeColor="text1"/>
        </w:rPr>
        <w:t>;</w:t>
      </w:r>
    </w:p>
    <w:p w14:paraId="62A9C68B"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color w:val="000000" w:themeColor="text1"/>
        </w:rPr>
      </w:pPr>
      <w:r w:rsidRPr="00DD3561">
        <w:rPr>
          <w:rFonts w:cs="Arial"/>
          <w:color w:val="000000" w:themeColor="text1"/>
        </w:rPr>
        <w:t>2027 Downtown Revitalization Program, sidewalk and related improvements; and</w:t>
      </w:r>
    </w:p>
    <w:p w14:paraId="2632B6B6" w14:textId="77777777" w:rsidR="00572693" w:rsidRPr="00DD3561" w:rsidRDefault="00572693">
      <w:pPr>
        <w:pStyle w:val="BodyText"/>
        <w:widowControl w:val="0"/>
        <w:numPr>
          <w:ilvl w:val="0"/>
          <w:numId w:val="13"/>
        </w:numPr>
        <w:tabs>
          <w:tab w:val="left" w:pos="4454"/>
          <w:tab w:val="left" w:pos="9667"/>
        </w:tabs>
        <w:autoSpaceDE w:val="0"/>
        <w:autoSpaceDN w:val="0"/>
        <w:ind w:left="720" w:right="580"/>
        <w:rPr>
          <w:rFonts w:cs="Arial"/>
          <w:color w:val="000000" w:themeColor="text1"/>
        </w:rPr>
      </w:pPr>
      <w:r w:rsidRPr="00DD3561">
        <w:rPr>
          <w:rFonts w:cs="Arial"/>
          <w:color w:val="000000" w:themeColor="text1"/>
        </w:rPr>
        <w:t>2028 Downtown Revitalization Program, sidewalk and related improvements.]</w:t>
      </w:r>
    </w:p>
    <w:p w14:paraId="02983365" w14:textId="77777777" w:rsidR="00572693" w:rsidRPr="00786835" w:rsidRDefault="00572693" w:rsidP="00572693">
      <w:pPr>
        <w:pStyle w:val="BodyText"/>
        <w:tabs>
          <w:tab w:val="left" w:pos="4454"/>
          <w:tab w:val="left" w:pos="9667"/>
        </w:tabs>
        <w:ind w:left="719" w:right="580"/>
        <w:rPr>
          <w:rFonts w:cs="Arial"/>
          <w:spacing w:val="-2"/>
        </w:rPr>
      </w:pPr>
    </w:p>
    <w:p w14:paraId="23F863EA" w14:textId="77777777" w:rsidR="00572693" w:rsidRPr="009B2200" w:rsidRDefault="00572693" w:rsidP="00572693">
      <w:pPr>
        <w:pStyle w:val="BodyText"/>
        <w:rPr>
          <w:rFonts w:cs="Arial"/>
          <w:b/>
          <w:sz w:val="24"/>
        </w:rPr>
      </w:pPr>
    </w:p>
    <w:p w14:paraId="0B1DC0A9" w14:textId="77777777" w:rsidR="00572693" w:rsidRPr="00E1199F" w:rsidRDefault="00572693" w:rsidP="00572693">
      <w:pPr>
        <w:tabs>
          <w:tab w:val="left" w:pos="4411"/>
        </w:tabs>
        <w:ind w:right="266"/>
        <w:jc w:val="both"/>
        <w:rPr>
          <w:rFonts w:cs="Arial"/>
        </w:rPr>
      </w:pPr>
      <w:r w:rsidRPr="00E1199F">
        <w:rPr>
          <w:rFonts w:cs="Arial"/>
        </w:rPr>
        <w:t xml:space="preserve">Accordingly, the City/County is separately soliciting (A) proposals from </w:t>
      </w:r>
      <w:r w:rsidRPr="00E1199F">
        <w:rPr>
          <w:rFonts w:cs="Arial"/>
          <w:u w:val="single"/>
        </w:rPr>
        <w:t>Administrative Consultants</w:t>
      </w:r>
      <w:r w:rsidRPr="00E1199F">
        <w:rPr>
          <w:rFonts w:cs="Arial"/>
        </w:rPr>
        <w:t xml:space="preserve"> for Application Preparation and Project Administration and (B) qualifications from </w:t>
      </w:r>
      <w:r w:rsidRPr="00E1199F">
        <w:rPr>
          <w:rFonts w:cs="Arial"/>
          <w:u w:val="single"/>
        </w:rPr>
        <w:t>Texas-Registered Engineers</w:t>
      </w:r>
      <w:r w:rsidRPr="00E1199F">
        <w:rPr>
          <w:rFonts w:cs="Arial"/>
        </w:rPr>
        <w:t xml:space="preserve"> to provide engineering services associated to Application Preparation and Project Implementation.</w:t>
      </w:r>
      <w:r w:rsidRPr="00E1199F">
        <w:rPr>
          <w:rFonts w:cs="Arial"/>
          <w:spacing w:val="40"/>
        </w:rPr>
        <w:t xml:space="preserve"> </w:t>
      </w:r>
      <w:r w:rsidRPr="00E1199F">
        <w:rPr>
          <w:rFonts w:cs="Arial"/>
        </w:rPr>
        <w:t>Firms and/or individuals should have past experience with federally funded programs.</w:t>
      </w:r>
      <w:r w:rsidRPr="00E1199F">
        <w:rPr>
          <w:rFonts w:cs="Arial"/>
          <w:spacing w:val="80"/>
        </w:rPr>
        <w:t xml:space="preserve"> </w:t>
      </w:r>
      <w:r w:rsidRPr="00E1199F">
        <w:rPr>
          <w:rFonts w:cs="Arial"/>
        </w:rPr>
        <w:t>Please submit a proposal of services and/or a statement of qualifications to:</w:t>
      </w:r>
    </w:p>
    <w:p w14:paraId="0F74C3CD" w14:textId="77777777" w:rsidR="00572693" w:rsidRPr="00E1199F" w:rsidRDefault="00572693" w:rsidP="00572693">
      <w:pPr>
        <w:pStyle w:val="BodyText"/>
        <w:rPr>
          <w:rFonts w:cs="Arial"/>
        </w:rPr>
      </w:pPr>
    </w:p>
    <w:p w14:paraId="0D884FFD" w14:textId="77777777" w:rsidR="00572693" w:rsidRPr="00DD3561" w:rsidRDefault="00572693" w:rsidP="00572693">
      <w:pPr>
        <w:spacing w:before="1"/>
        <w:ind w:left="720" w:right="6584"/>
        <w:rPr>
          <w:rFonts w:cs="Arial"/>
          <w:i/>
          <w:color w:val="000000" w:themeColor="text1"/>
        </w:rPr>
      </w:pPr>
      <w:r w:rsidRPr="00DD3561">
        <w:rPr>
          <w:rFonts w:cs="Arial"/>
          <w:i/>
          <w:color w:val="000000" w:themeColor="text1"/>
          <w:u w:val="single"/>
        </w:rPr>
        <w:t>Insert</w:t>
      </w:r>
      <w:r w:rsidRPr="00DD3561">
        <w:rPr>
          <w:rFonts w:cs="Arial"/>
          <w:i/>
          <w:color w:val="000000" w:themeColor="text1"/>
          <w:spacing w:val="-13"/>
          <w:u w:val="single"/>
        </w:rPr>
        <w:t xml:space="preserve"> </w:t>
      </w:r>
      <w:r w:rsidRPr="00DD3561">
        <w:rPr>
          <w:rFonts w:cs="Arial"/>
          <w:i/>
          <w:color w:val="000000" w:themeColor="text1"/>
          <w:u w:val="single"/>
        </w:rPr>
        <w:t>City/County</w:t>
      </w:r>
      <w:r w:rsidRPr="00DD3561">
        <w:rPr>
          <w:rFonts w:cs="Arial"/>
          <w:i/>
          <w:color w:val="000000" w:themeColor="text1"/>
          <w:spacing w:val="-13"/>
          <w:u w:val="single"/>
        </w:rPr>
        <w:t xml:space="preserve"> </w:t>
      </w:r>
      <w:r w:rsidRPr="00DD3561">
        <w:rPr>
          <w:rFonts w:cs="Arial"/>
          <w:i/>
          <w:color w:val="000000" w:themeColor="text1"/>
          <w:u w:val="single"/>
        </w:rPr>
        <w:t>contact</w:t>
      </w:r>
      <w:r w:rsidRPr="00DD3561">
        <w:rPr>
          <w:rFonts w:cs="Arial"/>
          <w:i/>
          <w:color w:val="000000" w:themeColor="text1"/>
          <w:spacing w:val="-13"/>
          <w:u w:val="single"/>
        </w:rPr>
        <w:t xml:space="preserve"> </w:t>
      </w:r>
      <w:r w:rsidRPr="00DD3561">
        <w:rPr>
          <w:rFonts w:cs="Arial"/>
          <w:i/>
          <w:color w:val="000000" w:themeColor="text1"/>
          <w:u w:val="single"/>
        </w:rPr>
        <w:t>person</w:t>
      </w:r>
      <w:r w:rsidRPr="00DD3561">
        <w:rPr>
          <w:rFonts w:cs="Arial"/>
          <w:i/>
          <w:color w:val="000000" w:themeColor="text1"/>
        </w:rPr>
        <w:t xml:space="preserve"> </w:t>
      </w:r>
    </w:p>
    <w:p w14:paraId="41715F72" w14:textId="77777777" w:rsidR="00572693" w:rsidRPr="00DD3561" w:rsidRDefault="00572693" w:rsidP="00572693">
      <w:pPr>
        <w:spacing w:before="1"/>
        <w:ind w:left="720" w:right="6584"/>
        <w:rPr>
          <w:rFonts w:cs="Arial"/>
          <w:i/>
          <w:color w:val="000000" w:themeColor="text1"/>
        </w:rPr>
      </w:pPr>
      <w:r w:rsidRPr="00DD3561">
        <w:rPr>
          <w:rFonts w:cs="Arial"/>
          <w:i/>
          <w:color w:val="000000" w:themeColor="text1"/>
          <w:u w:val="single"/>
        </w:rPr>
        <w:t>Insert City/County full address</w:t>
      </w:r>
    </w:p>
    <w:p w14:paraId="35677DA5" w14:textId="77777777" w:rsidR="00572693" w:rsidRPr="00E1199F" w:rsidRDefault="00572693" w:rsidP="00572693">
      <w:pPr>
        <w:tabs>
          <w:tab w:val="left" w:pos="10530"/>
        </w:tabs>
        <w:spacing w:before="276"/>
        <w:ind w:right="266"/>
        <w:jc w:val="both"/>
        <w:rPr>
          <w:rFonts w:cs="Arial"/>
        </w:rPr>
      </w:pPr>
      <w:r w:rsidRPr="00E1199F">
        <w:rPr>
          <w:rFonts w:cs="Arial"/>
        </w:rPr>
        <w:t xml:space="preserve">Submittals </w:t>
      </w:r>
      <w:r w:rsidRPr="00786835">
        <w:rPr>
          <w:rFonts w:cs="Arial"/>
        </w:rPr>
        <w:t>shall</w:t>
      </w:r>
      <w:r w:rsidRPr="00786835">
        <w:rPr>
          <w:rFonts w:cs="Arial"/>
          <w:spacing w:val="-1"/>
        </w:rPr>
        <w:t xml:space="preserve"> </w:t>
      </w:r>
      <w:r w:rsidRPr="00786835">
        <w:rPr>
          <w:rFonts w:cs="Arial"/>
        </w:rPr>
        <w:t>be</w:t>
      </w:r>
      <w:r w:rsidRPr="00786835">
        <w:rPr>
          <w:rFonts w:cs="Arial"/>
          <w:spacing w:val="-1"/>
        </w:rPr>
        <w:t xml:space="preserve"> </w:t>
      </w:r>
      <w:r w:rsidRPr="00786835">
        <w:rPr>
          <w:rFonts w:cs="Arial"/>
        </w:rPr>
        <w:t>received</w:t>
      </w:r>
      <w:r w:rsidRPr="00786835">
        <w:rPr>
          <w:rFonts w:cs="Arial"/>
          <w:spacing w:val="-1"/>
        </w:rPr>
        <w:t xml:space="preserve"> </w:t>
      </w:r>
      <w:r w:rsidRPr="00786835">
        <w:rPr>
          <w:rFonts w:cs="Arial"/>
        </w:rPr>
        <w:t>by</w:t>
      </w:r>
      <w:r w:rsidRPr="00786835">
        <w:rPr>
          <w:rFonts w:cs="Arial"/>
          <w:spacing w:val="-1"/>
        </w:rPr>
        <w:t xml:space="preserve"> </w:t>
      </w:r>
      <w:r w:rsidRPr="00786835">
        <w:rPr>
          <w:rFonts w:cs="Arial"/>
        </w:rPr>
        <w:t>the</w:t>
      </w:r>
      <w:r w:rsidRPr="00786835">
        <w:rPr>
          <w:rFonts w:cs="Arial"/>
          <w:spacing w:val="-2"/>
        </w:rPr>
        <w:t xml:space="preserve"> </w:t>
      </w:r>
      <w:r w:rsidRPr="00786835">
        <w:rPr>
          <w:rFonts w:cs="Arial"/>
        </w:rPr>
        <w:t>City/County</w:t>
      </w:r>
      <w:r w:rsidRPr="00786835">
        <w:rPr>
          <w:rFonts w:cs="Arial"/>
          <w:spacing w:val="-2"/>
        </w:rPr>
        <w:t xml:space="preserve"> </w:t>
      </w:r>
      <w:r w:rsidRPr="00786835">
        <w:rPr>
          <w:rFonts w:cs="Arial"/>
        </w:rPr>
        <w:t>no</w:t>
      </w:r>
      <w:r w:rsidRPr="00786835">
        <w:rPr>
          <w:rFonts w:cs="Arial"/>
          <w:spacing w:val="-1"/>
        </w:rPr>
        <w:t xml:space="preserve"> </w:t>
      </w:r>
      <w:r w:rsidRPr="00E1199F">
        <w:rPr>
          <w:rFonts w:cs="Arial"/>
        </w:rPr>
        <w:t xml:space="preserve">later than </w:t>
      </w:r>
      <w:r w:rsidRPr="00E1199F">
        <w:rPr>
          <w:rFonts w:cs="Arial"/>
          <w:spacing w:val="80"/>
          <w:w w:val="150"/>
          <w:u w:val="single"/>
        </w:rPr>
        <w:t xml:space="preserve">   </w:t>
      </w:r>
      <w:r w:rsidRPr="00E1199F">
        <w:rPr>
          <w:rFonts w:cs="Arial"/>
          <w:spacing w:val="4"/>
          <w:w w:val="150"/>
        </w:rPr>
        <w:t xml:space="preserve"> </w:t>
      </w:r>
      <w:r w:rsidRPr="00E1199F">
        <w:rPr>
          <w:rFonts w:cs="Arial"/>
        </w:rPr>
        <w:t xml:space="preserve">am/pm on </w:t>
      </w:r>
      <w:r w:rsidRPr="00E1199F">
        <w:rPr>
          <w:rFonts w:cs="Arial"/>
          <w:u w:val="single"/>
        </w:rPr>
        <w:tab/>
      </w:r>
      <w:r w:rsidRPr="00E1199F">
        <w:rPr>
          <w:rFonts w:cs="Arial"/>
        </w:rPr>
        <w:t xml:space="preserve"> (Date).</w:t>
      </w:r>
      <w:r w:rsidRPr="00E1199F">
        <w:rPr>
          <w:rFonts w:cs="Arial"/>
          <w:spacing w:val="40"/>
        </w:rPr>
        <w:t xml:space="preserve"> </w:t>
      </w:r>
      <w:r w:rsidRPr="00E1199F">
        <w:rPr>
          <w:rFonts w:cs="Arial"/>
          <w:u w:val="single"/>
        </w:rPr>
        <w:t>The</w:t>
      </w:r>
      <w:r w:rsidRPr="00E1199F">
        <w:rPr>
          <w:rFonts w:cs="Arial"/>
        </w:rPr>
        <w:t xml:space="preserve"> </w:t>
      </w:r>
      <w:r w:rsidRPr="00E1199F">
        <w:rPr>
          <w:rFonts w:cs="Arial"/>
          <w:u w:val="single"/>
        </w:rPr>
        <w:t>same firm will not be awarded contracts to provide both services</w:t>
      </w:r>
      <w:r w:rsidRPr="00E1199F">
        <w:rPr>
          <w:rFonts w:cs="Arial"/>
        </w:rPr>
        <w:t>.</w:t>
      </w:r>
      <w:r w:rsidRPr="00E1199F">
        <w:rPr>
          <w:rFonts w:cs="Arial"/>
          <w:spacing w:val="40"/>
        </w:rPr>
        <w:t xml:space="preserve"> </w:t>
      </w:r>
      <w:r w:rsidRPr="00E1199F">
        <w:rPr>
          <w:rFonts w:cs="Arial"/>
        </w:rPr>
        <w:t>The City/County reserves the right to negotiate with any and all individuals or firms that submit proposals, as per the Texas Professional Services Procurement Act and the Uniform Grant and Contract Management Standards.</w:t>
      </w:r>
      <w:r w:rsidRPr="00E1199F">
        <w:rPr>
          <w:rFonts w:cs="Arial"/>
          <w:spacing w:val="40"/>
        </w:rPr>
        <w:t xml:space="preserve"> </w:t>
      </w:r>
      <w:r w:rsidRPr="00E1199F">
        <w:rPr>
          <w:rFonts w:cs="Arial"/>
        </w:rPr>
        <w:t>Section 3 Residents and Business Concerns, Minority Business Enterprises, Small Business Enterprises, Veteran Business Enterprises and Women Business Enterprises are encouraged to submit proposals.</w:t>
      </w:r>
    </w:p>
    <w:p w14:paraId="5E4BE5A0" w14:textId="77777777" w:rsidR="00572693" w:rsidRPr="00E1199F" w:rsidRDefault="00572693" w:rsidP="00572693">
      <w:pPr>
        <w:tabs>
          <w:tab w:val="left" w:pos="4682"/>
        </w:tabs>
        <w:spacing w:before="275"/>
        <w:jc w:val="both"/>
        <w:rPr>
          <w:rFonts w:cs="Arial"/>
        </w:rPr>
      </w:pPr>
      <w:r w:rsidRPr="00E1199F">
        <w:rPr>
          <w:rFonts w:cs="Arial"/>
        </w:rPr>
        <w:t xml:space="preserve">The City/County of </w:t>
      </w:r>
      <w:r w:rsidRPr="00E1199F">
        <w:rPr>
          <w:rFonts w:cs="Arial"/>
          <w:u w:val="single"/>
        </w:rPr>
        <w:tab/>
      </w:r>
      <w:r w:rsidRPr="00E1199F">
        <w:rPr>
          <w:rFonts w:cs="Arial"/>
          <w:spacing w:val="-1"/>
        </w:rPr>
        <w:t xml:space="preserve"> </w:t>
      </w:r>
      <w:r w:rsidRPr="00E1199F">
        <w:rPr>
          <w:rFonts w:cs="Arial"/>
        </w:rPr>
        <w:t>is</w:t>
      </w:r>
      <w:r w:rsidRPr="00E1199F">
        <w:rPr>
          <w:rFonts w:cs="Arial"/>
          <w:spacing w:val="-1"/>
        </w:rPr>
        <w:t xml:space="preserve"> </w:t>
      </w:r>
      <w:r w:rsidRPr="00E1199F">
        <w:rPr>
          <w:rFonts w:cs="Arial"/>
        </w:rPr>
        <w:t>an</w:t>
      </w:r>
      <w:r w:rsidRPr="00E1199F">
        <w:rPr>
          <w:rFonts w:cs="Arial"/>
          <w:spacing w:val="-1"/>
        </w:rPr>
        <w:t xml:space="preserve"> </w:t>
      </w:r>
      <w:r w:rsidRPr="00E1199F">
        <w:rPr>
          <w:rFonts w:cs="Arial"/>
        </w:rPr>
        <w:t>Affirmative</w:t>
      </w:r>
      <w:r w:rsidRPr="00E1199F">
        <w:rPr>
          <w:rFonts w:cs="Arial"/>
          <w:spacing w:val="-1"/>
        </w:rPr>
        <w:t xml:space="preserve"> </w:t>
      </w:r>
      <w:r w:rsidRPr="00E1199F">
        <w:rPr>
          <w:rFonts w:cs="Arial"/>
        </w:rPr>
        <w:t>Action/Equal</w:t>
      </w:r>
      <w:r w:rsidRPr="00E1199F">
        <w:rPr>
          <w:rFonts w:cs="Arial"/>
          <w:spacing w:val="-1"/>
        </w:rPr>
        <w:t xml:space="preserve"> </w:t>
      </w:r>
      <w:r w:rsidRPr="00E1199F">
        <w:rPr>
          <w:rFonts w:cs="Arial"/>
        </w:rPr>
        <w:t>Opportunity</w:t>
      </w:r>
      <w:r w:rsidRPr="00E1199F">
        <w:rPr>
          <w:rFonts w:cs="Arial"/>
          <w:spacing w:val="-1"/>
        </w:rPr>
        <w:t xml:space="preserve"> </w:t>
      </w:r>
      <w:r w:rsidRPr="00E1199F">
        <w:rPr>
          <w:rFonts w:cs="Arial"/>
        </w:rPr>
        <w:t>Employer</w:t>
      </w:r>
    </w:p>
    <w:p w14:paraId="20B51E4B" w14:textId="77777777" w:rsidR="00572693" w:rsidRPr="00E1199F" w:rsidRDefault="00572693" w:rsidP="00572693">
      <w:pPr>
        <w:pStyle w:val="BodyText"/>
        <w:rPr>
          <w:rFonts w:cs="Arial"/>
        </w:rPr>
      </w:pPr>
    </w:p>
    <w:p w14:paraId="5F57DDB0" w14:textId="77777777" w:rsidR="00572693" w:rsidRPr="00E1199F" w:rsidRDefault="00572693" w:rsidP="00572693">
      <w:pPr>
        <w:pStyle w:val="BodyText"/>
        <w:rPr>
          <w:rFonts w:cs="Arial"/>
        </w:rPr>
      </w:pPr>
    </w:p>
    <w:p w14:paraId="48E09CDA" w14:textId="77777777" w:rsidR="00572693" w:rsidRPr="00E1199F" w:rsidRDefault="00572693" w:rsidP="00572693">
      <w:pPr>
        <w:pStyle w:val="BodyText"/>
        <w:rPr>
          <w:rFonts w:cs="Arial"/>
        </w:rPr>
      </w:pPr>
    </w:p>
    <w:p w14:paraId="6BEE30F5" w14:textId="77777777" w:rsidR="00572693" w:rsidRPr="00E1199F" w:rsidRDefault="00572693" w:rsidP="00572693">
      <w:pPr>
        <w:pStyle w:val="BodyText"/>
        <w:rPr>
          <w:rFonts w:cs="Arial"/>
        </w:rPr>
      </w:pPr>
    </w:p>
    <w:p w14:paraId="2BD91812" w14:textId="77777777" w:rsidR="00572693" w:rsidRPr="00E1199F" w:rsidRDefault="00572693" w:rsidP="00572693">
      <w:pPr>
        <w:pStyle w:val="BodyText"/>
        <w:spacing w:before="230"/>
        <w:rPr>
          <w:rFonts w:cs="Arial"/>
        </w:rPr>
      </w:pPr>
    </w:p>
    <w:p w14:paraId="427D4820" w14:textId="77777777" w:rsidR="00572693" w:rsidRPr="00572693" w:rsidRDefault="00572693" w:rsidP="00572693">
      <w:pPr>
        <w:ind w:right="680"/>
        <w:rPr>
          <w:rFonts w:cs="Arial"/>
          <w:b/>
          <w:bCs/>
          <w:i/>
          <w:sz w:val="20"/>
          <w:szCs w:val="22"/>
        </w:rPr>
      </w:pPr>
      <w:r w:rsidRPr="00572693">
        <w:rPr>
          <w:rFonts w:cs="Arial"/>
          <w:b/>
          <w:bCs/>
          <w:i/>
          <w:sz w:val="20"/>
          <w:szCs w:val="22"/>
        </w:rPr>
        <w:t>[NOTE</w:t>
      </w:r>
      <w:r w:rsidRPr="00572693">
        <w:rPr>
          <w:rFonts w:cs="Arial"/>
          <w:b/>
          <w:bCs/>
          <w:i/>
          <w:spacing w:val="-3"/>
          <w:sz w:val="20"/>
          <w:szCs w:val="22"/>
        </w:rPr>
        <w:t xml:space="preserve"> </w:t>
      </w:r>
      <w:r w:rsidRPr="00572693">
        <w:rPr>
          <w:rFonts w:cs="Arial"/>
          <w:b/>
          <w:bCs/>
          <w:i/>
          <w:sz w:val="20"/>
          <w:szCs w:val="22"/>
        </w:rPr>
        <w:t>TO</w:t>
      </w:r>
      <w:r w:rsidRPr="00572693">
        <w:rPr>
          <w:rFonts w:cs="Arial"/>
          <w:b/>
          <w:bCs/>
          <w:i/>
          <w:spacing w:val="-3"/>
          <w:sz w:val="20"/>
          <w:szCs w:val="22"/>
        </w:rPr>
        <w:t xml:space="preserve"> </w:t>
      </w:r>
      <w:r w:rsidRPr="00572693">
        <w:rPr>
          <w:rFonts w:cs="Arial"/>
          <w:b/>
          <w:bCs/>
          <w:i/>
          <w:sz w:val="20"/>
          <w:szCs w:val="22"/>
        </w:rPr>
        <w:t>GRANT</w:t>
      </w:r>
      <w:r w:rsidRPr="00572693">
        <w:rPr>
          <w:rFonts w:cs="Arial"/>
          <w:b/>
          <w:bCs/>
          <w:i/>
          <w:spacing w:val="-3"/>
          <w:sz w:val="20"/>
          <w:szCs w:val="22"/>
        </w:rPr>
        <w:t xml:space="preserve"> </w:t>
      </w:r>
      <w:r w:rsidRPr="00572693">
        <w:rPr>
          <w:rFonts w:cs="Arial"/>
          <w:b/>
          <w:bCs/>
          <w:i/>
          <w:sz w:val="20"/>
          <w:szCs w:val="22"/>
        </w:rPr>
        <w:t>RECIPIENT:</w:t>
      </w:r>
      <w:r w:rsidRPr="00572693">
        <w:rPr>
          <w:rFonts w:cs="Arial"/>
          <w:b/>
          <w:bCs/>
          <w:i/>
          <w:spacing w:val="-1"/>
          <w:sz w:val="20"/>
          <w:szCs w:val="22"/>
        </w:rPr>
        <w:t xml:space="preserve"> </w:t>
      </w:r>
      <w:r w:rsidRPr="00572693">
        <w:rPr>
          <w:rFonts w:cs="Arial"/>
          <w:b/>
          <w:bCs/>
          <w:i/>
          <w:sz w:val="20"/>
          <w:szCs w:val="22"/>
        </w:rPr>
        <w:t>The</w:t>
      </w:r>
      <w:r w:rsidRPr="00572693">
        <w:rPr>
          <w:rFonts w:cs="Arial"/>
          <w:b/>
          <w:bCs/>
          <w:i/>
          <w:spacing w:val="-3"/>
          <w:sz w:val="20"/>
          <w:szCs w:val="22"/>
        </w:rPr>
        <w:t xml:space="preserve"> </w:t>
      </w:r>
      <w:r w:rsidRPr="00572693">
        <w:rPr>
          <w:rFonts w:cs="Arial"/>
          <w:b/>
          <w:bCs/>
          <w:i/>
          <w:sz w:val="20"/>
          <w:szCs w:val="22"/>
        </w:rPr>
        <w:t>proposal</w:t>
      </w:r>
      <w:r w:rsidRPr="00572693">
        <w:rPr>
          <w:rFonts w:cs="Arial"/>
          <w:b/>
          <w:bCs/>
          <w:i/>
          <w:spacing w:val="-3"/>
          <w:sz w:val="20"/>
          <w:szCs w:val="22"/>
        </w:rPr>
        <w:t xml:space="preserve"> </w:t>
      </w:r>
      <w:r w:rsidRPr="00572693">
        <w:rPr>
          <w:rFonts w:cs="Arial"/>
          <w:b/>
          <w:bCs/>
          <w:i/>
          <w:sz w:val="20"/>
          <w:szCs w:val="22"/>
        </w:rPr>
        <w:t>deadline</w:t>
      </w:r>
      <w:r w:rsidRPr="00572693">
        <w:rPr>
          <w:rFonts w:cs="Arial"/>
          <w:b/>
          <w:bCs/>
          <w:i/>
          <w:spacing w:val="-3"/>
          <w:sz w:val="20"/>
          <w:szCs w:val="22"/>
        </w:rPr>
        <w:t xml:space="preserve"> </w:t>
      </w:r>
      <w:r w:rsidRPr="00572693">
        <w:rPr>
          <w:rFonts w:cs="Arial"/>
          <w:b/>
          <w:bCs/>
          <w:i/>
          <w:sz w:val="20"/>
          <w:szCs w:val="22"/>
        </w:rPr>
        <w:t>must</w:t>
      </w:r>
      <w:r w:rsidRPr="00572693">
        <w:rPr>
          <w:rFonts w:cs="Arial"/>
          <w:b/>
          <w:bCs/>
          <w:i/>
          <w:spacing w:val="-3"/>
          <w:sz w:val="20"/>
          <w:szCs w:val="22"/>
        </w:rPr>
        <w:t xml:space="preserve"> </w:t>
      </w:r>
      <w:r w:rsidRPr="00572693">
        <w:rPr>
          <w:rFonts w:cs="Arial"/>
          <w:b/>
          <w:bCs/>
          <w:i/>
          <w:sz w:val="20"/>
          <w:szCs w:val="22"/>
        </w:rPr>
        <w:t>be</w:t>
      </w:r>
      <w:r w:rsidRPr="00572693">
        <w:rPr>
          <w:rFonts w:cs="Arial"/>
          <w:b/>
          <w:bCs/>
          <w:i/>
          <w:spacing w:val="-3"/>
          <w:sz w:val="20"/>
          <w:szCs w:val="22"/>
        </w:rPr>
        <w:t xml:space="preserve"> </w:t>
      </w:r>
      <w:r w:rsidRPr="00572693">
        <w:rPr>
          <w:rFonts w:cs="Arial"/>
          <w:b/>
          <w:bCs/>
          <w:i/>
          <w:sz w:val="20"/>
          <w:szCs w:val="22"/>
        </w:rPr>
        <w:t>no</w:t>
      </w:r>
      <w:r w:rsidRPr="00572693">
        <w:rPr>
          <w:rFonts w:cs="Arial"/>
          <w:b/>
          <w:bCs/>
          <w:i/>
          <w:spacing w:val="-3"/>
          <w:sz w:val="20"/>
          <w:szCs w:val="22"/>
        </w:rPr>
        <w:t xml:space="preserve"> </w:t>
      </w:r>
      <w:r w:rsidRPr="00572693">
        <w:rPr>
          <w:rFonts w:cs="Arial"/>
          <w:b/>
          <w:bCs/>
          <w:i/>
          <w:sz w:val="20"/>
          <w:szCs w:val="22"/>
        </w:rPr>
        <w:t>less</w:t>
      </w:r>
      <w:r w:rsidRPr="00572693">
        <w:rPr>
          <w:rFonts w:cs="Arial"/>
          <w:b/>
          <w:bCs/>
          <w:i/>
          <w:spacing w:val="-3"/>
          <w:sz w:val="20"/>
          <w:szCs w:val="22"/>
        </w:rPr>
        <w:t xml:space="preserve"> </w:t>
      </w:r>
      <w:r w:rsidRPr="00572693">
        <w:rPr>
          <w:rFonts w:cs="Arial"/>
          <w:b/>
          <w:bCs/>
          <w:i/>
          <w:sz w:val="20"/>
          <w:szCs w:val="22"/>
        </w:rPr>
        <w:t>than</w:t>
      </w:r>
      <w:r w:rsidRPr="00572693">
        <w:rPr>
          <w:rFonts w:cs="Arial"/>
          <w:b/>
          <w:bCs/>
          <w:i/>
          <w:spacing w:val="-3"/>
          <w:sz w:val="20"/>
          <w:szCs w:val="22"/>
        </w:rPr>
        <w:t xml:space="preserve"> </w:t>
      </w:r>
      <w:r w:rsidRPr="00572693">
        <w:rPr>
          <w:rFonts w:cs="Arial"/>
          <w:b/>
          <w:bCs/>
          <w:i/>
          <w:sz w:val="20"/>
          <w:szCs w:val="22"/>
        </w:rPr>
        <w:t>10</w:t>
      </w:r>
      <w:r w:rsidRPr="00572693">
        <w:rPr>
          <w:rFonts w:cs="Arial"/>
          <w:b/>
          <w:bCs/>
          <w:i/>
          <w:spacing w:val="-3"/>
          <w:sz w:val="20"/>
          <w:szCs w:val="22"/>
        </w:rPr>
        <w:t xml:space="preserve"> </w:t>
      </w:r>
      <w:r w:rsidRPr="00572693">
        <w:rPr>
          <w:rFonts w:cs="Arial"/>
          <w:b/>
          <w:bCs/>
          <w:i/>
          <w:sz w:val="20"/>
          <w:szCs w:val="22"/>
        </w:rPr>
        <w:t>(ten)</w:t>
      </w:r>
      <w:r w:rsidRPr="00572693">
        <w:rPr>
          <w:rFonts w:cs="Arial"/>
          <w:b/>
          <w:bCs/>
          <w:i/>
          <w:spacing w:val="-3"/>
          <w:sz w:val="20"/>
          <w:szCs w:val="22"/>
        </w:rPr>
        <w:t xml:space="preserve"> </w:t>
      </w:r>
      <w:r w:rsidRPr="00572693">
        <w:rPr>
          <w:rFonts w:cs="Arial"/>
          <w:b/>
          <w:bCs/>
          <w:i/>
          <w:sz w:val="20"/>
          <w:szCs w:val="22"/>
        </w:rPr>
        <w:t>days after the publication of this advertisement and the contact dates of the RFP/RFQ.]</w:t>
      </w:r>
    </w:p>
    <w:p w14:paraId="5669B6D5" w14:textId="0E011F84" w:rsidR="00572693" w:rsidRDefault="00572693">
      <w:pPr>
        <w:rPr>
          <w:rFonts w:cs="Arial"/>
          <w:b/>
          <w:sz w:val="20"/>
        </w:rPr>
      </w:pPr>
      <w:r>
        <w:rPr>
          <w:rFonts w:cs="Arial"/>
          <w:b/>
          <w:sz w:val="20"/>
        </w:rPr>
        <w:br w:type="page"/>
      </w:r>
    </w:p>
    <w:p w14:paraId="037CE44E" w14:textId="35CE1463" w:rsidR="00572693" w:rsidRPr="00F65D83" w:rsidRDefault="00572693" w:rsidP="00572693">
      <w:pPr>
        <w:pStyle w:val="Heading2"/>
        <w:jc w:val="center"/>
        <w:rPr>
          <w:u w:val="none"/>
        </w:rPr>
      </w:pPr>
      <w:bookmarkStart w:id="67" w:name="_Toc236912607"/>
      <w:r w:rsidRPr="00F65D83">
        <w:rPr>
          <w:u w:val="none"/>
        </w:rPr>
        <w:lastRenderedPageBreak/>
        <w:t>Sample RFP for Administration/Professional Services</w:t>
      </w:r>
      <w:bookmarkEnd w:id="67"/>
    </w:p>
    <w:p w14:paraId="11F8BC05" w14:textId="48D3E173" w:rsidR="00572693" w:rsidRPr="00572693" w:rsidRDefault="00572693" w:rsidP="00572693">
      <w:pPr>
        <w:pStyle w:val="Heading2"/>
        <w:jc w:val="center"/>
      </w:pPr>
      <w:bookmarkStart w:id="68" w:name="_Toc236912608"/>
      <w:r w:rsidRPr="00572693">
        <w:t>For Grant Agreement Implementation Only</w:t>
      </w:r>
      <w:bookmarkEnd w:id="68"/>
    </w:p>
    <w:p w14:paraId="6B9731C3" w14:textId="77777777" w:rsidR="00572693" w:rsidRPr="005F77C7" w:rsidRDefault="00572693" w:rsidP="00956666">
      <w:pPr>
        <w:tabs>
          <w:tab w:val="left" w:pos="2775"/>
          <w:tab w:val="left" w:pos="9720"/>
        </w:tabs>
        <w:spacing w:before="246"/>
        <w:ind w:right="266"/>
        <w:jc w:val="both"/>
        <w:rPr>
          <w:rFonts w:cs="Arial"/>
          <w:sz w:val="20"/>
          <w:szCs w:val="20"/>
        </w:rPr>
      </w:pPr>
      <w:r w:rsidRPr="005F77C7">
        <w:rPr>
          <w:rFonts w:cs="Arial"/>
          <w:sz w:val="20"/>
          <w:szCs w:val="20"/>
        </w:rPr>
        <w:t>The City/County of</w:t>
      </w:r>
      <w:r w:rsidRPr="005F77C7">
        <w:rPr>
          <w:rFonts w:cs="Arial"/>
          <w:sz w:val="20"/>
          <w:szCs w:val="20"/>
          <w:u w:val="single"/>
        </w:rPr>
        <w:tab/>
      </w:r>
      <w:r w:rsidRPr="005F77C7">
        <w:rPr>
          <w:rFonts w:cs="Arial"/>
          <w:sz w:val="20"/>
          <w:szCs w:val="20"/>
        </w:rPr>
        <w:t xml:space="preserve"> is seeking to enter into a services contract with a competent administration/management firm/professional service provider to assist the City/County in the overall management of its recent Texas Community Development Block Grant (TxCDBG) project through the Texas Department of Agriculture (TDA).  The [2027 Community Development Fund] project will consist of </w:t>
      </w:r>
      <w:r w:rsidRPr="005F77C7">
        <w:rPr>
          <w:rFonts w:cs="Arial"/>
          <w:i/>
          <w:iCs/>
        </w:rPr>
        <w:t>one or more projects classified as regional first priority (water and sewer improvements; housing rehabilitation)</w:t>
      </w:r>
      <w:r w:rsidRPr="005F77C7">
        <w:rPr>
          <w:rFonts w:cs="Arial"/>
          <w:sz w:val="20"/>
          <w:szCs w:val="20"/>
        </w:rPr>
        <w:t>. The following outlines the request for proposals.</w:t>
      </w:r>
    </w:p>
    <w:p w14:paraId="225CF8C8" w14:textId="77777777" w:rsidR="00572693" w:rsidRPr="005F77C7" w:rsidRDefault="00572693">
      <w:pPr>
        <w:pStyle w:val="ListParagraph"/>
        <w:widowControl w:val="0"/>
        <w:numPr>
          <w:ilvl w:val="0"/>
          <w:numId w:val="17"/>
        </w:numPr>
        <w:tabs>
          <w:tab w:val="left" w:pos="1079"/>
          <w:tab w:val="left" w:pos="7504"/>
        </w:tabs>
        <w:autoSpaceDE w:val="0"/>
        <w:autoSpaceDN w:val="0"/>
        <w:spacing w:before="229"/>
        <w:ind w:right="266" w:hanging="720"/>
        <w:contextualSpacing w:val="0"/>
        <w:jc w:val="both"/>
        <w:rPr>
          <w:rFonts w:ascii="Arial" w:hAnsi="Arial" w:cs="Arial"/>
          <w:sz w:val="20"/>
        </w:rPr>
      </w:pPr>
      <w:r w:rsidRPr="005F77C7">
        <w:rPr>
          <w:rFonts w:ascii="Arial" w:hAnsi="Arial" w:cs="Arial"/>
          <w:sz w:val="20"/>
          <w:u w:val="single"/>
        </w:rPr>
        <w:t>Scope of Work</w:t>
      </w:r>
      <w:r w:rsidRPr="005F77C7">
        <w:rPr>
          <w:rFonts w:ascii="Arial" w:hAnsi="Arial" w:cs="Arial"/>
          <w:sz w:val="20"/>
        </w:rPr>
        <w:t xml:space="preserve"> - The professional administration/management firm/consultant to be hired is to provide grant-related management services to the City/County of </w:t>
      </w:r>
      <w:r w:rsidRPr="005F77C7">
        <w:rPr>
          <w:rFonts w:ascii="Arial" w:hAnsi="Arial" w:cs="Arial"/>
          <w:sz w:val="20"/>
          <w:u w:val="single"/>
        </w:rPr>
        <w:tab/>
      </w:r>
      <w:r w:rsidRPr="005F77C7">
        <w:rPr>
          <w:rFonts w:ascii="Arial" w:hAnsi="Arial" w:cs="Arial"/>
          <w:sz w:val="20"/>
        </w:rPr>
        <w:t>, including but not limited to the following areas:</w:t>
      </w:r>
    </w:p>
    <w:p w14:paraId="63C0DCB5" w14:textId="77777777" w:rsidR="00572693" w:rsidRPr="005F77C7" w:rsidRDefault="00572693">
      <w:pPr>
        <w:pStyle w:val="ListParagraph"/>
        <w:widowControl w:val="0"/>
        <w:numPr>
          <w:ilvl w:val="1"/>
          <w:numId w:val="17"/>
        </w:numPr>
        <w:tabs>
          <w:tab w:val="left" w:pos="1799"/>
        </w:tabs>
        <w:autoSpaceDE w:val="0"/>
        <w:autoSpaceDN w:val="0"/>
        <w:spacing w:line="244" w:lineRule="exact"/>
        <w:ind w:left="1799" w:hanging="720"/>
        <w:contextualSpacing w:val="0"/>
        <w:rPr>
          <w:rFonts w:ascii="Arial" w:hAnsi="Arial" w:cs="Arial"/>
          <w:sz w:val="20"/>
        </w:rPr>
      </w:pPr>
      <w:r w:rsidRPr="005F77C7">
        <w:rPr>
          <w:rFonts w:ascii="Arial" w:hAnsi="Arial" w:cs="Arial"/>
          <w:sz w:val="20"/>
        </w:rPr>
        <w:t>Project Management</w:t>
      </w:r>
    </w:p>
    <w:p w14:paraId="78DFF39A" w14:textId="77777777" w:rsidR="00572693" w:rsidRPr="005F77C7" w:rsidRDefault="00572693">
      <w:pPr>
        <w:pStyle w:val="ListParagraph"/>
        <w:widowControl w:val="0"/>
        <w:numPr>
          <w:ilvl w:val="1"/>
          <w:numId w:val="17"/>
        </w:numPr>
        <w:tabs>
          <w:tab w:val="left" w:pos="1799"/>
        </w:tabs>
        <w:autoSpaceDE w:val="0"/>
        <w:autoSpaceDN w:val="0"/>
        <w:spacing w:line="244" w:lineRule="exact"/>
        <w:ind w:left="1799" w:hanging="720"/>
        <w:contextualSpacing w:val="0"/>
        <w:rPr>
          <w:rFonts w:ascii="Arial" w:hAnsi="Arial" w:cs="Arial"/>
          <w:sz w:val="20"/>
        </w:rPr>
      </w:pPr>
      <w:r w:rsidRPr="005F77C7">
        <w:rPr>
          <w:rFonts w:ascii="Arial" w:hAnsi="Arial" w:cs="Arial"/>
          <w:sz w:val="20"/>
        </w:rPr>
        <w:t>Financial Management</w:t>
      </w:r>
    </w:p>
    <w:p w14:paraId="429151B5" w14:textId="77777777" w:rsidR="00572693" w:rsidRPr="005F77C7" w:rsidRDefault="00572693">
      <w:pPr>
        <w:pStyle w:val="ListParagraph"/>
        <w:widowControl w:val="0"/>
        <w:numPr>
          <w:ilvl w:val="1"/>
          <w:numId w:val="17"/>
        </w:numPr>
        <w:tabs>
          <w:tab w:val="left" w:pos="1799"/>
        </w:tabs>
        <w:autoSpaceDE w:val="0"/>
        <w:autoSpaceDN w:val="0"/>
        <w:spacing w:line="244" w:lineRule="exact"/>
        <w:ind w:left="1799" w:hanging="720"/>
        <w:contextualSpacing w:val="0"/>
        <w:rPr>
          <w:rFonts w:ascii="Arial" w:hAnsi="Arial" w:cs="Arial"/>
          <w:sz w:val="20"/>
        </w:rPr>
      </w:pPr>
      <w:r w:rsidRPr="005F77C7">
        <w:rPr>
          <w:rFonts w:ascii="Arial" w:hAnsi="Arial" w:cs="Arial"/>
          <w:sz w:val="20"/>
        </w:rPr>
        <w:t>Environmental Review</w:t>
      </w:r>
    </w:p>
    <w:p w14:paraId="5BF862D8" w14:textId="77777777" w:rsidR="00572693" w:rsidRPr="005F77C7" w:rsidRDefault="00572693">
      <w:pPr>
        <w:pStyle w:val="ListParagraph"/>
        <w:widowControl w:val="0"/>
        <w:numPr>
          <w:ilvl w:val="1"/>
          <w:numId w:val="17"/>
        </w:numPr>
        <w:tabs>
          <w:tab w:val="left" w:pos="1799"/>
        </w:tabs>
        <w:autoSpaceDE w:val="0"/>
        <w:autoSpaceDN w:val="0"/>
        <w:spacing w:line="244" w:lineRule="exact"/>
        <w:ind w:left="1799" w:hanging="720"/>
        <w:contextualSpacing w:val="0"/>
        <w:rPr>
          <w:rFonts w:ascii="Arial" w:hAnsi="Arial" w:cs="Arial"/>
          <w:sz w:val="20"/>
        </w:rPr>
      </w:pPr>
      <w:r w:rsidRPr="005F77C7">
        <w:rPr>
          <w:rFonts w:ascii="Arial" w:hAnsi="Arial" w:cs="Arial"/>
          <w:sz w:val="20"/>
        </w:rPr>
        <w:t>Real Property Acquisition/ URA</w:t>
      </w:r>
    </w:p>
    <w:p w14:paraId="62F4ED5B" w14:textId="77777777" w:rsidR="00572693" w:rsidRPr="005F77C7" w:rsidRDefault="00572693">
      <w:pPr>
        <w:pStyle w:val="ListParagraph"/>
        <w:widowControl w:val="0"/>
        <w:numPr>
          <w:ilvl w:val="1"/>
          <w:numId w:val="17"/>
        </w:numPr>
        <w:tabs>
          <w:tab w:val="left" w:pos="1799"/>
        </w:tabs>
        <w:autoSpaceDE w:val="0"/>
        <w:autoSpaceDN w:val="0"/>
        <w:spacing w:line="243" w:lineRule="exact"/>
        <w:ind w:left="1799" w:hanging="720"/>
        <w:contextualSpacing w:val="0"/>
        <w:rPr>
          <w:rFonts w:ascii="Arial" w:hAnsi="Arial" w:cs="Arial"/>
          <w:sz w:val="20"/>
        </w:rPr>
      </w:pPr>
      <w:r w:rsidRPr="005F77C7">
        <w:rPr>
          <w:rFonts w:ascii="Arial" w:hAnsi="Arial" w:cs="Arial"/>
          <w:sz w:val="20"/>
        </w:rPr>
        <w:t>Construction Management</w:t>
      </w:r>
    </w:p>
    <w:p w14:paraId="6942A3AF" w14:textId="77777777" w:rsidR="00572693" w:rsidRPr="005F77C7" w:rsidRDefault="00572693">
      <w:pPr>
        <w:pStyle w:val="ListParagraph"/>
        <w:widowControl w:val="0"/>
        <w:numPr>
          <w:ilvl w:val="1"/>
          <w:numId w:val="17"/>
        </w:numPr>
        <w:tabs>
          <w:tab w:val="left" w:pos="1799"/>
        </w:tabs>
        <w:autoSpaceDE w:val="0"/>
        <w:autoSpaceDN w:val="0"/>
        <w:spacing w:line="243" w:lineRule="exact"/>
        <w:ind w:left="1799" w:hanging="720"/>
        <w:contextualSpacing w:val="0"/>
        <w:rPr>
          <w:rFonts w:ascii="Arial" w:hAnsi="Arial" w:cs="Arial"/>
          <w:sz w:val="20"/>
        </w:rPr>
      </w:pPr>
      <w:r w:rsidRPr="005F77C7">
        <w:rPr>
          <w:rFonts w:ascii="Arial" w:hAnsi="Arial" w:cs="Arial"/>
          <w:sz w:val="20"/>
        </w:rPr>
        <w:t>Fair Housing/Equal Opportunity</w:t>
      </w:r>
    </w:p>
    <w:p w14:paraId="3C8E526E" w14:textId="77777777" w:rsidR="00572693" w:rsidRPr="005F77C7" w:rsidRDefault="00572693">
      <w:pPr>
        <w:pStyle w:val="ListParagraph"/>
        <w:widowControl w:val="0"/>
        <w:numPr>
          <w:ilvl w:val="1"/>
          <w:numId w:val="17"/>
        </w:numPr>
        <w:tabs>
          <w:tab w:val="left" w:pos="1799"/>
        </w:tabs>
        <w:autoSpaceDE w:val="0"/>
        <w:autoSpaceDN w:val="0"/>
        <w:spacing w:line="244" w:lineRule="exact"/>
        <w:ind w:left="1799" w:hanging="720"/>
        <w:contextualSpacing w:val="0"/>
        <w:rPr>
          <w:rFonts w:ascii="Arial" w:hAnsi="Arial" w:cs="Arial"/>
          <w:sz w:val="20"/>
        </w:rPr>
      </w:pPr>
      <w:r w:rsidRPr="005F77C7">
        <w:rPr>
          <w:rFonts w:ascii="Arial" w:hAnsi="Arial" w:cs="Arial"/>
          <w:sz w:val="20"/>
        </w:rPr>
        <w:t>Housing rehabilitation/affordable housing (if applicable)</w:t>
      </w:r>
    </w:p>
    <w:p w14:paraId="3AFD2858" w14:textId="77777777" w:rsidR="00572693" w:rsidRPr="005F77C7" w:rsidRDefault="00572693">
      <w:pPr>
        <w:pStyle w:val="ListParagraph"/>
        <w:widowControl w:val="0"/>
        <w:numPr>
          <w:ilvl w:val="1"/>
          <w:numId w:val="17"/>
        </w:numPr>
        <w:tabs>
          <w:tab w:val="left" w:pos="1799"/>
        </w:tabs>
        <w:autoSpaceDE w:val="0"/>
        <w:autoSpaceDN w:val="0"/>
        <w:spacing w:line="244" w:lineRule="exact"/>
        <w:ind w:left="1799" w:hanging="720"/>
        <w:contextualSpacing w:val="0"/>
        <w:rPr>
          <w:rFonts w:ascii="Arial" w:hAnsi="Arial" w:cs="Arial"/>
          <w:sz w:val="20"/>
        </w:rPr>
      </w:pPr>
      <w:r w:rsidRPr="005F77C7">
        <w:rPr>
          <w:rFonts w:ascii="Arial" w:hAnsi="Arial" w:cs="Arial"/>
          <w:sz w:val="20"/>
        </w:rPr>
        <w:t>Audit/Grant Close-out Assistance</w:t>
      </w:r>
    </w:p>
    <w:p w14:paraId="1D017E67" w14:textId="77777777" w:rsidR="00572693" w:rsidRPr="005F77C7" w:rsidRDefault="00572693" w:rsidP="00572693">
      <w:pPr>
        <w:tabs>
          <w:tab w:val="left" w:pos="1800"/>
        </w:tabs>
        <w:spacing w:before="228"/>
        <w:ind w:left="1079" w:right="271"/>
        <w:rPr>
          <w:rFonts w:cs="Arial"/>
          <w:sz w:val="20"/>
          <w:szCs w:val="20"/>
        </w:rPr>
      </w:pPr>
      <w:r w:rsidRPr="005F77C7">
        <w:rPr>
          <w:rFonts w:cs="Arial"/>
          <w:sz w:val="20"/>
          <w:szCs w:val="20"/>
        </w:rPr>
        <w:t>Please specify actual tasks to be performed under each of these categories. For an outline of eligible TxCDBG projects, see the TxCDBG Guide to Meeting a National Objective.</w:t>
      </w:r>
    </w:p>
    <w:p w14:paraId="5D5B055D" w14:textId="77777777" w:rsidR="00572693" w:rsidRPr="005F77C7" w:rsidRDefault="00572693" w:rsidP="00572693">
      <w:pPr>
        <w:pStyle w:val="BodyText"/>
        <w:rPr>
          <w:rFonts w:cs="Arial"/>
          <w:sz w:val="20"/>
          <w:szCs w:val="20"/>
        </w:rPr>
      </w:pPr>
    </w:p>
    <w:p w14:paraId="07E9B9B9" w14:textId="77777777" w:rsidR="00572693" w:rsidRPr="005F77C7" w:rsidRDefault="00572693">
      <w:pPr>
        <w:pStyle w:val="ListParagraph"/>
        <w:widowControl w:val="0"/>
        <w:numPr>
          <w:ilvl w:val="0"/>
          <w:numId w:val="17"/>
        </w:numPr>
        <w:tabs>
          <w:tab w:val="left" w:pos="1080"/>
        </w:tabs>
        <w:autoSpaceDE w:val="0"/>
        <w:autoSpaceDN w:val="0"/>
        <w:ind w:left="1080" w:right="266" w:hanging="720"/>
        <w:contextualSpacing w:val="0"/>
        <w:jc w:val="both"/>
        <w:rPr>
          <w:rFonts w:ascii="Arial" w:hAnsi="Arial" w:cs="Arial"/>
          <w:sz w:val="20"/>
        </w:rPr>
      </w:pPr>
      <w:r w:rsidRPr="005F77C7">
        <w:rPr>
          <w:rFonts w:ascii="Arial" w:hAnsi="Arial" w:cs="Arial"/>
          <w:sz w:val="20"/>
          <w:u w:val="single"/>
        </w:rPr>
        <w:t>Statement of Qualifications</w:t>
      </w:r>
      <w:r w:rsidRPr="005F77C7">
        <w:rPr>
          <w:rFonts w:ascii="Arial" w:hAnsi="Arial" w:cs="Arial"/>
          <w:sz w:val="20"/>
        </w:rPr>
        <w:t xml:space="preserve"> - The City/County is seeking to contract with a competent professional administration/management firm/consultant that has had experience in grants/contracts administration. Specifically, it is seeking those consultant(s) or firm(s) with the following qualifications:</w:t>
      </w:r>
    </w:p>
    <w:p w14:paraId="2C86A821" w14:textId="77777777" w:rsidR="00572693" w:rsidRPr="005F77C7" w:rsidRDefault="00572693">
      <w:pPr>
        <w:pStyle w:val="ListParagraph"/>
        <w:widowControl w:val="0"/>
        <w:numPr>
          <w:ilvl w:val="1"/>
          <w:numId w:val="17"/>
        </w:numPr>
        <w:tabs>
          <w:tab w:val="left" w:pos="1799"/>
        </w:tabs>
        <w:autoSpaceDE w:val="0"/>
        <w:autoSpaceDN w:val="0"/>
        <w:spacing w:before="1" w:line="244" w:lineRule="exact"/>
        <w:ind w:left="1799" w:hanging="719"/>
        <w:contextualSpacing w:val="0"/>
        <w:rPr>
          <w:rFonts w:ascii="Arial" w:hAnsi="Arial" w:cs="Arial"/>
          <w:sz w:val="20"/>
        </w:rPr>
      </w:pPr>
      <w:r w:rsidRPr="005F77C7">
        <w:rPr>
          <w:rFonts w:ascii="Arial" w:hAnsi="Arial" w:cs="Arial"/>
          <w:sz w:val="20"/>
        </w:rPr>
        <w:t>Related experience in managing federally-funded local public works construction projects</w:t>
      </w:r>
    </w:p>
    <w:p w14:paraId="44ECBD20" w14:textId="77777777" w:rsidR="00572693" w:rsidRPr="005F77C7" w:rsidRDefault="00572693">
      <w:pPr>
        <w:pStyle w:val="ListParagraph"/>
        <w:widowControl w:val="0"/>
        <w:numPr>
          <w:ilvl w:val="1"/>
          <w:numId w:val="17"/>
        </w:numPr>
        <w:tabs>
          <w:tab w:val="left" w:pos="1799"/>
        </w:tabs>
        <w:autoSpaceDE w:val="0"/>
        <w:autoSpaceDN w:val="0"/>
        <w:spacing w:line="243" w:lineRule="exact"/>
        <w:ind w:left="1799" w:hanging="719"/>
        <w:contextualSpacing w:val="0"/>
        <w:rPr>
          <w:rFonts w:ascii="Arial" w:hAnsi="Arial" w:cs="Arial"/>
          <w:sz w:val="20"/>
        </w:rPr>
      </w:pPr>
      <w:r w:rsidRPr="005F77C7">
        <w:rPr>
          <w:rFonts w:ascii="Arial" w:hAnsi="Arial" w:cs="Arial"/>
          <w:sz w:val="20"/>
        </w:rPr>
        <w:t>Related Experience / Background with specific project type(s)</w:t>
      </w:r>
    </w:p>
    <w:p w14:paraId="492044DF" w14:textId="77777777" w:rsidR="00572693" w:rsidRPr="005F77C7" w:rsidRDefault="00572693">
      <w:pPr>
        <w:pStyle w:val="ListParagraph"/>
        <w:widowControl w:val="0"/>
        <w:numPr>
          <w:ilvl w:val="1"/>
          <w:numId w:val="17"/>
        </w:numPr>
        <w:tabs>
          <w:tab w:val="left" w:pos="1799"/>
        </w:tabs>
        <w:autoSpaceDE w:val="0"/>
        <w:autoSpaceDN w:val="0"/>
        <w:spacing w:line="243" w:lineRule="exact"/>
        <w:ind w:left="1799" w:hanging="719"/>
        <w:contextualSpacing w:val="0"/>
        <w:rPr>
          <w:rFonts w:ascii="Arial" w:hAnsi="Arial" w:cs="Arial"/>
          <w:sz w:val="20"/>
        </w:rPr>
      </w:pPr>
      <w:r w:rsidRPr="005F77C7">
        <w:rPr>
          <w:rFonts w:ascii="Arial" w:hAnsi="Arial" w:cs="Arial"/>
          <w:sz w:val="20"/>
        </w:rPr>
        <w:t>Certified Administrator of TxCDBG Program by TDA</w:t>
      </w:r>
    </w:p>
    <w:p w14:paraId="75FF0D74" w14:textId="77777777" w:rsidR="00572693" w:rsidRPr="005F77C7" w:rsidRDefault="00572693">
      <w:pPr>
        <w:pStyle w:val="ListParagraph"/>
        <w:widowControl w:val="0"/>
        <w:numPr>
          <w:ilvl w:val="1"/>
          <w:numId w:val="17"/>
        </w:numPr>
        <w:tabs>
          <w:tab w:val="left" w:pos="1799"/>
        </w:tabs>
        <w:autoSpaceDE w:val="0"/>
        <w:autoSpaceDN w:val="0"/>
        <w:ind w:left="1799" w:right="267" w:hanging="720"/>
        <w:contextualSpacing w:val="0"/>
        <w:rPr>
          <w:rFonts w:ascii="Arial" w:hAnsi="Arial" w:cs="Arial"/>
          <w:sz w:val="20"/>
        </w:rPr>
      </w:pPr>
      <w:r w:rsidRPr="005F77C7">
        <w:rPr>
          <w:rFonts w:ascii="Arial" w:hAnsi="Arial" w:cs="Arial"/>
          <w:sz w:val="20"/>
        </w:rPr>
        <w:t xml:space="preserve">Consultant/Firm is not debarred, suspended, or otherwise excluded from receiving federal funds in the System for Award Management (SAM) </w:t>
      </w:r>
      <w:hyperlink r:id="rId18">
        <w:r w:rsidRPr="005F77C7">
          <w:rPr>
            <w:rFonts w:ascii="Arial" w:hAnsi="Arial" w:cs="Arial"/>
            <w:sz w:val="20"/>
            <w:u w:val="single"/>
          </w:rPr>
          <w:t>www.Sam.gov</w:t>
        </w:r>
      </w:hyperlink>
      <w:r w:rsidRPr="005F77C7">
        <w:rPr>
          <w:rFonts w:ascii="Arial" w:hAnsi="Arial" w:cs="Arial"/>
          <w:sz w:val="20"/>
        </w:rPr>
        <w:t xml:space="preserve"> .</w:t>
      </w:r>
    </w:p>
    <w:p w14:paraId="54B4114D" w14:textId="77777777" w:rsidR="00572693" w:rsidRPr="005F77C7" w:rsidRDefault="00572693" w:rsidP="00572693">
      <w:pPr>
        <w:spacing w:before="228"/>
        <w:ind w:left="1080" w:right="264"/>
        <w:jc w:val="both"/>
        <w:rPr>
          <w:rFonts w:cs="Arial"/>
          <w:sz w:val="20"/>
          <w:szCs w:val="20"/>
        </w:rPr>
      </w:pPr>
      <w:r w:rsidRPr="005F77C7">
        <w:rPr>
          <w:rFonts w:cs="Arial"/>
          <w:sz w:val="20"/>
          <w:szCs w:val="20"/>
        </w:rPr>
        <w:t>As such, please provide within your proposal a list of referrals from past local government clients, as well as resumes of all employees who will or may be assigned to provide technical assistance to the City/County on this project if your firm is awarded this management services contract.</w:t>
      </w:r>
    </w:p>
    <w:p w14:paraId="1B08A20C" w14:textId="77777777" w:rsidR="00572693" w:rsidRPr="005F77C7" w:rsidRDefault="00572693" w:rsidP="00572693">
      <w:pPr>
        <w:pStyle w:val="BodyText"/>
        <w:rPr>
          <w:rFonts w:cs="Arial"/>
          <w:sz w:val="20"/>
          <w:szCs w:val="20"/>
        </w:rPr>
      </w:pPr>
    </w:p>
    <w:p w14:paraId="353D6F7E" w14:textId="77777777" w:rsidR="00572693" w:rsidRPr="005F77C7" w:rsidRDefault="00572693">
      <w:pPr>
        <w:pStyle w:val="ListParagraph"/>
        <w:widowControl w:val="0"/>
        <w:numPr>
          <w:ilvl w:val="0"/>
          <w:numId w:val="17"/>
        </w:numPr>
        <w:tabs>
          <w:tab w:val="left" w:pos="1076"/>
          <w:tab w:val="left" w:pos="1079"/>
        </w:tabs>
        <w:autoSpaceDE w:val="0"/>
        <w:autoSpaceDN w:val="0"/>
        <w:spacing w:before="1"/>
        <w:ind w:right="267" w:hanging="720"/>
        <w:contextualSpacing w:val="0"/>
        <w:jc w:val="both"/>
        <w:rPr>
          <w:rFonts w:ascii="Arial" w:hAnsi="Arial" w:cs="Arial"/>
          <w:sz w:val="20"/>
        </w:rPr>
      </w:pPr>
      <w:r w:rsidRPr="005F77C7">
        <w:rPr>
          <w:rFonts w:ascii="Arial" w:hAnsi="Arial" w:cs="Arial"/>
          <w:sz w:val="20"/>
          <w:u w:val="single"/>
        </w:rPr>
        <w:t>Proposed Cost of Services</w:t>
      </w:r>
      <w:r w:rsidRPr="005F77C7">
        <w:rPr>
          <w:rFonts w:ascii="Arial" w:hAnsi="Arial" w:cs="Arial"/>
          <w:sz w:val="20"/>
        </w:rPr>
        <w:t xml:space="preserve"> - Please provide your cost proposal to accomplish the scope of work by category outlined above and for any additional activities required. The proposed budget must include all costs that are necessary to successfully complete this project.  Please note that the City/County of</w:t>
      </w:r>
    </w:p>
    <w:p w14:paraId="10EAF30B" w14:textId="77777777" w:rsidR="00572693" w:rsidRPr="005F77C7" w:rsidRDefault="00572693" w:rsidP="00572693">
      <w:pPr>
        <w:tabs>
          <w:tab w:val="left" w:pos="3637"/>
        </w:tabs>
        <w:ind w:left="1079"/>
        <w:jc w:val="both"/>
        <w:rPr>
          <w:rFonts w:cs="Arial"/>
          <w:sz w:val="20"/>
          <w:szCs w:val="20"/>
        </w:rPr>
      </w:pPr>
      <w:r w:rsidRPr="005F77C7">
        <w:rPr>
          <w:rFonts w:cs="Arial"/>
          <w:sz w:val="20"/>
          <w:szCs w:val="20"/>
          <w:u w:val="single"/>
        </w:rPr>
        <w:tab/>
      </w:r>
      <w:r w:rsidRPr="005F77C7">
        <w:rPr>
          <w:rFonts w:cs="Arial"/>
          <w:sz w:val="20"/>
          <w:szCs w:val="20"/>
        </w:rPr>
        <w:t>will not use lowest/best bid as the sole basis for entering into this contract.</w:t>
      </w:r>
    </w:p>
    <w:p w14:paraId="207A9E4D" w14:textId="77777777" w:rsidR="00572693" w:rsidRPr="005F77C7" w:rsidRDefault="00572693" w:rsidP="00572693">
      <w:pPr>
        <w:pStyle w:val="BodyText"/>
        <w:spacing w:before="229"/>
        <w:rPr>
          <w:rFonts w:cs="Arial"/>
          <w:sz w:val="20"/>
          <w:szCs w:val="20"/>
        </w:rPr>
      </w:pPr>
    </w:p>
    <w:p w14:paraId="1B17B762" w14:textId="77777777" w:rsidR="00572693" w:rsidRPr="005F77C7" w:rsidRDefault="00572693">
      <w:pPr>
        <w:pStyle w:val="ListParagraph"/>
        <w:widowControl w:val="0"/>
        <w:numPr>
          <w:ilvl w:val="0"/>
          <w:numId w:val="17"/>
        </w:numPr>
        <w:tabs>
          <w:tab w:val="left" w:pos="1080"/>
        </w:tabs>
        <w:autoSpaceDE w:val="0"/>
        <w:autoSpaceDN w:val="0"/>
        <w:ind w:left="1080"/>
        <w:contextualSpacing w:val="0"/>
        <w:rPr>
          <w:rFonts w:ascii="Arial" w:hAnsi="Arial" w:cs="Arial"/>
          <w:sz w:val="20"/>
        </w:rPr>
      </w:pPr>
      <w:r w:rsidRPr="005F77C7">
        <w:rPr>
          <w:rFonts w:ascii="Arial" w:hAnsi="Arial" w:cs="Arial"/>
          <w:sz w:val="20"/>
          <w:u w:val="single"/>
        </w:rPr>
        <w:t>Evaluation Criteria</w:t>
      </w:r>
      <w:r w:rsidRPr="005F77C7">
        <w:rPr>
          <w:rFonts w:ascii="Arial" w:hAnsi="Arial" w:cs="Arial"/>
          <w:sz w:val="20"/>
        </w:rPr>
        <w:t xml:space="preserve"> - The proposal received will be evaluated and ranked according to the following criteria:</w:t>
      </w:r>
    </w:p>
    <w:p w14:paraId="77E2E20C" w14:textId="77777777" w:rsidR="00572693" w:rsidRPr="005F77C7" w:rsidRDefault="00572693" w:rsidP="00572693">
      <w:pPr>
        <w:pStyle w:val="BodyText"/>
        <w:spacing w:before="7"/>
        <w:rPr>
          <w:rFonts w:cs="Arial"/>
          <w:sz w:val="20"/>
          <w:szCs w:val="20"/>
        </w:rPr>
      </w:pPr>
    </w:p>
    <w:tbl>
      <w:tblPr>
        <w:tblW w:w="0" w:type="auto"/>
        <w:tblInd w:w="1253" w:type="dxa"/>
        <w:tblLayout w:type="fixed"/>
        <w:tblCellMar>
          <w:left w:w="0" w:type="dxa"/>
          <w:right w:w="0" w:type="dxa"/>
        </w:tblCellMar>
        <w:tblLook w:val="01E0" w:firstRow="1" w:lastRow="1" w:firstColumn="1" w:lastColumn="1" w:noHBand="0" w:noVBand="0"/>
      </w:tblPr>
      <w:tblGrid>
        <w:gridCol w:w="2013"/>
        <w:gridCol w:w="1209"/>
        <w:gridCol w:w="1450"/>
      </w:tblGrid>
      <w:tr w:rsidR="00572693" w:rsidRPr="005F77C7" w14:paraId="1466AC9C" w14:textId="77777777" w:rsidTr="00A35D08">
        <w:trPr>
          <w:trHeight w:val="226"/>
        </w:trPr>
        <w:tc>
          <w:tcPr>
            <w:tcW w:w="3222" w:type="dxa"/>
            <w:gridSpan w:val="2"/>
          </w:tcPr>
          <w:p w14:paraId="5606D015" w14:textId="77777777" w:rsidR="00572693" w:rsidRPr="005F77C7" w:rsidRDefault="00572693" w:rsidP="00A35D08">
            <w:pPr>
              <w:pStyle w:val="TableParagraph"/>
              <w:rPr>
                <w:rFonts w:ascii="Arial" w:hAnsi="Arial" w:cs="Arial"/>
                <w:sz w:val="20"/>
                <w:szCs w:val="20"/>
              </w:rPr>
            </w:pPr>
          </w:p>
        </w:tc>
        <w:tc>
          <w:tcPr>
            <w:tcW w:w="1450" w:type="dxa"/>
          </w:tcPr>
          <w:p w14:paraId="5E699ADB" w14:textId="77777777" w:rsidR="00572693" w:rsidRPr="005F77C7" w:rsidRDefault="00572693" w:rsidP="00A35D08">
            <w:pPr>
              <w:pStyle w:val="TableParagraph"/>
              <w:spacing w:line="207" w:lineRule="exact"/>
              <w:ind w:left="484" w:right="2"/>
              <w:jc w:val="center"/>
              <w:rPr>
                <w:rFonts w:ascii="Arial" w:hAnsi="Arial" w:cs="Arial"/>
                <w:sz w:val="20"/>
                <w:szCs w:val="20"/>
              </w:rPr>
            </w:pPr>
            <w:r w:rsidRPr="005F77C7">
              <w:rPr>
                <w:rFonts w:ascii="Arial" w:hAnsi="Arial" w:cs="Arial"/>
                <w:sz w:val="20"/>
                <w:szCs w:val="20"/>
                <w:u w:val="single"/>
              </w:rPr>
              <w:t>Maximum</w:t>
            </w:r>
          </w:p>
        </w:tc>
      </w:tr>
      <w:tr w:rsidR="00572693" w:rsidRPr="005F77C7" w14:paraId="42B9A0F4" w14:textId="77777777" w:rsidTr="00A35D08">
        <w:trPr>
          <w:trHeight w:val="229"/>
        </w:trPr>
        <w:tc>
          <w:tcPr>
            <w:tcW w:w="2013" w:type="dxa"/>
          </w:tcPr>
          <w:p w14:paraId="41F8A979" w14:textId="77777777" w:rsidR="00572693" w:rsidRPr="005F77C7" w:rsidRDefault="00572693" w:rsidP="00A35D08">
            <w:pPr>
              <w:pStyle w:val="TableParagraph"/>
              <w:spacing w:line="210" w:lineRule="exact"/>
              <w:ind w:left="50"/>
              <w:rPr>
                <w:rFonts w:ascii="Arial" w:hAnsi="Arial" w:cs="Arial"/>
                <w:sz w:val="20"/>
                <w:szCs w:val="20"/>
              </w:rPr>
            </w:pPr>
            <w:r w:rsidRPr="005F77C7">
              <w:rPr>
                <w:rFonts w:ascii="Arial" w:hAnsi="Arial" w:cs="Arial"/>
                <w:sz w:val="20"/>
                <w:szCs w:val="20"/>
                <w:u w:val="single"/>
              </w:rPr>
              <w:t>Criteria</w:t>
            </w:r>
          </w:p>
        </w:tc>
        <w:tc>
          <w:tcPr>
            <w:tcW w:w="1209" w:type="dxa"/>
          </w:tcPr>
          <w:p w14:paraId="7B8A67C3" w14:textId="77777777" w:rsidR="00572693" w:rsidRPr="005F77C7" w:rsidRDefault="00572693" w:rsidP="00A35D08">
            <w:pPr>
              <w:pStyle w:val="TableParagraph"/>
              <w:rPr>
                <w:rFonts w:ascii="Arial" w:hAnsi="Arial" w:cs="Arial"/>
                <w:sz w:val="20"/>
                <w:szCs w:val="20"/>
              </w:rPr>
            </w:pPr>
          </w:p>
        </w:tc>
        <w:tc>
          <w:tcPr>
            <w:tcW w:w="1450" w:type="dxa"/>
          </w:tcPr>
          <w:p w14:paraId="07BB97C2" w14:textId="77777777" w:rsidR="00572693" w:rsidRPr="005F77C7" w:rsidRDefault="00572693" w:rsidP="00A35D08">
            <w:pPr>
              <w:pStyle w:val="TableParagraph"/>
              <w:spacing w:line="210" w:lineRule="exact"/>
              <w:ind w:left="484" w:right="2"/>
              <w:jc w:val="center"/>
              <w:rPr>
                <w:rFonts w:ascii="Arial" w:hAnsi="Arial" w:cs="Arial"/>
                <w:sz w:val="20"/>
                <w:szCs w:val="20"/>
              </w:rPr>
            </w:pPr>
            <w:r w:rsidRPr="005F77C7">
              <w:rPr>
                <w:rFonts w:ascii="Arial" w:hAnsi="Arial" w:cs="Arial"/>
                <w:sz w:val="20"/>
                <w:szCs w:val="20"/>
                <w:u w:val="single"/>
              </w:rPr>
              <w:t>Points</w:t>
            </w:r>
          </w:p>
        </w:tc>
      </w:tr>
      <w:tr w:rsidR="00572693" w:rsidRPr="005F77C7" w14:paraId="4222E1E7" w14:textId="77777777" w:rsidTr="00A35D08">
        <w:trPr>
          <w:trHeight w:val="230"/>
        </w:trPr>
        <w:tc>
          <w:tcPr>
            <w:tcW w:w="2013" w:type="dxa"/>
          </w:tcPr>
          <w:p w14:paraId="6660824F" w14:textId="77777777" w:rsidR="00572693" w:rsidRPr="005F77C7" w:rsidRDefault="00572693" w:rsidP="00A35D08">
            <w:pPr>
              <w:pStyle w:val="TableParagraph"/>
              <w:spacing w:line="210" w:lineRule="exact"/>
              <w:ind w:left="50"/>
              <w:rPr>
                <w:rFonts w:ascii="Arial" w:hAnsi="Arial" w:cs="Arial"/>
                <w:sz w:val="20"/>
                <w:szCs w:val="20"/>
              </w:rPr>
            </w:pPr>
            <w:r w:rsidRPr="005F77C7">
              <w:rPr>
                <w:rFonts w:ascii="Arial" w:hAnsi="Arial" w:cs="Arial"/>
                <w:sz w:val="20"/>
                <w:szCs w:val="20"/>
              </w:rPr>
              <w:t>Experience</w:t>
            </w:r>
          </w:p>
        </w:tc>
        <w:tc>
          <w:tcPr>
            <w:tcW w:w="1209" w:type="dxa"/>
          </w:tcPr>
          <w:p w14:paraId="1F741074" w14:textId="77777777" w:rsidR="00572693" w:rsidRPr="005F77C7" w:rsidRDefault="00572693" w:rsidP="00A35D08">
            <w:pPr>
              <w:pStyle w:val="TableParagraph"/>
              <w:rPr>
                <w:rFonts w:ascii="Arial" w:hAnsi="Arial" w:cs="Arial"/>
                <w:sz w:val="20"/>
                <w:szCs w:val="20"/>
              </w:rPr>
            </w:pPr>
          </w:p>
        </w:tc>
        <w:tc>
          <w:tcPr>
            <w:tcW w:w="1450" w:type="dxa"/>
          </w:tcPr>
          <w:p w14:paraId="42A8005E" w14:textId="77777777" w:rsidR="00572693" w:rsidRPr="005F77C7" w:rsidRDefault="00572693" w:rsidP="00A35D08">
            <w:pPr>
              <w:pStyle w:val="TableParagraph"/>
              <w:spacing w:line="210" w:lineRule="exact"/>
              <w:ind w:left="484" w:right="1"/>
              <w:jc w:val="center"/>
              <w:rPr>
                <w:rFonts w:ascii="Arial" w:hAnsi="Arial" w:cs="Arial"/>
                <w:sz w:val="20"/>
                <w:szCs w:val="20"/>
              </w:rPr>
            </w:pPr>
            <w:r w:rsidRPr="005F77C7">
              <w:rPr>
                <w:rFonts w:ascii="Arial" w:hAnsi="Arial" w:cs="Arial"/>
                <w:sz w:val="20"/>
                <w:szCs w:val="20"/>
              </w:rPr>
              <w:t>30</w:t>
            </w:r>
          </w:p>
        </w:tc>
      </w:tr>
      <w:tr w:rsidR="00572693" w:rsidRPr="005F77C7" w14:paraId="056ADDE2" w14:textId="77777777" w:rsidTr="00A35D08">
        <w:trPr>
          <w:trHeight w:val="229"/>
        </w:trPr>
        <w:tc>
          <w:tcPr>
            <w:tcW w:w="2013" w:type="dxa"/>
          </w:tcPr>
          <w:p w14:paraId="4F4126E5" w14:textId="77777777" w:rsidR="00572693" w:rsidRPr="005F77C7" w:rsidRDefault="00572693" w:rsidP="00A35D08">
            <w:pPr>
              <w:pStyle w:val="TableParagraph"/>
              <w:spacing w:line="210" w:lineRule="exact"/>
              <w:ind w:left="50"/>
              <w:rPr>
                <w:rFonts w:ascii="Arial" w:hAnsi="Arial" w:cs="Arial"/>
                <w:sz w:val="20"/>
                <w:szCs w:val="20"/>
              </w:rPr>
            </w:pPr>
            <w:r w:rsidRPr="005F77C7">
              <w:rPr>
                <w:rFonts w:ascii="Arial" w:hAnsi="Arial" w:cs="Arial"/>
                <w:sz w:val="20"/>
                <w:szCs w:val="20"/>
              </w:rPr>
              <w:t>Work Performance</w:t>
            </w:r>
          </w:p>
        </w:tc>
        <w:tc>
          <w:tcPr>
            <w:tcW w:w="1209" w:type="dxa"/>
          </w:tcPr>
          <w:p w14:paraId="117E0014" w14:textId="77777777" w:rsidR="00572693" w:rsidRPr="005F77C7" w:rsidRDefault="00572693" w:rsidP="00A35D08">
            <w:pPr>
              <w:pStyle w:val="TableParagraph"/>
              <w:rPr>
                <w:rFonts w:ascii="Arial" w:hAnsi="Arial" w:cs="Arial"/>
                <w:sz w:val="20"/>
                <w:szCs w:val="20"/>
              </w:rPr>
            </w:pPr>
          </w:p>
        </w:tc>
        <w:tc>
          <w:tcPr>
            <w:tcW w:w="1450" w:type="dxa"/>
          </w:tcPr>
          <w:p w14:paraId="29D5AD6C" w14:textId="77777777" w:rsidR="00572693" w:rsidRPr="005F77C7" w:rsidRDefault="00572693" w:rsidP="00A35D08">
            <w:pPr>
              <w:pStyle w:val="TableParagraph"/>
              <w:spacing w:line="210" w:lineRule="exact"/>
              <w:ind w:left="484" w:right="2"/>
              <w:jc w:val="center"/>
              <w:rPr>
                <w:rFonts w:ascii="Arial" w:hAnsi="Arial" w:cs="Arial"/>
                <w:sz w:val="20"/>
                <w:szCs w:val="20"/>
              </w:rPr>
            </w:pPr>
            <w:r w:rsidRPr="005F77C7">
              <w:rPr>
                <w:rFonts w:ascii="Arial" w:hAnsi="Arial" w:cs="Arial"/>
                <w:sz w:val="20"/>
                <w:szCs w:val="20"/>
              </w:rPr>
              <w:t>30</w:t>
            </w:r>
          </w:p>
        </w:tc>
      </w:tr>
      <w:tr w:rsidR="00572693" w:rsidRPr="005F77C7" w14:paraId="2E40487E" w14:textId="77777777" w:rsidTr="00A35D08">
        <w:trPr>
          <w:trHeight w:val="229"/>
        </w:trPr>
        <w:tc>
          <w:tcPr>
            <w:tcW w:w="2013" w:type="dxa"/>
          </w:tcPr>
          <w:p w14:paraId="6FCECBD0" w14:textId="77777777" w:rsidR="00572693" w:rsidRPr="005F77C7" w:rsidRDefault="00572693" w:rsidP="00A35D08">
            <w:pPr>
              <w:pStyle w:val="TableParagraph"/>
              <w:spacing w:line="210" w:lineRule="exact"/>
              <w:ind w:left="50"/>
              <w:rPr>
                <w:rFonts w:ascii="Arial" w:hAnsi="Arial" w:cs="Arial"/>
                <w:sz w:val="20"/>
                <w:szCs w:val="20"/>
              </w:rPr>
            </w:pPr>
            <w:r w:rsidRPr="005F77C7">
              <w:rPr>
                <w:rFonts w:ascii="Arial" w:hAnsi="Arial" w:cs="Arial"/>
                <w:sz w:val="20"/>
                <w:szCs w:val="20"/>
              </w:rPr>
              <w:t>Capacity to Perform</w:t>
            </w:r>
          </w:p>
        </w:tc>
        <w:tc>
          <w:tcPr>
            <w:tcW w:w="1209" w:type="dxa"/>
          </w:tcPr>
          <w:p w14:paraId="6B6DEAEA" w14:textId="77777777" w:rsidR="00572693" w:rsidRPr="005F77C7" w:rsidRDefault="00572693" w:rsidP="00A35D08">
            <w:pPr>
              <w:pStyle w:val="TableParagraph"/>
              <w:rPr>
                <w:rFonts w:ascii="Arial" w:hAnsi="Arial" w:cs="Arial"/>
                <w:sz w:val="20"/>
                <w:szCs w:val="20"/>
              </w:rPr>
            </w:pPr>
          </w:p>
        </w:tc>
        <w:tc>
          <w:tcPr>
            <w:tcW w:w="1450" w:type="dxa"/>
          </w:tcPr>
          <w:p w14:paraId="72D9F2B0" w14:textId="77777777" w:rsidR="00572693" w:rsidRPr="005F77C7" w:rsidRDefault="00572693" w:rsidP="00A35D08">
            <w:pPr>
              <w:pStyle w:val="TableParagraph"/>
              <w:spacing w:line="210" w:lineRule="exact"/>
              <w:ind w:left="484" w:right="5"/>
              <w:jc w:val="center"/>
              <w:rPr>
                <w:rFonts w:ascii="Arial" w:hAnsi="Arial" w:cs="Arial"/>
                <w:sz w:val="20"/>
                <w:szCs w:val="20"/>
              </w:rPr>
            </w:pPr>
            <w:r w:rsidRPr="005F77C7">
              <w:rPr>
                <w:rFonts w:ascii="Arial" w:hAnsi="Arial" w:cs="Arial"/>
                <w:sz w:val="20"/>
                <w:szCs w:val="20"/>
              </w:rPr>
              <w:t>20</w:t>
            </w:r>
          </w:p>
        </w:tc>
      </w:tr>
      <w:tr w:rsidR="00572693" w:rsidRPr="005F77C7" w14:paraId="689F202C" w14:textId="77777777" w:rsidTr="00A35D08">
        <w:trPr>
          <w:trHeight w:val="344"/>
        </w:trPr>
        <w:tc>
          <w:tcPr>
            <w:tcW w:w="2013" w:type="dxa"/>
          </w:tcPr>
          <w:p w14:paraId="7329DBAB" w14:textId="77777777" w:rsidR="00572693" w:rsidRPr="005F77C7" w:rsidRDefault="00572693" w:rsidP="00A35D08">
            <w:pPr>
              <w:pStyle w:val="TableParagraph"/>
              <w:spacing w:line="227" w:lineRule="exact"/>
              <w:ind w:left="50"/>
              <w:rPr>
                <w:rFonts w:ascii="Arial" w:hAnsi="Arial" w:cs="Arial"/>
                <w:sz w:val="20"/>
                <w:szCs w:val="20"/>
              </w:rPr>
            </w:pPr>
            <w:r w:rsidRPr="005F77C7">
              <w:rPr>
                <w:rFonts w:ascii="Arial" w:hAnsi="Arial" w:cs="Arial"/>
                <w:sz w:val="20"/>
                <w:szCs w:val="20"/>
              </w:rPr>
              <w:t>Proposed Cost</w:t>
            </w:r>
          </w:p>
        </w:tc>
        <w:tc>
          <w:tcPr>
            <w:tcW w:w="1209" w:type="dxa"/>
          </w:tcPr>
          <w:p w14:paraId="27DD1D6B" w14:textId="77777777" w:rsidR="00572693" w:rsidRPr="005F77C7" w:rsidRDefault="00572693" w:rsidP="00A35D08">
            <w:pPr>
              <w:pStyle w:val="TableParagraph"/>
              <w:rPr>
                <w:rFonts w:ascii="Arial" w:hAnsi="Arial" w:cs="Arial"/>
                <w:sz w:val="20"/>
                <w:szCs w:val="20"/>
              </w:rPr>
            </w:pPr>
          </w:p>
        </w:tc>
        <w:tc>
          <w:tcPr>
            <w:tcW w:w="1450" w:type="dxa"/>
          </w:tcPr>
          <w:p w14:paraId="68BE53BB" w14:textId="77777777" w:rsidR="00572693" w:rsidRPr="005F77C7" w:rsidRDefault="00572693" w:rsidP="00A35D08">
            <w:pPr>
              <w:pStyle w:val="TableParagraph"/>
              <w:spacing w:line="227" w:lineRule="exact"/>
              <w:ind w:left="484"/>
              <w:jc w:val="center"/>
              <w:rPr>
                <w:rFonts w:ascii="Arial" w:hAnsi="Arial" w:cs="Arial"/>
                <w:sz w:val="20"/>
                <w:szCs w:val="20"/>
              </w:rPr>
            </w:pPr>
            <w:r w:rsidRPr="005F77C7">
              <w:rPr>
                <w:rFonts w:ascii="Arial" w:hAnsi="Arial" w:cs="Arial"/>
                <w:sz w:val="20"/>
                <w:szCs w:val="20"/>
                <w:u w:val="single"/>
              </w:rPr>
              <w:t>20</w:t>
            </w:r>
          </w:p>
        </w:tc>
      </w:tr>
      <w:tr w:rsidR="00572693" w:rsidRPr="005F77C7" w14:paraId="189FB270" w14:textId="77777777" w:rsidTr="00A35D08">
        <w:trPr>
          <w:trHeight w:val="341"/>
        </w:trPr>
        <w:tc>
          <w:tcPr>
            <w:tcW w:w="2013" w:type="dxa"/>
          </w:tcPr>
          <w:p w14:paraId="3BA21FC3" w14:textId="77777777" w:rsidR="00572693" w:rsidRPr="005F77C7" w:rsidRDefault="00572693" w:rsidP="00A35D08">
            <w:pPr>
              <w:pStyle w:val="TableParagraph"/>
              <w:rPr>
                <w:rFonts w:ascii="Arial" w:hAnsi="Arial" w:cs="Arial"/>
                <w:sz w:val="20"/>
                <w:szCs w:val="20"/>
              </w:rPr>
            </w:pPr>
          </w:p>
        </w:tc>
        <w:tc>
          <w:tcPr>
            <w:tcW w:w="1209" w:type="dxa"/>
          </w:tcPr>
          <w:p w14:paraId="55A94545" w14:textId="77777777" w:rsidR="00572693" w:rsidRPr="005F77C7" w:rsidRDefault="00572693" w:rsidP="00A35D08">
            <w:pPr>
              <w:pStyle w:val="TableParagraph"/>
              <w:spacing w:before="111" w:line="210" w:lineRule="exact"/>
              <w:ind w:left="197"/>
              <w:rPr>
                <w:rFonts w:ascii="Arial" w:hAnsi="Arial" w:cs="Arial"/>
                <w:b/>
                <w:sz w:val="20"/>
                <w:szCs w:val="20"/>
              </w:rPr>
            </w:pPr>
            <w:r w:rsidRPr="005F77C7">
              <w:rPr>
                <w:rFonts w:ascii="Arial" w:hAnsi="Arial" w:cs="Arial"/>
                <w:b/>
                <w:sz w:val="20"/>
                <w:szCs w:val="20"/>
              </w:rPr>
              <w:t>Total</w:t>
            </w:r>
          </w:p>
        </w:tc>
        <w:tc>
          <w:tcPr>
            <w:tcW w:w="1450" w:type="dxa"/>
          </w:tcPr>
          <w:p w14:paraId="59D34234" w14:textId="77777777" w:rsidR="00572693" w:rsidRPr="005F77C7" w:rsidRDefault="00572693" w:rsidP="00A35D08">
            <w:pPr>
              <w:pStyle w:val="TableParagraph"/>
              <w:spacing w:before="111" w:line="210" w:lineRule="exact"/>
              <w:ind w:left="484" w:right="2"/>
              <w:jc w:val="center"/>
              <w:rPr>
                <w:rFonts w:ascii="Arial" w:hAnsi="Arial" w:cs="Arial"/>
                <w:sz w:val="20"/>
                <w:szCs w:val="20"/>
              </w:rPr>
            </w:pPr>
            <w:r w:rsidRPr="005F77C7">
              <w:rPr>
                <w:rFonts w:ascii="Arial" w:hAnsi="Arial" w:cs="Arial"/>
                <w:sz w:val="20"/>
                <w:szCs w:val="20"/>
              </w:rPr>
              <w:t>100</w:t>
            </w:r>
          </w:p>
        </w:tc>
      </w:tr>
    </w:tbl>
    <w:p w14:paraId="418D3B98" w14:textId="77777777" w:rsidR="00572693" w:rsidRPr="005F77C7" w:rsidRDefault="00572693" w:rsidP="00572693">
      <w:pPr>
        <w:pStyle w:val="BodyText"/>
        <w:spacing w:before="5"/>
        <w:rPr>
          <w:rFonts w:cs="Arial"/>
          <w:sz w:val="20"/>
          <w:szCs w:val="20"/>
        </w:rPr>
      </w:pPr>
    </w:p>
    <w:p w14:paraId="623405F1" w14:textId="77777777" w:rsidR="00572693" w:rsidRPr="005F77C7" w:rsidRDefault="00572693">
      <w:pPr>
        <w:pStyle w:val="ListParagraph"/>
        <w:widowControl w:val="0"/>
        <w:numPr>
          <w:ilvl w:val="0"/>
          <w:numId w:val="17"/>
        </w:numPr>
        <w:tabs>
          <w:tab w:val="left" w:pos="1080"/>
          <w:tab w:val="left" w:pos="4679"/>
          <w:tab w:val="left" w:pos="7559"/>
          <w:tab w:val="left" w:pos="9672"/>
        </w:tabs>
        <w:autoSpaceDE w:val="0"/>
        <w:autoSpaceDN w:val="0"/>
        <w:spacing w:before="1"/>
        <w:ind w:left="1080" w:right="893" w:hanging="720"/>
        <w:contextualSpacing w:val="0"/>
        <w:rPr>
          <w:rFonts w:ascii="Arial" w:hAnsi="Arial" w:cs="Arial"/>
          <w:sz w:val="20"/>
        </w:rPr>
      </w:pPr>
      <w:r w:rsidRPr="005F77C7">
        <w:rPr>
          <w:rFonts w:ascii="Arial" w:hAnsi="Arial" w:cs="Arial"/>
          <w:sz w:val="20"/>
          <w:u w:val="single"/>
        </w:rPr>
        <w:t>Deadline for Submission</w:t>
      </w:r>
      <w:r w:rsidRPr="005F77C7">
        <w:rPr>
          <w:rFonts w:ascii="Arial" w:hAnsi="Arial" w:cs="Arial"/>
          <w:sz w:val="20"/>
        </w:rPr>
        <w:t xml:space="preserve"> – Proposals must be received no later than </w:t>
      </w:r>
      <w:r w:rsidRPr="005F77C7">
        <w:rPr>
          <w:rFonts w:ascii="Arial" w:hAnsi="Arial" w:cs="Arial"/>
          <w:sz w:val="20"/>
          <w:u w:val="single"/>
        </w:rPr>
        <w:tab/>
        <w:t>(</w:t>
      </w:r>
      <w:r w:rsidRPr="005F77C7">
        <w:rPr>
          <w:rFonts w:ascii="Arial" w:hAnsi="Arial" w:cs="Arial"/>
          <w:i/>
          <w:sz w:val="20"/>
          <w:u w:val="single"/>
        </w:rPr>
        <w:t>Date – date should match</w:t>
      </w:r>
      <w:r w:rsidRPr="005F77C7">
        <w:rPr>
          <w:rFonts w:ascii="Arial" w:hAnsi="Arial" w:cs="Arial"/>
          <w:i/>
          <w:sz w:val="20"/>
        </w:rPr>
        <w:t xml:space="preserve"> </w:t>
      </w:r>
      <w:r w:rsidRPr="005F77C7">
        <w:rPr>
          <w:rFonts w:ascii="Arial" w:hAnsi="Arial" w:cs="Arial"/>
          <w:i/>
          <w:sz w:val="20"/>
          <w:u w:val="single"/>
        </w:rPr>
        <w:t>submission deadline in letter above</w:t>
      </w:r>
      <w:r w:rsidRPr="005F77C7">
        <w:rPr>
          <w:rFonts w:ascii="Arial" w:hAnsi="Arial" w:cs="Arial"/>
          <w:sz w:val="20"/>
          <w:u w:val="single"/>
        </w:rPr>
        <w:t>)</w:t>
      </w:r>
      <w:r w:rsidRPr="005F77C7">
        <w:rPr>
          <w:rFonts w:ascii="Arial" w:hAnsi="Arial" w:cs="Arial"/>
          <w:sz w:val="20"/>
          <w:u w:val="single"/>
        </w:rPr>
        <w:tab/>
      </w:r>
      <w:r w:rsidRPr="005F77C7">
        <w:rPr>
          <w:rFonts w:ascii="Arial" w:hAnsi="Arial" w:cs="Arial"/>
          <w:sz w:val="20"/>
        </w:rPr>
        <w:t xml:space="preserve"> at the following address:</w:t>
      </w:r>
      <w:r w:rsidRPr="005F77C7">
        <w:rPr>
          <w:rFonts w:ascii="Arial" w:hAnsi="Arial" w:cs="Arial"/>
          <w:sz w:val="20"/>
          <w:u w:val="single"/>
        </w:rPr>
        <w:tab/>
      </w:r>
      <w:r w:rsidRPr="005F77C7">
        <w:rPr>
          <w:rFonts w:ascii="Arial" w:hAnsi="Arial" w:cs="Arial"/>
          <w:sz w:val="20"/>
          <w:u w:val="single"/>
        </w:rPr>
        <w:tab/>
      </w:r>
      <w:r w:rsidRPr="005F77C7">
        <w:rPr>
          <w:rFonts w:ascii="Arial" w:hAnsi="Arial" w:cs="Arial"/>
          <w:sz w:val="20"/>
        </w:rPr>
        <w:t>.</w:t>
      </w:r>
    </w:p>
    <w:p w14:paraId="5C22C745" w14:textId="38AAB59E" w:rsidR="00572693" w:rsidRDefault="005F77C7" w:rsidP="005F77C7">
      <w:pPr>
        <w:jc w:val="center"/>
        <w:rPr>
          <w:rFonts w:cs="Arial"/>
          <w:b/>
          <w:sz w:val="20"/>
        </w:rPr>
      </w:pPr>
      <w:r w:rsidRPr="009B2200">
        <w:rPr>
          <w:rFonts w:cs="Arial"/>
          <w:noProof/>
          <w:sz w:val="20"/>
        </w:rPr>
        <w:lastRenderedPageBreak/>
        <mc:AlternateContent>
          <mc:Choice Requires="wps">
            <w:drawing>
              <wp:inline distT="0" distB="0" distL="0" distR="0" wp14:anchorId="08063E0D" wp14:editId="7C4F7C03">
                <wp:extent cx="6358255" cy="962025"/>
                <wp:effectExtent l="0" t="0" r="23495" b="2857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962025"/>
                        </a:xfrm>
                        <a:prstGeom prst="rect">
                          <a:avLst/>
                        </a:prstGeom>
                        <a:solidFill>
                          <a:srgbClr val="F1F1F1"/>
                        </a:solidFill>
                        <a:ln w="9143">
                          <a:solidFill>
                            <a:srgbClr val="000000"/>
                          </a:solidFill>
                          <a:prstDash val="solid"/>
                        </a:ln>
                      </wps:spPr>
                      <wps:txbx>
                        <w:txbxContent>
                          <w:p w14:paraId="4D4526FA" w14:textId="77777777" w:rsidR="005F77C7" w:rsidRDefault="005F77C7" w:rsidP="005F77C7">
                            <w:pPr>
                              <w:spacing w:before="19"/>
                              <w:ind w:left="49" w:right="45"/>
                              <w:jc w:val="both"/>
                              <w:rPr>
                                <w:b/>
                                <w:color w:val="000000"/>
                                <w:sz w:val="24"/>
                              </w:rPr>
                            </w:pPr>
                            <w:r>
                              <w:rPr>
                                <w:b/>
                                <w:color w:val="000000"/>
                                <w:sz w:val="24"/>
                              </w:rPr>
                              <w:t>DISCLAIMER:</w:t>
                            </w:r>
                            <w:r>
                              <w:rPr>
                                <w:b/>
                                <w:color w:val="000000"/>
                                <w:spacing w:val="40"/>
                                <w:sz w:val="24"/>
                              </w:rPr>
                              <w:t xml:space="preserve"> </w:t>
                            </w:r>
                            <w:r>
                              <w:rPr>
                                <w:b/>
                                <w:color w:val="000000"/>
                                <w:sz w:val="24"/>
                              </w:rPr>
                              <w:t>This sample draft document was developed for TxCDBG grant projects and does not include all applicable provisions.</w:t>
                            </w:r>
                            <w:r>
                              <w:rPr>
                                <w:b/>
                                <w:color w:val="000000"/>
                                <w:spacing w:val="40"/>
                                <w:sz w:val="24"/>
                              </w:rPr>
                              <w:t xml:space="preserve"> </w:t>
                            </w:r>
                            <w:r>
                              <w:rPr>
                                <w:b/>
                                <w:color w:val="000000"/>
                                <w:sz w:val="24"/>
                              </w:rPr>
                              <w:t>This document has important legal consequences.</w:t>
                            </w:r>
                            <w:r>
                              <w:rPr>
                                <w:b/>
                                <w:color w:val="000000"/>
                                <w:spacing w:val="40"/>
                                <w:sz w:val="24"/>
                              </w:rPr>
                              <w:t xml:space="preserve"> </w:t>
                            </w:r>
                            <w:r>
                              <w:rPr>
                                <w:b/>
                                <w:color w:val="000000"/>
                                <w:sz w:val="24"/>
                              </w:rPr>
                              <w:t>Please</w:t>
                            </w:r>
                            <w:r>
                              <w:rPr>
                                <w:b/>
                                <w:color w:val="000000"/>
                                <w:spacing w:val="-13"/>
                                <w:sz w:val="24"/>
                              </w:rPr>
                              <w:t xml:space="preserve"> </w:t>
                            </w:r>
                            <w:r>
                              <w:rPr>
                                <w:b/>
                                <w:color w:val="000000"/>
                                <w:sz w:val="24"/>
                              </w:rPr>
                              <w:t>consult</w:t>
                            </w:r>
                            <w:r>
                              <w:rPr>
                                <w:b/>
                                <w:color w:val="000000"/>
                                <w:spacing w:val="-13"/>
                                <w:sz w:val="24"/>
                              </w:rPr>
                              <w:t xml:space="preserve"> </w:t>
                            </w:r>
                            <w:r>
                              <w:rPr>
                                <w:b/>
                                <w:color w:val="000000"/>
                                <w:sz w:val="24"/>
                              </w:rPr>
                              <w:t>with</w:t>
                            </w:r>
                            <w:r>
                              <w:rPr>
                                <w:b/>
                                <w:color w:val="000000"/>
                                <w:spacing w:val="-13"/>
                                <w:sz w:val="24"/>
                              </w:rPr>
                              <w:t xml:space="preserve"> </w:t>
                            </w:r>
                            <w:r>
                              <w:rPr>
                                <w:b/>
                                <w:color w:val="000000"/>
                                <w:sz w:val="24"/>
                              </w:rPr>
                              <w:t>your</w:t>
                            </w:r>
                            <w:r>
                              <w:rPr>
                                <w:b/>
                                <w:color w:val="000000"/>
                                <w:spacing w:val="-13"/>
                                <w:sz w:val="24"/>
                              </w:rPr>
                              <w:t xml:space="preserve"> </w:t>
                            </w:r>
                            <w:r>
                              <w:rPr>
                                <w:b/>
                                <w:color w:val="000000"/>
                                <w:sz w:val="24"/>
                              </w:rPr>
                              <w:t>legal</w:t>
                            </w:r>
                            <w:r>
                              <w:rPr>
                                <w:b/>
                                <w:color w:val="000000"/>
                                <w:spacing w:val="-13"/>
                                <w:sz w:val="24"/>
                              </w:rPr>
                              <w:t xml:space="preserve"> </w:t>
                            </w:r>
                            <w:r>
                              <w:rPr>
                                <w:b/>
                                <w:color w:val="000000"/>
                                <w:sz w:val="24"/>
                              </w:rPr>
                              <w:t>counsel</w:t>
                            </w:r>
                            <w:r>
                              <w:rPr>
                                <w:b/>
                                <w:color w:val="000000"/>
                                <w:spacing w:val="-13"/>
                                <w:sz w:val="24"/>
                              </w:rPr>
                              <w:t xml:space="preserve"> </w:t>
                            </w:r>
                            <w:r>
                              <w:rPr>
                                <w:b/>
                                <w:color w:val="000000"/>
                                <w:sz w:val="24"/>
                              </w:rPr>
                              <w:t>with</w:t>
                            </w:r>
                            <w:r>
                              <w:rPr>
                                <w:b/>
                                <w:color w:val="000000"/>
                                <w:spacing w:val="-13"/>
                                <w:sz w:val="24"/>
                              </w:rPr>
                              <w:t xml:space="preserve"> </w:t>
                            </w:r>
                            <w:r>
                              <w:rPr>
                                <w:b/>
                                <w:color w:val="000000"/>
                                <w:sz w:val="24"/>
                              </w:rPr>
                              <w:t>respect</w:t>
                            </w:r>
                            <w:r>
                              <w:rPr>
                                <w:b/>
                                <w:color w:val="000000"/>
                                <w:spacing w:val="-13"/>
                                <w:sz w:val="24"/>
                              </w:rPr>
                              <w:t xml:space="preserve"> </w:t>
                            </w:r>
                            <w:r>
                              <w:rPr>
                                <w:b/>
                                <w:color w:val="000000"/>
                                <w:sz w:val="24"/>
                              </w:rPr>
                              <w:t>to</w:t>
                            </w:r>
                            <w:r>
                              <w:rPr>
                                <w:b/>
                                <w:color w:val="000000"/>
                                <w:spacing w:val="-13"/>
                                <w:sz w:val="24"/>
                              </w:rPr>
                              <w:t xml:space="preserve"> </w:t>
                            </w:r>
                            <w:r>
                              <w:rPr>
                                <w:b/>
                                <w:color w:val="000000"/>
                                <w:sz w:val="24"/>
                              </w:rPr>
                              <w:t>its</w:t>
                            </w:r>
                            <w:r>
                              <w:rPr>
                                <w:b/>
                                <w:color w:val="000000"/>
                                <w:spacing w:val="-13"/>
                                <w:sz w:val="24"/>
                              </w:rPr>
                              <w:t xml:space="preserve"> </w:t>
                            </w:r>
                            <w:r>
                              <w:rPr>
                                <w:b/>
                                <w:color w:val="000000"/>
                                <w:sz w:val="24"/>
                              </w:rPr>
                              <w:t>completion</w:t>
                            </w:r>
                            <w:r>
                              <w:rPr>
                                <w:b/>
                                <w:color w:val="000000"/>
                                <w:spacing w:val="-13"/>
                                <w:sz w:val="24"/>
                              </w:rPr>
                              <w:t xml:space="preserve"> </w:t>
                            </w:r>
                            <w:r>
                              <w:rPr>
                                <w:b/>
                                <w:color w:val="000000"/>
                                <w:sz w:val="24"/>
                              </w:rPr>
                              <w:t xml:space="preserve">or </w:t>
                            </w:r>
                            <w:r>
                              <w:rPr>
                                <w:b/>
                                <w:color w:val="000000"/>
                                <w:spacing w:val="-2"/>
                                <w:sz w:val="24"/>
                              </w:rPr>
                              <w:t>modification</w:t>
                            </w:r>
                            <w:r>
                              <w:rPr>
                                <w:b/>
                                <w:color w:val="000000"/>
                                <w:spacing w:val="-15"/>
                                <w:sz w:val="24"/>
                              </w:rPr>
                              <w:t xml:space="preserve"> </w:t>
                            </w:r>
                            <w:r>
                              <w:rPr>
                                <w:b/>
                                <w:color w:val="000000"/>
                                <w:spacing w:val="-2"/>
                                <w:sz w:val="24"/>
                              </w:rPr>
                              <w:t>to</w:t>
                            </w:r>
                            <w:r>
                              <w:rPr>
                                <w:b/>
                                <w:color w:val="000000"/>
                                <w:spacing w:val="-15"/>
                                <w:sz w:val="24"/>
                              </w:rPr>
                              <w:t xml:space="preserve"> </w:t>
                            </w:r>
                            <w:r>
                              <w:rPr>
                                <w:b/>
                                <w:color w:val="000000"/>
                                <w:spacing w:val="-2"/>
                                <w:sz w:val="24"/>
                              </w:rPr>
                              <w:t>ensure</w:t>
                            </w:r>
                            <w:r>
                              <w:rPr>
                                <w:b/>
                                <w:color w:val="000000"/>
                                <w:spacing w:val="-14"/>
                                <w:sz w:val="24"/>
                              </w:rPr>
                              <w:t xml:space="preserve"> </w:t>
                            </w:r>
                            <w:r>
                              <w:rPr>
                                <w:b/>
                                <w:color w:val="000000"/>
                                <w:spacing w:val="-2"/>
                                <w:sz w:val="24"/>
                              </w:rPr>
                              <w:t>that</w:t>
                            </w:r>
                            <w:r>
                              <w:rPr>
                                <w:b/>
                                <w:color w:val="000000"/>
                                <w:spacing w:val="-15"/>
                                <w:sz w:val="24"/>
                              </w:rPr>
                              <w:t xml:space="preserve"> </w:t>
                            </w:r>
                            <w:r>
                              <w:rPr>
                                <w:b/>
                                <w:color w:val="000000"/>
                                <w:spacing w:val="-2"/>
                                <w:sz w:val="24"/>
                              </w:rPr>
                              <w:t>it</w:t>
                            </w:r>
                            <w:r>
                              <w:rPr>
                                <w:b/>
                                <w:color w:val="000000"/>
                                <w:spacing w:val="-15"/>
                                <w:sz w:val="24"/>
                              </w:rPr>
                              <w:t xml:space="preserve"> </w:t>
                            </w:r>
                            <w:r>
                              <w:rPr>
                                <w:b/>
                                <w:color w:val="000000"/>
                                <w:spacing w:val="-2"/>
                                <w:sz w:val="24"/>
                              </w:rPr>
                              <w:t>is</w:t>
                            </w:r>
                            <w:r>
                              <w:rPr>
                                <w:b/>
                                <w:color w:val="000000"/>
                                <w:spacing w:val="-15"/>
                                <w:sz w:val="24"/>
                              </w:rPr>
                              <w:t xml:space="preserve"> </w:t>
                            </w:r>
                            <w:r>
                              <w:rPr>
                                <w:b/>
                                <w:color w:val="000000"/>
                                <w:spacing w:val="-2"/>
                                <w:sz w:val="24"/>
                              </w:rPr>
                              <w:t>in</w:t>
                            </w:r>
                            <w:r>
                              <w:rPr>
                                <w:b/>
                                <w:color w:val="000000"/>
                                <w:spacing w:val="-14"/>
                                <w:sz w:val="24"/>
                              </w:rPr>
                              <w:t xml:space="preserve"> </w:t>
                            </w:r>
                            <w:r>
                              <w:rPr>
                                <w:b/>
                                <w:color w:val="000000"/>
                                <w:spacing w:val="-2"/>
                                <w:sz w:val="24"/>
                              </w:rPr>
                              <w:t>compliance</w:t>
                            </w:r>
                            <w:r>
                              <w:rPr>
                                <w:b/>
                                <w:color w:val="000000"/>
                                <w:spacing w:val="-15"/>
                                <w:sz w:val="24"/>
                              </w:rPr>
                              <w:t xml:space="preserve"> </w:t>
                            </w:r>
                            <w:r>
                              <w:rPr>
                                <w:b/>
                                <w:color w:val="000000"/>
                                <w:spacing w:val="-2"/>
                                <w:sz w:val="24"/>
                              </w:rPr>
                              <w:t>with</w:t>
                            </w:r>
                            <w:r>
                              <w:rPr>
                                <w:b/>
                                <w:color w:val="000000"/>
                                <w:spacing w:val="-15"/>
                                <w:sz w:val="24"/>
                              </w:rPr>
                              <w:t xml:space="preserve"> </w:t>
                            </w:r>
                            <w:r>
                              <w:rPr>
                                <w:b/>
                                <w:color w:val="000000"/>
                                <w:spacing w:val="-2"/>
                                <w:sz w:val="24"/>
                              </w:rPr>
                              <w:t>any</w:t>
                            </w:r>
                            <w:r>
                              <w:rPr>
                                <w:b/>
                                <w:color w:val="000000"/>
                                <w:spacing w:val="-14"/>
                                <w:sz w:val="24"/>
                              </w:rPr>
                              <w:t xml:space="preserve"> </w:t>
                            </w:r>
                            <w:r>
                              <w:rPr>
                                <w:b/>
                                <w:color w:val="000000"/>
                                <w:spacing w:val="-2"/>
                                <w:sz w:val="24"/>
                              </w:rPr>
                              <w:t>appropriate</w:t>
                            </w:r>
                            <w:r>
                              <w:rPr>
                                <w:b/>
                                <w:color w:val="000000"/>
                                <w:spacing w:val="-15"/>
                                <w:sz w:val="24"/>
                              </w:rPr>
                              <w:t xml:space="preserve"> </w:t>
                            </w:r>
                            <w:r>
                              <w:rPr>
                                <w:b/>
                                <w:color w:val="000000"/>
                                <w:spacing w:val="-2"/>
                                <w:sz w:val="24"/>
                              </w:rPr>
                              <w:t>local,</w:t>
                            </w:r>
                            <w:r>
                              <w:rPr>
                                <w:b/>
                                <w:color w:val="000000"/>
                                <w:spacing w:val="-15"/>
                                <w:sz w:val="24"/>
                              </w:rPr>
                              <w:t xml:space="preserve"> </w:t>
                            </w:r>
                            <w:r>
                              <w:rPr>
                                <w:b/>
                                <w:color w:val="000000"/>
                                <w:spacing w:val="-2"/>
                                <w:sz w:val="24"/>
                              </w:rPr>
                              <w:t>state</w:t>
                            </w:r>
                            <w:r>
                              <w:rPr>
                                <w:b/>
                                <w:color w:val="000000"/>
                                <w:spacing w:val="-14"/>
                                <w:sz w:val="24"/>
                              </w:rPr>
                              <w:t xml:space="preserve"> </w:t>
                            </w:r>
                            <w:r>
                              <w:rPr>
                                <w:b/>
                                <w:color w:val="000000"/>
                                <w:spacing w:val="-2"/>
                                <w:sz w:val="24"/>
                              </w:rPr>
                              <w:t>and</w:t>
                            </w:r>
                            <w:r>
                              <w:rPr>
                                <w:b/>
                                <w:color w:val="000000"/>
                                <w:spacing w:val="-15"/>
                                <w:sz w:val="24"/>
                              </w:rPr>
                              <w:t xml:space="preserve"> </w:t>
                            </w:r>
                            <w:r>
                              <w:rPr>
                                <w:b/>
                                <w:color w:val="000000"/>
                                <w:spacing w:val="-2"/>
                                <w:sz w:val="24"/>
                              </w:rPr>
                              <w:t xml:space="preserve">federal </w:t>
                            </w:r>
                            <w:r>
                              <w:rPr>
                                <w:b/>
                                <w:color w:val="000000"/>
                                <w:sz w:val="24"/>
                              </w:rPr>
                              <w:t>laws, as applicable.</w:t>
                            </w:r>
                          </w:p>
                        </w:txbxContent>
                      </wps:txbx>
                      <wps:bodyPr wrap="square" lIns="0" tIns="0" rIns="0" bIns="0" rtlCol="0">
                        <a:noAutofit/>
                      </wps:bodyPr>
                    </wps:wsp>
                  </a:graphicData>
                </a:graphic>
              </wp:inline>
            </w:drawing>
          </mc:Choice>
          <mc:Fallback>
            <w:pict>
              <v:shape w14:anchorId="08063E0D" id="Textbox 19" o:spid="_x0000_s1032" type="#_x0000_t202" style="width:500.6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" fillcolor="#f1f1f1" strokeweight=".25397mm">
                <v:path arrowok="t"/>
                <v:textbox inset="0,0,0,0">
                  <w:txbxContent>
                    <w:p w14:paraId="4D4526FA" w14:textId="77777777" w:rsidR="005F77C7" w:rsidRDefault="005F77C7" w:rsidP="005F77C7">
                      <w:pPr>
                        <w:spacing w:before="19"/>
                        <w:ind w:left="49" w:right="45"/>
                        <w:jc w:val="both"/>
                        <w:rPr>
                          <w:b/>
                          <w:color w:val="000000"/>
                          <w:sz w:val="24"/>
                        </w:rPr>
                      </w:pPr>
                      <w:r>
                        <w:rPr>
                          <w:b/>
                          <w:color w:val="000000"/>
                          <w:sz w:val="24"/>
                        </w:rPr>
                        <w:t>DISCLAIMER:</w:t>
                      </w:r>
                      <w:r>
                        <w:rPr>
                          <w:b/>
                          <w:color w:val="000000"/>
                          <w:spacing w:val="40"/>
                          <w:sz w:val="24"/>
                        </w:rPr>
                        <w:t xml:space="preserve"> </w:t>
                      </w:r>
                      <w:r>
                        <w:rPr>
                          <w:b/>
                          <w:color w:val="000000"/>
                          <w:sz w:val="24"/>
                        </w:rPr>
                        <w:t>This sample draft document was developed for TxCDBG grant projects and does not include all applicable provisions.</w:t>
                      </w:r>
                      <w:r>
                        <w:rPr>
                          <w:b/>
                          <w:color w:val="000000"/>
                          <w:spacing w:val="40"/>
                          <w:sz w:val="24"/>
                        </w:rPr>
                        <w:t xml:space="preserve"> </w:t>
                      </w:r>
                      <w:r>
                        <w:rPr>
                          <w:b/>
                          <w:color w:val="000000"/>
                          <w:sz w:val="24"/>
                        </w:rPr>
                        <w:t>This document has important legal consequences.</w:t>
                      </w:r>
                      <w:r>
                        <w:rPr>
                          <w:b/>
                          <w:color w:val="000000"/>
                          <w:spacing w:val="40"/>
                          <w:sz w:val="24"/>
                        </w:rPr>
                        <w:t xml:space="preserve"> </w:t>
                      </w:r>
                      <w:r>
                        <w:rPr>
                          <w:b/>
                          <w:color w:val="000000"/>
                          <w:sz w:val="24"/>
                        </w:rPr>
                        <w:t>Please</w:t>
                      </w:r>
                      <w:r>
                        <w:rPr>
                          <w:b/>
                          <w:color w:val="000000"/>
                          <w:spacing w:val="-13"/>
                          <w:sz w:val="24"/>
                        </w:rPr>
                        <w:t xml:space="preserve"> </w:t>
                      </w:r>
                      <w:r>
                        <w:rPr>
                          <w:b/>
                          <w:color w:val="000000"/>
                          <w:sz w:val="24"/>
                        </w:rPr>
                        <w:t>consult</w:t>
                      </w:r>
                      <w:r>
                        <w:rPr>
                          <w:b/>
                          <w:color w:val="000000"/>
                          <w:spacing w:val="-13"/>
                          <w:sz w:val="24"/>
                        </w:rPr>
                        <w:t xml:space="preserve"> </w:t>
                      </w:r>
                      <w:r>
                        <w:rPr>
                          <w:b/>
                          <w:color w:val="000000"/>
                          <w:sz w:val="24"/>
                        </w:rPr>
                        <w:t>with</w:t>
                      </w:r>
                      <w:r>
                        <w:rPr>
                          <w:b/>
                          <w:color w:val="000000"/>
                          <w:spacing w:val="-13"/>
                          <w:sz w:val="24"/>
                        </w:rPr>
                        <w:t xml:space="preserve"> </w:t>
                      </w:r>
                      <w:r>
                        <w:rPr>
                          <w:b/>
                          <w:color w:val="000000"/>
                          <w:sz w:val="24"/>
                        </w:rPr>
                        <w:t>your</w:t>
                      </w:r>
                      <w:r>
                        <w:rPr>
                          <w:b/>
                          <w:color w:val="000000"/>
                          <w:spacing w:val="-13"/>
                          <w:sz w:val="24"/>
                        </w:rPr>
                        <w:t xml:space="preserve"> </w:t>
                      </w:r>
                      <w:r>
                        <w:rPr>
                          <w:b/>
                          <w:color w:val="000000"/>
                          <w:sz w:val="24"/>
                        </w:rPr>
                        <w:t>legal</w:t>
                      </w:r>
                      <w:r>
                        <w:rPr>
                          <w:b/>
                          <w:color w:val="000000"/>
                          <w:spacing w:val="-13"/>
                          <w:sz w:val="24"/>
                        </w:rPr>
                        <w:t xml:space="preserve"> </w:t>
                      </w:r>
                      <w:r>
                        <w:rPr>
                          <w:b/>
                          <w:color w:val="000000"/>
                          <w:sz w:val="24"/>
                        </w:rPr>
                        <w:t>counsel</w:t>
                      </w:r>
                      <w:r>
                        <w:rPr>
                          <w:b/>
                          <w:color w:val="000000"/>
                          <w:spacing w:val="-13"/>
                          <w:sz w:val="24"/>
                        </w:rPr>
                        <w:t xml:space="preserve"> </w:t>
                      </w:r>
                      <w:r>
                        <w:rPr>
                          <w:b/>
                          <w:color w:val="000000"/>
                          <w:sz w:val="24"/>
                        </w:rPr>
                        <w:t>with</w:t>
                      </w:r>
                      <w:r>
                        <w:rPr>
                          <w:b/>
                          <w:color w:val="000000"/>
                          <w:spacing w:val="-13"/>
                          <w:sz w:val="24"/>
                        </w:rPr>
                        <w:t xml:space="preserve"> </w:t>
                      </w:r>
                      <w:r>
                        <w:rPr>
                          <w:b/>
                          <w:color w:val="000000"/>
                          <w:sz w:val="24"/>
                        </w:rPr>
                        <w:t>respect</w:t>
                      </w:r>
                      <w:r>
                        <w:rPr>
                          <w:b/>
                          <w:color w:val="000000"/>
                          <w:spacing w:val="-13"/>
                          <w:sz w:val="24"/>
                        </w:rPr>
                        <w:t xml:space="preserve"> </w:t>
                      </w:r>
                      <w:r>
                        <w:rPr>
                          <w:b/>
                          <w:color w:val="000000"/>
                          <w:sz w:val="24"/>
                        </w:rPr>
                        <w:t>to</w:t>
                      </w:r>
                      <w:r>
                        <w:rPr>
                          <w:b/>
                          <w:color w:val="000000"/>
                          <w:spacing w:val="-13"/>
                          <w:sz w:val="24"/>
                        </w:rPr>
                        <w:t xml:space="preserve"> </w:t>
                      </w:r>
                      <w:r>
                        <w:rPr>
                          <w:b/>
                          <w:color w:val="000000"/>
                          <w:sz w:val="24"/>
                        </w:rPr>
                        <w:t>its</w:t>
                      </w:r>
                      <w:r>
                        <w:rPr>
                          <w:b/>
                          <w:color w:val="000000"/>
                          <w:spacing w:val="-13"/>
                          <w:sz w:val="24"/>
                        </w:rPr>
                        <w:t xml:space="preserve"> </w:t>
                      </w:r>
                      <w:r>
                        <w:rPr>
                          <w:b/>
                          <w:color w:val="000000"/>
                          <w:sz w:val="24"/>
                        </w:rPr>
                        <w:t>completion</w:t>
                      </w:r>
                      <w:r>
                        <w:rPr>
                          <w:b/>
                          <w:color w:val="000000"/>
                          <w:spacing w:val="-13"/>
                          <w:sz w:val="24"/>
                        </w:rPr>
                        <w:t xml:space="preserve"> </w:t>
                      </w:r>
                      <w:r>
                        <w:rPr>
                          <w:b/>
                          <w:color w:val="000000"/>
                          <w:sz w:val="24"/>
                        </w:rPr>
                        <w:t xml:space="preserve">or </w:t>
                      </w:r>
                      <w:r>
                        <w:rPr>
                          <w:b/>
                          <w:color w:val="000000"/>
                          <w:spacing w:val="-2"/>
                          <w:sz w:val="24"/>
                        </w:rPr>
                        <w:t>modification</w:t>
                      </w:r>
                      <w:r>
                        <w:rPr>
                          <w:b/>
                          <w:color w:val="000000"/>
                          <w:spacing w:val="-15"/>
                          <w:sz w:val="24"/>
                        </w:rPr>
                        <w:t xml:space="preserve"> </w:t>
                      </w:r>
                      <w:r>
                        <w:rPr>
                          <w:b/>
                          <w:color w:val="000000"/>
                          <w:spacing w:val="-2"/>
                          <w:sz w:val="24"/>
                        </w:rPr>
                        <w:t>to</w:t>
                      </w:r>
                      <w:r>
                        <w:rPr>
                          <w:b/>
                          <w:color w:val="000000"/>
                          <w:spacing w:val="-15"/>
                          <w:sz w:val="24"/>
                        </w:rPr>
                        <w:t xml:space="preserve"> </w:t>
                      </w:r>
                      <w:r>
                        <w:rPr>
                          <w:b/>
                          <w:color w:val="000000"/>
                          <w:spacing w:val="-2"/>
                          <w:sz w:val="24"/>
                        </w:rPr>
                        <w:t>ensure</w:t>
                      </w:r>
                      <w:r>
                        <w:rPr>
                          <w:b/>
                          <w:color w:val="000000"/>
                          <w:spacing w:val="-14"/>
                          <w:sz w:val="24"/>
                        </w:rPr>
                        <w:t xml:space="preserve"> </w:t>
                      </w:r>
                      <w:r>
                        <w:rPr>
                          <w:b/>
                          <w:color w:val="000000"/>
                          <w:spacing w:val="-2"/>
                          <w:sz w:val="24"/>
                        </w:rPr>
                        <w:t>that</w:t>
                      </w:r>
                      <w:r>
                        <w:rPr>
                          <w:b/>
                          <w:color w:val="000000"/>
                          <w:spacing w:val="-15"/>
                          <w:sz w:val="24"/>
                        </w:rPr>
                        <w:t xml:space="preserve"> </w:t>
                      </w:r>
                      <w:r>
                        <w:rPr>
                          <w:b/>
                          <w:color w:val="000000"/>
                          <w:spacing w:val="-2"/>
                          <w:sz w:val="24"/>
                        </w:rPr>
                        <w:t>it</w:t>
                      </w:r>
                      <w:r>
                        <w:rPr>
                          <w:b/>
                          <w:color w:val="000000"/>
                          <w:spacing w:val="-15"/>
                          <w:sz w:val="24"/>
                        </w:rPr>
                        <w:t xml:space="preserve"> </w:t>
                      </w:r>
                      <w:r>
                        <w:rPr>
                          <w:b/>
                          <w:color w:val="000000"/>
                          <w:spacing w:val="-2"/>
                          <w:sz w:val="24"/>
                        </w:rPr>
                        <w:t>is</w:t>
                      </w:r>
                      <w:r>
                        <w:rPr>
                          <w:b/>
                          <w:color w:val="000000"/>
                          <w:spacing w:val="-15"/>
                          <w:sz w:val="24"/>
                        </w:rPr>
                        <w:t xml:space="preserve"> </w:t>
                      </w:r>
                      <w:r>
                        <w:rPr>
                          <w:b/>
                          <w:color w:val="000000"/>
                          <w:spacing w:val="-2"/>
                          <w:sz w:val="24"/>
                        </w:rPr>
                        <w:t>in</w:t>
                      </w:r>
                      <w:r>
                        <w:rPr>
                          <w:b/>
                          <w:color w:val="000000"/>
                          <w:spacing w:val="-14"/>
                          <w:sz w:val="24"/>
                        </w:rPr>
                        <w:t xml:space="preserve"> </w:t>
                      </w:r>
                      <w:r>
                        <w:rPr>
                          <w:b/>
                          <w:color w:val="000000"/>
                          <w:spacing w:val="-2"/>
                          <w:sz w:val="24"/>
                        </w:rPr>
                        <w:t>compliance</w:t>
                      </w:r>
                      <w:r>
                        <w:rPr>
                          <w:b/>
                          <w:color w:val="000000"/>
                          <w:spacing w:val="-15"/>
                          <w:sz w:val="24"/>
                        </w:rPr>
                        <w:t xml:space="preserve"> </w:t>
                      </w:r>
                      <w:r>
                        <w:rPr>
                          <w:b/>
                          <w:color w:val="000000"/>
                          <w:spacing w:val="-2"/>
                          <w:sz w:val="24"/>
                        </w:rPr>
                        <w:t>with</w:t>
                      </w:r>
                      <w:r>
                        <w:rPr>
                          <w:b/>
                          <w:color w:val="000000"/>
                          <w:spacing w:val="-15"/>
                          <w:sz w:val="24"/>
                        </w:rPr>
                        <w:t xml:space="preserve"> </w:t>
                      </w:r>
                      <w:r>
                        <w:rPr>
                          <w:b/>
                          <w:color w:val="000000"/>
                          <w:spacing w:val="-2"/>
                          <w:sz w:val="24"/>
                        </w:rPr>
                        <w:t>any</w:t>
                      </w:r>
                      <w:r>
                        <w:rPr>
                          <w:b/>
                          <w:color w:val="000000"/>
                          <w:spacing w:val="-14"/>
                          <w:sz w:val="24"/>
                        </w:rPr>
                        <w:t xml:space="preserve"> </w:t>
                      </w:r>
                      <w:r>
                        <w:rPr>
                          <w:b/>
                          <w:color w:val="000000"/>
                          <w:spacing w:val="-2"/>
                          <w:sz w:val="24"/>
                        </w:rPr>
                        <w:t>appropriate</w:t>
                      </w:r>
                      <w:r>
                        <w:rPr>
                          <w:b/>
                          <w:color w:val="000000"/>
                          <w:spacing w:val="-15"/>
                          <w:sz w:val="24"/>
                        </w:rPr>
                        <w:t xml:space="preserve"> </w:t>
                      </w:r>
                      <w:r>
                        <w:rPr>
                          <w:b/>
                          <w:color w:val="000000"/>
                          <w:spacing w:val="-2"/>
                          <w:sz w:val="24"/>
                        </w:rPr>
                        <w:t>local,</w:t>
                      </w:r>
                      <w:r>
                        <w:rPr>
                          <w:b/>
                          <w:color w:val="000000"/>
                          <w:spacing w:val="-15"/>
                          <w:sz w:val="24"/>
                        </w:rPr>
                        <w:t xml:space="preserve"> </w:t>
                      </w:r>
                      <w:r>
                        <w:rPr>
                          <w:b/>
                          <w:color w:val="000000"/>
                          <w:spacing w:val="-2"/>
                          <w:sz w:val="24"/>
                        </w:rPr>
                        <w:t>state</w:t>
                      </w:r>
                      <w:r>
                        <w:rPr>
                          <w:b/>
                          <w:color w:val="000000"/>
                          <w:spacing w:val="-14"/>
                          <w:sz w:val="24"/>
                        </w:rPr>
                        <w:t xml:space="preserve"> </w:t>
                      </w:r>
                      <w:r>
                        <w:rPr>
                          <w:b/>
                          <w:color w:val="000000"/>
                          <w:spacing w:val="-2"/>
                          <w:sz w:val="24"/>
                        </w:rPr>
                        <w:t>and</w:t>
                      </w:r>
                      <w:r>
                        <w:rPr>
                          <w:b/>
                          <w:color w:val="000000"/>
                          <w:spacing w:val="-15"/>
                          <w:sz w:val="24"/>
                        </w:rPr>
                        <w:t xml:space="preserve"> </w:t>
                      </w:r>
                      <w:r>
                        <w:rPr>
                          <w:b/>
                          <w:color w:val="000000"/>
                          <w:spacing w:val="-2"/>
                          <w:sz w:val="24"/>
                        </w:rPr>
                        <w:t xml:space="preserve">federal </w:t>
                      </w:r>
                      <w:r>
                        <w:rPr>
                          <w:b/>
                          <w:color w:val="000000"/>
                          <w:sz w:val="24"/>
                        </w:rPr>
                        <w:t>laws, as applicable.</w:t>
                      </w:r>
                    </w:p>
                  </w:txbxContent>
                </v:textbox>
                <w10:anchorlock/>
              </v:shape>
            </w:pict>
          </mc:Fallback>
        </mc:AlternateContent>
      </w:r>
    </w:p>
    <w:p w14:paraId="3BC788FF" w14:textId="77777777" w:rsidR="005F77C7" w:rsidRDefault="005F77C7" w:rsidP="005F77C7">
      <w:pPr>
        <w:jc w:val="center"/>
        <w:rPr>
          <w:rFonts w:cs="Arial"/>
          <w:b/>
          <w:sz w:val="20"/>
        </w:rPr>
      </w:pPr>
    </w:p>
    <w:p w14:paraId="7708BD0C" w14:textId="156F175F" w:rsidR="005F77C7" w:rsidRPr="009B2200" w:rsidRDefault="005F77C7" w:rsidP="005F77C7">
      <w:pPr>
        <w:pStyle w:val="Heading2"/>
        <w:jc w:val="center"/>
      </w:pPr>
      <w:bookmarkStart w:id="69" w:name="Contract"/>
      <w:bookmarkStart w:id="70" w:name="_SAMPLE_CONTRACT"/>
      <w:bookmarkStart w:id="71" w:name="_Toc236912609"/>
      <w:bookmarkEnd w:id="69"/>
      <w:bookmarkEnd w:id="70"/>
      <w:r>
        <w:t>SAMPLE CONTRACT</w:t>
      </w:r>
      <w:bookmarkEnd w:id="71"/>
    </w:p>
    <w:p w14:paraId="2549617C" w14:textId="77777777" w:rsidR="005F77C7" w:rsidRPr="009B2200" w:rsidRDefault="005F77C7" w:rsidP="005F77C7">
      <w:pPr>
        <w:pStyle w:val="Heading2"/>
        <w:jc w:val="center"/>
      </w:pPr>
      <w:bookmarkStart w:id="72" w:name="_Toc236912610"/>
      <w:r w:rsidRPr="009B2200">
        <w:t>ADMINISTRATION/PROFESSIONAL</w:t>
      </w:r>
      <w:r w:rsidRPr="009B2200">
        <w:rPr>
          <w:spacing w:val="6"/>
        </w:rPr>
        <w:t xml:space="preserve"> </w:t>
      </w:r>
      <w:r w:rsidRPr="009B2200">
        <w:t>SERVICES</w:t>
      </w:r>
      <w:bookmarkEnd w:id="72"/>
    </w:p>
    <w:p w14:paraId="230CBD88" w14:textId="77777777" w:rsidR="005F77C7" w:rsidRDefault="005F77C7" w:rsidP="005F77C7">
      <w:pPr>
        <w:jc w:val="center"/>
        <w:rPr>
          <w:rFonts w:cs="Arial"/>
          <w:b/>
          <w:sz w:val="20"/>
        </w:rPr>
      </w:pPr>
    </w:p>
    <w:p w14:paraId="6ECB6C88" w14:textId="2C58D318" w:rsidR="005F77C7" w:rsidRPr="005F77C7" w:rsidRDefault="005F77C7" w:rsidP="005F77C7">
      <w:pPr>
        <w:jc w:val="center"/>
        <w:rPr>
          <w:b/>
          <w:bCs/>
        </w:rPr>
      </w:pPr>
      <w:r w:rsidRPr="005F77C7">
        <w:rPr>
          <w:b/>
          <w:bCs/>
        </w:rPr>
        <w:t>PART I</w:t>
      </w:r>
    </w:p>
    <w:p w14:paraId="0804AA4F" w14:textId="2429B32C" w:rsidR="005F77C7" w:rsidRPr="005F77C7" w:rsidRDefault="005F77C7" w:rsidP="005F77C7">
      <w:pPr>
        <w:jc w:val="center"/>
        <w:rPr>
          <w:b/>
          <w:bCs/>
        </w:rPr>
      </w:pPr>
      <w:r w:rsidRPr="005F77C7">
        <w:rPr>
          <w:b/>
          <w:bCs/>
          <w:spacing w:val="-2"/>
        </w:rPr>
        <w:t>AGREEMENT</w:t>
      </w:r>
    </w:p>
    <w:p w14:paraId="36063E64" w14:textId="77777777" w:rsidR="005F77C7" w:rsidRPr="009B2200" w:rsidRDefault="005F77C7" w:rsidP="005F77C7">
      <w:pPr>
        <w:pStyle w:val="BodyText"/>
        <w:spacing w:before="34"/>
        <w:rPr>
          <w:rFonts w:cs="Arial"/>
          <w:b/>
          <w:sz w:val="24"/>
        </w:rPr>
      </w:pPr>
    </w:p>
    <w:p w14:paraId="289443D1" w14:textId="77777777" w:rsidR="005F77C7" w:rsidRPr="009B2200" w:rsidRDefault="005F77C7" w:rsidP="005F77C7">
      <w:pPr>
        <w:pStyle w:val="BodyText"/>
        <w:tabs>
          <w:tab w:val="left" w:pos="3505"/>
          <w:tab w:val="left" w:pos="5414"/>
          <w:tab w:val="left" w:pos="8189"/>
          <w:tab w:val="left" w:pos="8814"/>
          <w:tab w:val="left" w:pos="10346"/>
        </w:tabs>
        <w:ind w:left="450" w:right="446" w:firstLine="360"/>
        <w:rPr>
          <w:rFonts w:cs="Arial"/>
        </w:rPr>
      </w:pPr>
      <w:r w:rsidRPr="009B2200">
        <w:rPr>
          <w:rFonts w:cs="Arial"/>
        </w:rPr>
        <w:t>THIS</w:t>
      </w:r>
      <w:r w:rsidRPr="009B2200">
        <w:rPr>
          <w:rFonts w:cs="Arial"/>
          <w:spacing w:val="40"/>
        </w:rPr>
        <w:t xml:space="preserve"> </w:t>
      </w:r>
      <w:r w:rsidRPr="009B2200">
        <w:rPr>
          <w:rFonts w:cs="Arial"/>
        </w:rPr>
        <w:t>AGREEMENT,</w:t>
      </w:r>
      <w:r w:rsidRPr="009B2200">
        <w:rPr>
          <w:rFonts w:cs="Arial"/>
          <w:spacing w:val="40"/>
        </w:rPr>
        <w:t xml:space="preserve"> </w:t>
      </w:r>
      <w:r w:rsidRPr="009B2200">
        <w:rPr>
          <w:rFonts w:cs="Arial"/>
        </w:rPr>
        <w:t>entered</w:t>
      </w:r>
      <w:r w:rsidRPr="009B2200">
        <w:rPr>
          <w:rFonts w:cs="Arial"/>
          <w:spacing w:val="40"/>
        </w:rPr>
        <w:t xml:space="preserve"> </w:t>
      </w:r>
      <w:r w:rsidRPr="009B2200">
        <w:rPr>
          <w:rFonts w:cs="Arial"/>
        </w:rPr>
        <w:t>into</w:t>
      </w:r>
      <w:r w:rsidRPr="009B2200">
        <w:rPr>
          <w:rFonts w:cs="Arial"/>
          <w:spacing w:val="40"/>
        </w:rPr>
        <w:t xml:space="preserve"> </w:t>
      </w:r>
      <w:r w:rsidRPr="009B2200">
        <w:rPr>
          <w:rFonts w:cs="Arial"/>
        </w:rPr>
        <w:t>this</w:t>
      </w:r>
      <w:r w:rsidRPr="009B2200">
        <w:rPr>
          <w:rFonts w:cs="Arial"/>
          <w:spacing w:val="42"/>
        </w:rPr>
        <w:t xml:space="preserve"> </w:t>
      </w:r>
      <w:r w:rsidRPr="009B2200">
        <w:rPr>
          <w:rFonts w:cs="Arial"/>
          <w:spacing w:val="530"/>
          <w:u w:val="single"/>
        </w:rPr>
        <w:t xml:space="preserve"> </w:t>
      </w:r>
      <w:r w:rsidRPr="009B2200">
        <w:rPr>
          <w:rFonts w:cs="Arial"/>
          <w:spacing w:val="146"/>
        </w:rPr>
        <w:t xml:space="preserve"> </w:t>
      </w:r>
      <w:r w:rsidRPr="009B2200">
        <w:rPr>
          <w:rFonts w:cs="Arial"/>
        </w:rPr>
        <w:t>day</w:t>
      </w:r>
      <w:r w:rsidRPr="009B2200">
        <w:rPr>
          <w:rFonts w:cs="Arial"/>
          <w:spacing w:val="40"/>
        </w:rPr>
        <w:t xml:space="preserve"> </w:t>
      </w:r>
      <w:r w:rsidRPr="009B2200">
        <w:rPr>
          <w:rFonts w:cs="Arial"/>
        </w:rPr>
        <w:t>of</w:t>
      </w:r>
      <w:r w:rsidRPr="009B2200">
        <w:rPr>
          <w:rFonts w:cs="Arial"/>
          <w:spacing w:val="41"/>
        </w:rPr>
        <w:t xml:space="preserve"> </w:t>
      </w:r>
      <w:r w:rsidRPr="009B2200">
        <w:rPr>
          <w:rFonts w:cs="Arial"/>
          <w:u w:val="single"/>
        </w:rPr>
        <w:tab/>
      </w:r>
      <w:r w:rsidRPr="009B2200">
        <w:rPr>
          <w:rFonts w:cs="Arial"/>
        </w:rPr>
        <w:t xml:space="preserve">, by and between the </w:t>
      </w:r>
      <w:r w:rsidRPr="009B2200">
        <w:rPr>
          <w:rFonts w:cs="Arial"/>
          <w:i/>
        </w:rPr>
        <w:t xml:space="preserve">CITY/COUNTY </w:t>
      </w:r>
      <w:r w:rsidRPr="009B2200">
        <w:rPr>
          <w:rFonts w:cs="Arial"/>
        </w:rPr>
        <w:t xml:space="preserve">OF </w:t>
      </w:r>
      <w:r w:rsidRPr="009B2200">
        <w:rPr>
          <w:rFonts w:cs="Arial"/>
          <w:u w:val="single"/>
        </w:rPr>
        <w:tab/>
      </w:r>
      <w:r w:rsidRPr="009B2200">
        <w:rPr>
          <w:rFonts w:cs="Arial"/>
          <w:u w:val="single"/>
        </w:rPr>
        <w:tab/>
      </w:r>
      <w:r w:rsidRPr="009B2200">
        <w:rPr>
          <w:rFonts w:cs="Arial"/>
          <w:spacing w:val="-2"/>
        </w:rPr>
        <w:t>,</w:t>
      </w:r>
      <w:r w:rsidRPr="009B2200">
        <w:rPr>
          <w:rFonts w:cs="Arial"/>
          <w:spacing w:val="-11"/>
        </w:rPr>
        <w:t xml:space="preserve"> </w:t>
      </w:r>
      <w:r w:rsidRPr="009B2200">
        <w:rPr>
          <w:rFonts w:cs="Arial"/>
          <w:spacing w:val="-2"/>
        </w:rPr>
        <w:t>hereinafter</w:t>
      </w:r>
      <w:r w:rsidRPr="009B2200">
        <w:rPr>
          <w:rFonts w:cs="Arial"/>
          <w:spacing w:val="-11"/>
        </w:rPr>
        <w:t xml:space="preserve"> </w:t>
      </w:r>
      <w:r w:rsidRPr="009B2200">
        <w:rPr>
          <w:rFonts w:cs="Arial"/>
          <w:spacing w:val="-2"/>
        </w:rPr>
        <w:t>called</w:t>
      </w:r>
      <w:r w:rsidRPr="009B2200">
        <w:rPr>
          <w:rFonts w:cs="Arial"/>
          <w:spacing w:val="-11"/>
        </w:rPr>
        <w:t xml:space="preserve"> </w:t>
      </w:r>
      <w:r w:rsidRPr="009B2200">
        <w:rPr>
          <w:rFonts w:cs="Arial"/>
          <w:spacing w:val="-2"/>
        </w:rPr>
        <w:t>the</w:t>
      </w:r>
      <w:r w:rsidRPr="009B2200">
        <w:rPr>
          <w:rFonts w:cs="Arial"/>
          <w:spacing w:val="-11"/>
        </w:rPr>
        <w:t xml:space="preserve"> </w:t>
      </w:r>
      <w:r w:rsidRPr="009B2200">
        <w:rPr>
          <w:rFonts w:cs="Arial"/>
          <w:spacing w:val="-2"/>
        </w:rPr>
        <w:t>"City"/”County”,</w:t>
      </w:r>
      <w:r w:rsidRPr="009B2200">
        <w:rPr>
          <w:rFonts w:cs="Arial"/>
          <w:spacing w:val="-11"/>
        </w:rPr>
        <w:t xml:space="preserve"> </w:t>
      </w:r>
      <w:r w:rsidRPr="009B2200">
        <w:rPr>
          <w:rFonts w:cs="Arial"/>
          <w:spacing w:val="-2"/>
        </w:rPr>
        <w:t>acting</w:t>
      </w:r>
      <w:r w:rsidRPr="009B2200">
        <w:rPr>
          <w:rFonts w:cs="Arial"/>
          <w:spacing w:val="-11"/>
        </w:rPr>
        <w:t xml:space="preserve"> </w:t>
      </w:r>
      <w:r w:rsidRPr="009B2200">
        <w:rPr>
          <w:rFonts w:cs="Arial"/>
          <w:spacing w:val="-2"/>
        </w:rPr>
        <w:t xml:space="preserve">herein </w:t>
      </w:r>
      <w:r w:rsidRPr="009B2200">
        <w:rPr>
          <w:rFonts w:cs="Arial"/>
        </w:rPr>
        <w:t>by</w:t>
      </w:r>
      <w:r w:rsidRPr="009B2200">
        <w:rPr>
          <w:rFonts w:cs="Arial"/>
          <w:spacing w:val="44"/>
        </w:rPr>
        <w:t xml:space="preserve"> </w:t>
      </w:r>
      <w:r w:rsidRPr="009B2200">
        <w:rPr>
          <w:rFonts w:cs="Arial"/>
          <w:u w:val="single"/>
        </w:rPr>
        <w:tab/>
      </w:r>
      <w:r w:rsidRPr="009B2200">
        <w:rPr>
          <w:rFonts w:cs="Arial"/>
          <w:spacing w:val="40"/>
        </w:rPr>
        <w:t xml:space="preserve"> </w:t>
      </w:r>
      <w:r w:rsidRPr="009B2200">
        <w:rPr>
          <w:rFonts w:cs="Arial"/>
        </w:rPr>
        <w:t>hereunto</w:t>
      </w:r>
      <w:r w:rsidRPr="009B2200">
        <w:rPr>
          <w:rFonts w:cs="Arial"/>
          <w:spacing w:val="40"/>
        </w:rPr>
        <w:t xml:space="preserve"> </w:t>
      </w:r>
      <w:r w:rsidRPr="009B2200">
        <w:rPr>
          <w:rFonts w:cs="Arial"/>
        </w:rPr>
        <w:t>duly</w:t>
      </w:r>
      <w:r w:rsidRPr="009B2200">
        <w:rPr>
          <w:rFonts w:cs="Arial"/>
          <w:spacing w:val="40"/>
        </w:rPr>
        <w:t xml:space="preserve"> </w:t>
      </w:r>
      <w:r w:rsidRPr="009B2200">
        <w:rPr>
          <w:rFonts w:cs="Arial"/>
        </w:rPr>
        <w:t>authorized,</w:t>
      </w:r>
      <w:r w:rsidRPr="009B2200">
        <w:rPr>
          <w:rFonts w:cs="Arial"/>
          <w:spacing w:val="40"/>
        </w:rPr>
        <w:t xml:space="preserve"> </w:t>
      </w:r>
      <w:r w:rsidRPr="009B2200">
        <w:rPr>
          <w:rFonts w:cs="Arial"/>
        </w:rPr>
        <w:t>and</w:t>
      </w:r>
      <w:r w:rsidRPr="009B2200">
        <w:rPr>
          <w:rFonts w:cs="Arial"/>
          <w:spacing w:val="44"/>
        </w:rPr>
        <w:t xml:space="preserve"> </w:t>
      </w:r>
      <w:r w:rsidRPr="009B2200">
        <w:rPr>
          <w:rFonts w:cs="Arial"/>
          <w:u w:val="single"/>
        </w:rPr>
        <w:tab/>
      </w:r>
      <w:r w:rsidRPr="009B2200">
        <w:rPr>
          <w:rFonts w:cs="Arial"/>
          <w:u w:val="single"/>
        </w:rPr>
        <w:tab/>
      </w:r>
      <w:r w:rsidRPr="009B2200">
        <w:rPr>
          <w:rFonts w:cs="Arial"/>
          <w:u w:val="single"/>
        </w:rPr>
        <w:tab/>
      </w:r>
      <w:r w:rsidRPr="009B2200">
        <w:rPr>
          <w:rFonts w:cs="Arial"/>
        </w:rPr>
        <w:t xml:space="preserve"> hereinafter called "the Contractor”, acting herein by </w:t>
      </w:r>
      <w:r w:rsidRPr="009B2200">
        <w:rPr>
          <w:rFonts w:cs="Arial"/>
          <w:u w:val="single"/>
        </w:rPr>
        <w:tab/>
      </w:r>
      <w:r w:rsidRPr="009B2200">
        <w:rPr>
          <w:rFonts w:cs="Arial"/>
          <w:u w:val="single"/>
        </w:rPr>
        <w:tab/>
      </w:r>
      <w:r w:rsidRPr="009B2200">
        <w:rPr>
          <w:rFonts w:cs="Arial"/>
          <w:spacing w:val="-10"/>
        </w:rPr>
        <w:t>.</w:t>
      </w:r>
    </w:p>
    <w:p w14:paraId="5AFA7953" w14:textId="77777777" w:rsidR="005F77C7" w:rsidRPr="009B2200" w:rsidRDefault="005F77C7" w:rsidP="005F77C7">
      <w:pPr>
        <w:pStyle w:val="BodyText"/>
        <w:spacing w:before="121"/>
        <w:rPr>
          <w:rFonts w:cs="Arial"/>
        </w:rPr>
      </w:pPr>
    </w:p>
    <w:p w14:paraId="560D3B2B" w14:textId="77777777" w:rsidR="005F77C7" w:rsidRPr="009B2200" w:rsidRDefault="005F77C7" w:rsidP="005F77C7">
      <w:pPr>
        <w:pStyle w:val="BodyText"/>
        <w:ind w:left="450"/>
        <w:rPr>
          <w:rFonts w:cs="Arial"/>
        </w:rPr>
      </w:pPr>
      <w:r w:rsidRPr="009B2200">
        <w:rPr>
          <w:rFonts w:cs="Arial"/>
          <w:spacing w:val="-6"/>
        </w:rPr>
        <w:t>WITNESSETH</w:t>
      </w:r>
      <w:r w:rsidRPr="009B2200">
        <w:rPr>
          <w:rFonts w:cs="Arial"/>
        </w:rPr>
        <w:t xml:space="preserve"> </w:t>
      </w:r>
      <w:r w:rsidRPr="009B2200">
        <w:rPr>
          <w:rFonts w:cs="Arial"/>
          <w:spacing w:val="-2"/>
        </w:rPr>
        <w:t>THAT:</w:t>
      </w:r>
    </w:p>
    <w:p w14:paraId="54A3CE8A" w14:textId="77777777" w:rsidR="005F77C7" w:rsidRPr="009B2200" w:rsidRDefault="005F77C7" w:rsidP="005F77C7">
      <w:pPr>
        <w:pStyle w:val="BodyText"/>
        <w:tabs>
          <w:tab w:val="left" w:pos="4588"/>
          <w:tab w:val="left" w:pos="5318"/>
          <w:tab w:val="left" w:pos="6515"/>
          <w:tab w:val="left" w:pos="7360"/>
        </w:tabs>
        <w:spacing w:before="59"/>
        <w:ind w:left="450" w:right="442" w:firstLine="360"/>
        <w:rPr>
          <w:rFonts w:cs="Arial"/>
        </w:rPr>
      </w:pPr>
      <w:r w:rsidRPr="009B2200">
        <w:rPr>
          <w:rFonts w:cs="Arial"/>
        </w:rPr>
        <w:t xml:space="preserve">WHEREAS, the </w:t>
      </w:r>
      <w:r w:rsidRPr="009B2200">
        <w:rPr>
          <w:rFonts w:cs="Arial"/>
          <w:i/>
        </w:rPr>
        <w:t xml:space="preserve">City/County </w:t>
      </w:r>
      <w:r w:rsidRPr="009B2200">
        <w:rPr>
          <w:rFonts w:cs="Arial"/>
        </w:rPr>
        <w:t xml:space="preserve">of </w:t>
      </w:r>
      <w:r w:rsidRPr="009B2200">
        <w:rPr>
          <w:rFonts w:cs="Arial"/>
          <w:u w:val="single"/>
        </w:rPr>
        <w:tab/>
      </w:r>
      <w:r w:rsidRPr="009B2200">
        <w:rPr>
          <w:rFonts w:cs="Arial"/>
          <w:u w:val="single"/>
        </w:rPr>
        <w:tab/>
      </w:r>
      <w:r w:rsidRPr="009B2200">
        <w:rPr>
          <w:rFonts w:cs="Arial"/>
          <w:u w:val="single"/>
        </w:rPr>
        <w:tab/>
      </w:r>
      <w:r w:rsidRPr="009B2200">
        <w:rPr>
          <w:rFonts w:cs="Arial"/>
          <w:spacing w:val="-16"/>
        </w:rPr>
        <w:t xml:space="preserve"> </w:t>
      </w:r>
      <w:r w:rsidRPr="009B2200">
        <w:rPr>
          <w:rFonts w:cs="Arial"/>
          <w:spacing w:val="-2"/>
        </w:rPr>
        <w:t>desires</w:t>
      </w:r>
      <w:r w:rsidRPr="009B2200">
        <w:rPr>
          <w:rFonts w:cs="Arial"/>
          <w:spacing w:val="-13"/>
        </w:rPr>
        <w:t xml:space="preserve"> </w:t>
      </w:r>
      <w:r w:rsidRPr="009B2200">
        <w:rPr>
          <w:rFonts w:cs="Arial"/>
          <w:spacing w:val="-2"/>
        </w:rPr>
        <w:t>to</w:t>
      </w:r>
      <w:r w:rsidRPr="009B2200">
        <w:rPr>
          <w:rFonts w:cs="Arial"/>
          <w:spacing w:val="-13"/>
        </w:rPr>
        <w:t xml:space="preserve"> </w:t>
      </w:r>
      <w:r w:rsidRPr="009B2200">
        <w:rPr>
          <w:rFonts w:cs="Arial"/>
          <w:spacing w:val="-2"/>
        </w:rPr>
        <w:t>[</w:t>
      </w:r>
      <w:r w:rsidRPr="009B2200">
        <w:rPr>
          <w:rFonts w:cs="Arial"/>
          <w:i/>
          <w:spacing w:val="-2"/>
        </w:rPr>
        <w:t>implement/construct/etc</w:t>
      </w:r>
      <w:r w:rsidRPr="009B2200">
        <w:rPr>
          <w:rFonts w:cs="Arial"/>
          <w:spacing w:val="-2"/>
        </w:rPr>
        <w:t>.]</w:t>
      </w:r>
      <w:r w:rsidRPr="009B2200">
        <w:rPr>
          <w:rFonts w:cs="Arial"/>
          <w:spacing w:val="-14"/>
        </w:rPr>
        <w:t xml:space="preserve"> </w:t>
      </w:r>
      <w:r w:rsidRPr="009B2200">
        <w:rPr>
          <w:rFonts w:cs="Arial"/>
          <w:spacing w:val="-2"/>
        </w:rPr>
        <w:t xml:space="preserve">the </w:t>
      </w:r>
      <w:r w:rsidRPr="009B2200">
        <w:rPr>
          <w:rFonts w:cs="Arial"/>
        </w:rPr>
        <w:t xml:space="preserve">following: </w:t>
      </w:r>
      <w:r w:rsidRPr="009B2200">
        <w:rPr>
          <w:rFonts w:cs="Arial"/>
          <w:u w:val="single"/>
        </w:rPr>
        <w:tab/>
      </w:r>
      <w:r w:rsidRPr="009B2200">
        <w:rPr>
          <w:rFonts w:cs="Arial"/>
          <w:u w:val="single"/>
        </w:rPr>
        <w:tab/>
      </w:r>
      <w:r w:rsidRPr="009B2200">
        <w:rPr>
          <w:rFonts w:cs="Arial"/>
          <w:spacing w:val="-3"/>
        </w:rPr>
        <w:t xml:space="preserve"> </w:t>
      </w:r>
      <w:r w:rsidRPr="009B2200">
        <w:rPr>
          <w:rFonts w:cs="Arial"/>
        </w:rPr>
        <w:t>[</w:t>
      </w:r>
      <w:r w:rsidRPr="009B2200">
        <w:rPr>
          <w:rFonts w:cs="Arial"/>
          <w:i/>
        </w:rPr>
        <w:t>describe</w:t>
      </w:r>
      <w:r w:rsidRPr="009B2200">
        <w:rPr>
          <w:rFonts w:cs="Arial"/>
          <w:i/>
          <w:spacing w:val="-4"/>
        </w:rPr>
        <w:t xml:space="preserve"> </w:t>
      </w:r>
      <w:r w:rsidRPr="009B2200">
        <w:rPr>
          <w:rFonts w:cs="Arial"/>
          <w:i/>
        </w:rPr>
        <w:t>project</w:t>
      </w:r>
      <w:r w:rsidRPr="009B2200">
        <w:rPr>
          <w:rFonts w:cs="Arial"/>
        </w:rPr>
        <w:t>]</w:t>
      </w:r>
      <w:r w:rsidRPr="009B2200">
        <w:rPr>
          <w:rFonts w:cs="Arial"/>
          <w:spacing w:val="-4"/>
        </w:rPr>
        <w:t xml:space="preserve"> </w:t>
      </w:r>
      <w:r w:rsidRPr="009B2200">
        <w:rPr>
          <w:rFonts w:cs="Arial"/>
        </w:rPr>
        <w:t>under</w:t>
      </w:r>
      <w:r w:rsidRPr="009B2200">
        <w:rPr>
          <w:rFonts w:cs="Arial"/>
          <w:spacing w:val="-3"/>
        </w:rPr>
        <w:t xml:space="preserve"> </w:t>
      </w:r>
      <w:r w:rsidRPr="009B2200">
        <w:rPr>
          <w:rFonts w:cs="Arial"/>
        </w:rPr>
        <w:t>the</w:t>
      </w:r>
      <w:r w:rsidRPr="009B2200">
        <w:rPr>
          <w:rFonts w:cs="Arial"/>
          <w:spacing w:val="-4"/>
        </w:rPr>
        <w:t xml:space="preserve"> </w:t>
      </w:r>
      <w:r w:rsidRPr="009B2200">
        <w:rPr>
          <w:rFonts w:cs="Arial"/>
        </w:rPr>
        <w:t>general</w:t>
      </w:r>
      <w:r w:rsidRPr="009B2200">
        <w:rPr>
          <w:rFonts w:cs="Arial"/>
          <w:spacing w:val="-4"/>
        </w:rPr>
        <w:t xml:space="preserve"> </w:t>
      </w:r>
      <w:r w:rsidRPr="009B2200">
        <w:rPr>
          <w:rFonts w:cs="Arial"/>
        </w:rPr>
        <w:t>direction</w:t>
      </w:r>
      <w:r w:rsidRPr="009B2200">
        <w:rPr>
          <w:rFonts w:cs="Arial"/>
          <w:spacing w:val="-5"/>
        </w:rPr>
        <w:t xml:space="preserve"> </w:t>
      </w:r>
      <w:r w:rsidRPr="009B2200">
        <w:rPr>
          <w:rFonts w:cs="Arial"/>
        </w:rPr>
        <w:t>of</w:t>
      </w:r>
      <w:r w:rsidRPr="009B2200">
        <w:rPr>
          <w:rFonts w:cs="Arial"/>
          <w:spacing w:val="-3"/>
        </w:rPr>
        <w:t xml:space="preserve"> </w:t>
      </w:r>
      <w:r w:rsidRPr="009B2200">
        <w:rPr>
          <w:rFonts w:cs="Arial"/>
        </w:rPr>
        <w:t xml:space="preserve">the </w:t>
      </w:r>
      <w:r w:rsidRPr="009B2200">
        <w:rPr>
          <w:rFonts w:cs="Arial"/>
          <w:spacing w:val="-2"/>
        </w:rPr>
        <w:t>Texas</w:t>
      </w:r>
      <w:r w:rsidRPr="009B2200">
        <w:rPr>
          <w:rFonts w:cs="Arial"/>
          <w:spacing w:val="-14"/>
        </w:rPr>
        <w:t xml:space="preserve"> </w:t>
      </w:r>
      <w:r w:rsidRPr="009B2200">
        <w:rPr>
          <w:rFonts w:cs="Arial"/>
          <w:spacing w:val="-2"/>
        </w:rPr>
        <w:t>Community</w:t>
      </w:r>
      <w:r w:rsidRPr="009B2200">
        <w:rPr>
          <w:rFonts w:cs="Arial"/>
          <w:spacing w:val="-13"/>
        </w:rPr>
        <w:t xml:space="preserve"> </w:t>
      </w:r>
      <w:r w:rsidRPr="009B2200">
        <w:rPr>
          <w:rFonts w:cs="Arial"/>
          <w:spacing w:val="-2"/>
        </w:rPr>
        <w:t>Development</w:t>
      </w:r>
      <w:r w:rsidRPr="009B2200">
        <w:rPr>
          <w:rFonts w:cs="Arial"/>
          <w:spacing w:val="-13"/>
        </w:rPr>
        <w:t xml:space="preserve"> </w:t>
      </w:r>
      <w:r w:rsidRPr="009B2200">
        <w:rPr>
          <w:rFonts w:cs="Arial"/>
          <w:spacing w:val="-2"/>
        </w:rPr>
        <w:t>Block</w:t>
      </w:r>
      <w:r w:rsidRPr="009B2200">
        <w:rPr>
          <w:rFonts w:cs="Arial"/>
          <w:spacing w:val="-14"/>
        </w:rPr>
        <w:t xml:space="preserve"> </w:t>
      </w:r>
      <w:r w:rsidRPr="009B2200">
        <w:rPr>
          <w:rFonts w:cs="Arial"/>
          <w:spacing w:val="-2"/>
        </w:rPr>
        <w:t>Grant</w:t>
      </w:r>
      <w:r w:rsidRPr="009B2200">
        <w:rPr>
          <w:rFonts w:cs="Arial"/>
          <w:spacing w:val="-13"/>
        </w:rPr>
        <w:t xml:space="preserve"> </w:t>
      </w:r>
      <w:r w:rsidRPr="009B2200">
        <w:rPr>
          <w:rFonts w:cs="Arial"/>
          <w:spacing w:val="-2"/>
        </w:rPr>
        <w:t>(hereinafter</w:t>
      </w:r>
      <w:r w:rsidRPr="009B2200">
        <w:rPr>
          <w:rFonts w:cs="Arial"/>
          <w:spacing w:val="-13"/>
        </w:rPr>
        <w:t xml:space="preserve"> </w:t>
      </w:r>
      <w:r w:rsidRPr="009B2200">
        <w:rPr>
          <w:rFonts w:cs="Arial"/>
          <w:spacing w:val="-2"/>
        </w:rPr>
        <w:t>called</w:t>
      </w:r>
      <w:r w:rsidRPr="009B2200">
        <w:rPr>
          <w:rFonts w:cs="Arial"/>
          <w:spacing w:val="-13"/>
        </w:rPr>
        <w:t xml:space="preserve"> </w:t>
      </w:r>
      <w:r w:rsidRPr="009B2200">
        <w:rPr>
          <w:rFonts w:cs="Arial"/>
          <w:spacing w:val="-2"/>
        </w:rPr>
        <w:t>“TxCDBG”)</w:t>
      </w:r>
      <w:r w:rsidRPr="009B2200">
        <w:rPr>
          <w:rFonts w:cs="Arial"/>
          <w:spacing w:val="-14"/>
        </w:rPr>
        <w:t xml:space="preserve"> </w:t>
      </w:r>
      <w:r w:rsidRPr="009B2200">
        <w:rPr>
          <w:rFonts w:cs="Arial"/>
          <w:spacing w:val="-2"/>
        </w:rPr>
        <w:t>Program</w:t>
      </w:r>
      <w:r w:rsidRPr="009B2200">
        <w:rPr>
          <w:rFonts w:cs="Arial"/>
          <w:spacing w:val="-13"/>
        </w:rPr>
        <w:t xml:space="preserve"> </w:t>
      </w:r>
      <w:r w:rsidRPr="009B2200">
        <w:rPr>
          <w:rFonts w:cs="Arial"/>
          <w:spacing w:val="-2"/>
        </w:rPr>
        <w:t>administered</w:t>
      </w:r>
      <w:r w:rsidRPr="009B2200">
        <w:rPr>
          <w:rFonts w:cs="Arial"/>
          <w:spacing w:val="-13"/>
        </w:rPr>
        <w:t xml:space="preserve"> </w:t>
      </w:r>
      <w:r w:rsidRPr="009B2200">
        <w:rPr>
          <w:rFonts w:cs="Arial"/>
          <w:spacing w:val="-2"/>
        </w:rPr>
        <w:t>by</w:t>
      </w:r>
      <w:r w:rsidRPr="009B2200">
        <w:rPr>
          <w:rFonts w:cs="Arial"/>
          <w:spacing w:val="-14"/>
        </w:rPr>
        <w:t xml:space="preserve"> </w:t>
      </w:r>
      <w:r w:rsidRPr="009B2200">
        <w:rPr>
          <w:rFonts w:cs="Arial"/>
          <w:spacing w:val="-2"/>
        </w:rPr>
        <w:t xml:space="preserve">the </w:t>
      </w:r>
      <w:r w:rsidRPr="009B2200">
        <w:rPr>
          <w:rFonts w:cs="Arial"/>
        </w:rPr>
        <w:t>Texas</w:t>
      </w:r>
      <w:r w:rsidRPr="009B2200">
        <w:rPr>
          <w:rFonts w:cs="Arial"/>
          <w:spacing w:val="80"/>
        </w:rPr>
        <w:t xml:space="preserve">  </w:t>
      </w:r>
      <w:r w:rsidRPr="009B2200">
        <w:rPr>
          <w:rFonts w:cs="Arial"/>
        </w:rPr>
        <w:t>Department</w:t>
      </w:r>
      <w:r w:rsidRPr="009B2200">
        <w:rPr>
          <w:rFonts w:cs="Arial"/>
          <w:spacing w:val="80"/>
        </w:rPr>
        <w:t xml:space="preserve">  </w:t>
      </w:r>
      <w:r w:rsidRPr="009B2200">
        <w:rPr>
          <w:rFonts w:cs="Arial"/>
        </w:rPr>
        <w:t>of</w:t>
      </w:r>
      <w:r w:rsidRPr="009B2200">
        <w:rPr>
          <w:rFonts w:cs="Arial"/>
          <w:spacing w:val="80"/>
        </w:rPr>
        <w:t xml:space="preserve">  </w:t>
      </w:r>
      <w:r w:rsidRPr="009B2200">
        <w:rPr>
          <w:rFonts w:cs="Arial"/>
        </w:rPr>
        <w:t>Agriculture;</w:t>
      </w:r>
      <w:r w:rsidRPr="009B2200">
        <w:rPr>
          <w:rFonts w:cs="Arial"/>
          <w:spacing w:val="80"/>
        </w:rPr>
        <w:t xml:space="preserve">  </w:t>
      </w:r>
      <w:r w:rsidRPr="009B2200">
        <w:rPr>
          <w:rFonts w:cs="Arial"/>
        </w:rPr>
        <w:t>and</w:t>
      </w:r>
      <w:r w:rsidRPr="009B2200">
        <w:rPr>
          <w:rFonts w:cs="Arial"/>
          <w:spacing w:val="80"/>
        </w:rPr>
        <w:t xml:space="preserve">  </w:t>
      </w:r>
      <w:r w:rsidRPr="009B2200">
        <w:rPr>
          <w:rFonts w:cs="Arial"/>
        </w:rPr>
        <w:t>Whereas</w:t>
      </w:r>
      <w:r w:rsidRPr="009B2200">
        <w:rPr>
          <w:rFonts w:cs="Arial"/>
          <w:spacing w:val="80"/>
        </w:rPr>
        <w:t xml:space="preserve">  </w:t>
      </w:r>
      <w:r w:rsidRPr="009B2200">
        <w:rPr>
          <w:rFonts w:cs="Arial"/>
        </w:rPr>
        <w:t>the</w:t>
      </w:r>
      <w:r w:rsidRPr="009B2200">
        <w:rPr>
          <w:rFonts w:cs="Arial"/>
          <w:spacing w:val="80"/>
        </w:rPr>
        <w:t xml:space="preserve">  </w:t>
      </w:r>
      <w:r w:rsidRPr="009B2200">
        <w:rPr>
          <w:rFonts w:cs="Arial"/>
        </w:rPr>
        <w:t>City/County</w:t>
      </w:r>
      <w:r w:rsidRPr="009B2200">
        <w:rPr>
          <w:rFonts w:cs="Arial"/>
          <w:spacing w:val="80"/>
        </w:rPr>
        <w:t xml:space="preserve">  </w:t>
      </w:r>
      <w:r w:rsidRPr="009B2200">
        <w:rPr>
          <w:rFonts w:cs="Arial"/>
        </w:rPr>
        <w:t>desires</w:t>
      </w:r>
      <w:r w:rsidRPr="009B2200">
        <w:rPr>
          <w:rFonts w:cs="Arial"/>
          <w:spacing w:val="80"/>
        </w:rPr>
        <w:t xml:space="preserve">  </w:t>
      </w:r>
      <w:r w:rsidRPr="009B2200">
        <w:rPr>
          <w:rFonts w:cs="Arial"/>
        </w:rPr>
        <w:t xml:space="preserve">to </w:t>
      </w:r>
      <w:r w:rsidRPr="009B2200">
        <w:rPr>
          <w:rFonts w:cs="Arial"/>
          <w:spacing w:val="-2"/>
        </w:rPr>
        <w:t>engage</w:t>
      </w:r>
      <w:r w:rsidRPr="009B2200">
        <w:rPr>
          <w:rFonts w:cs="Arial"/>
          <w:u w:val="single"/>
        </w:rPr>
        <w:tab/>
      </w:r>
      <w:r w:rsidRPr="009B2200">
        <w:rPr>
          <w:rFonts w:cs="Arial"/>
        </w:rPr>
        <w:t xml:space="preserve"> to render certain [professional /administration] services in connection with this TxCDBG Project, </w:t>
      </w:r>
      <w:r>
        <w:rPr>
          <w:rFonts w:cs="Arial"/>
        </w:rPr>
        <w:t>Application/Grant</w:t>
      </w:r>
      <w:r w:rsidRPr="009B2200">
        <w:rPr>
          <w:rFonts w:cs="Arial"/>
        </w:rPr>
        <w:t xml:space="preserve"> Number </w:t>
      </w:r>
      <w:r w:rsidRPr="009B2200">
        <w:rPr>
          <w:rFonts w:cs="Arial"/>
          <w:u w:val="single"/>
        </w:rPr>
        <w:tab/>
      </w:r>
      <w:r w:rsidRPr="009B2200">
        <w:rPr>
          <w:rFonts w:cs="Arial"/>
          <w:u w:val="single"/>
        </w:rPr>
        <w:tab/>
      </w:r>
      <w:r w:rsidRPr="009B2200">
        <w:rPr>
          <w:rFonts w:cs="Arial"/>
          <w:spacing w:val="-10"/>
        </w:rPr>
        <w:t>.</w:t>
      </w:r>
    </w:p>
    <w:p w14:paraId="2B376FE2" w14:textId="77777777" w:rsidR="005F77C7" w:rsidRPr="009B2200" w:rsidRDefault="005F77C7" w:rsidP="005F77C7">
      <w:pPr>
        <w:pStyle w:val="BodyText"/>
        <w:spacing w:before="60"/>
        <w:ind w:left="810"/>
        <w:rPr>
          <w:rFonts w:cs="Arial"/>
        </w:rPr>
      </w:pPr>
      <w:r w:rsidRPr="009B2200">
        <w:rPr>
          <w:rFonts w:cs="Arial"/>
          <w:spacing w:val="-2"/>
        </w:rPr>
        <w:t>NOW</w:t>
      </w:r>
      <w:r w:rsidRPr="009B2200">
        <w:rPr>
          <w:rFonts w:cs="Arial"/>
          <w:spacing w:val="-11"/>
        </w:rPr>
        <w:t xml:space="preserve"> </w:t>
      </w:r>
      <w:r w:rsidRPr="009B2200">
        <w:rPr>
          <w:rFonts w:cs="Arial"/>
          <w:spacing w:val="-2"/>
        </w:rPr>
        <w:t>THEREFORE,</w:t>
      </w:r>
      <w:r w:rsidRPr="009B2200">
        <w:rPr>
          <w:rFonts w:cs="Arial"/>
          <w:spacing w:val="-11"/>
        </w:rPr>
        <w:t xml:space="preserve"> </w:t>
      </w:r>
      <w:r w:rsidRPr="009B2200">
        <w:rPr>
          <w:rFonts w:cs="Arial"/>
          <w:spacing w:val="-2"/>
        </w:rPr>
        <w:t>the</w:t>
      </w:r>
      <w:r w:rsidRPr="009B2200">
        <w:rPr>
          <w:rFonts w:cs="Arial"/>
          <w:spacing w:val="-11"/>
        </w:rPr>
        <w:t xml:space="preserve"> </w:t>
      </w:r>
      <w:r w:rsidRPr="009B2200">
        <w:rPr>
          <w:rFonts w:cs="Arial"/>
          <w:spacing w:val="-2"/>
        </w:rPr>
        <w:t>parties</w:t>
      </w:r>
      <w:r w:rsidRPr="009B2200">
        <w:rPr>
          <w:rFonts w:cs="Arial"/>
          <w:spacing w:val="-12"/>
        </w:rPr>
        <w:t xml:space="preserve"> </w:t>
      </w:r>
      <w:r w:rsidRPr="009B2200">
        <w:rPr>
          <w:rFonts w:cs="Arial"/>
          <w:spacing w:val="-2"/>
        </w:rPr>
        <w:t>do</w:t>
      </w:r>
      <w:r w:rsidRPr="009B2200">
        <w:rPr>
          <w:rFonts w:cs="Arial"/>
          <w:spacing w:val="-10"/>
        </w:rPr>
        <w:t xml:space="preserve"> </w:t>
      </w:r>
      <w:r w:rsidRPr="009B2200">
        <w:rPr>
          <w:rFonts w:cs="Arial"/>
          <w:spacing w:val="-2"/>
        </w:rPr>
        <w:t>mutually</w:t>
      </w:r>
      <w:r w:rsidRPr="009B2200">
        <w:rPr>
          <w:rFonts w:cs="Arial"/>
          <w:spacing w:val="-11"/>
        </w:rPr>
        <w:t xml:space="preserve"> </w:t>
      </w:r>
      <w:r w:rsidRPr="009B2200">
        <w:rPr>
          <w:rFonts w:cs="Arial"/>
          <w:spacing w:val="-2"/>
        </w:rPr>
        <w:t>agree</w:t>
      </w:r>
      <w:r w:rsidRPr="009B2200">
        <w:rPr>
          <w:rFonts w:cs="Arial"/>
          <w:spacing w:val="-11"/>
        </w:rPr>
        <w:t xml:space="preserve"> </w:t>
      </w:r>
      <w:r w:rsidRPr="009B2200">
        <w:rPr>
          <w:rFonts w:cs="Arial"/>
          <w:spacing w:val="-2"/>
        </w:rPr>
        <w:t>as</w:t>
      </w:r>
      <w:r w:rsidRPr="009B2200">
        <w:rPr>
          <w:rFonts w:cs="Arial"/>
          <w:spacing w:val="-12"/>
        </w:rPr>
        <w:t xml:space="preserve"> </w:t>
      </w:r>
      <w:r w:rsidRPr="009B2200">
        <w:rPr>
          <w:rFonts w:cs="Arial"/>
          <w:spacing w:val="-2"/>
        </w:rPr>
        <w:t>follows:</w:t>
      </w:r>
    </w:p>
    <w:p w14:paraId="08CBEC39" w14:textId="77777777" w:rsidR="005F77C7" w:rsidRPr="009B2200" w:rsidRDefault="005F77C7">
      <w:pPr>
        <w:pStyle w:val="ListParagraph"/>
        <w:widowControl w:val="0"/>
        <w:numPr>
          <w:ilvl w:val="0"/>
          <w:numId w:val="21"/>
        </w:numPr>
        <w:tabs>
          <w:tab w:val="left" w:pos="1168"/>
        </w:tabs>
        <w:autoSpaceDE w:val="0"/>
        <w:autoSpaceDN w:val="0"/>
        <w:spacing w:before="60"/>
        <w:ind w:left="1168" w:hanging="358"/>
        <w:contextualSpacing w:val="0"/>
        <w:jc w:val="both"/>
        <w:rPr>
          <w:rFonts w:ascii="Arial" w:hAnsi="Arial" w:cs="Arial"/>
        </w:rPr>
      </w:pPr>
      <w:r w:rsidRPr="009B2200">
        <w:rPr>
          <w:rFonts w:ascii="Arial" w:hAnsi="Arial" w:cs="Arial"/>
          <w:spacing w:val="-2"/>
          <w:u w:val="single"/>
        </w:rPr>
        <w:t>Scope</w:t>
      </w:r>
      <w:r w:rsidRPr="009B2200">
        <w:rPr>
          <w:rFonts w:ascii="Arial" w:hAnsi="Arial" w:cs="Arial"/>
          <w:spacing w:val="-9"/>
          <w:u w:val="single"/>
        </w:rPr>
        <w:t xml:space="preserve"> </w:t>
      </w:r>
      <w:r w:rsidRPr="009B2200">
        <w:rPr>
          <w:rFonts w:ascii="Arial" w:hAnsi="Arial" w:cs="Arial"/>
          <w:spacing w:val="-2"/>
          <w:u w:val="single"/>
        </w:rPr>
        <w:t>of</w:t>
      </w:r>
      <w:r w:rsidRPr="009B2200">
        <w:rPr>
          <w:rFonts w:ascii="Arial" w:hAnsi="Arial" w:cs="Arial"/>
          <w:spacing w:val="-9"/>
          <w:u w:val="single"/>
        </w:rPr>
        <w:t xml:space="preserve"> </w:t>
      </w:r>
      <w:r w:rsidRPr="009B2200">
        <w:rPr>
          <w:rFonts w:ascii="Arial" w:hAnsi="Arial" w:cs="Arial"/>
          <w:spacing w:val="-2"/>
          <w:u w:val="single"/>
        </w:rPr>
        <w:t>Services</w:t>
      </w:r>
    </w:p>
    <w:p w14:paraId="12320640" w14:textId="77777777" w:rsidR="005F77C7" w:rsidRPr="009B2200" w:rsidRDefault="005F77C7" w:rsidP="005F77C7">
      <w:pPr>
        <w:pStyle w:val="BodyText"/>
        <w:spacing w:before="61"/>
        <w:ind w:left="1170"/>
        <w:rPr>
          <w:rFonts w:cs="Arial"/>
        </w:rPr>
      </w:pPr>
      <w:r w:rsidRPr="009B2200">
        <w:rPr>
          <w:rFonts w:cs="Arial"/>
          <w:spacing w:val="-2"/>
        </w:rPr>
        <w:t>The</w:t>
      </w:r>
      <w:r w:rsidRPr="009B2200">
        <w:rPr>
          <w:rFonts w:cs="Arial"/>
          <w:spacing w:val="-9"/>
        </w:rPr>
        <w:t xml:space="preserve"> </w:t>
      </w:r>
      <w:r w:rsidRPr="009B2200">
        <w:rPr>
          <w:rFonts w:cs="Arial"/>
          <w:spacing w:val="-2"/>
        </w:rPr>
        <w:t>Contractor</w:t>
      </w:r>
      <w:r w:rsidRPr="009B2200">
        <w:rPr>
          <w:rFonts w:cs="Arial"/>
          <w:spacing w:val="-8"/>
        </w:rPr>
        <w:t xml:space="preserve"> </w:t>
      </w:r>
      <w:r w:rsidRPr="009B2200">
        <w:rPr>
          <w:rFonts w:cs="Arial"/>
          <w:spacing w:val="-2"/>
        </w:rPr>
        <w:t>will</w:t>
      </w:r>
      <w:r w:rsidRPr="009B2200">
        <w:rPr>
          <w:rFonts w:cs="Arial"/>
          <w:spacing w:val="-8"/>
        </w:rPr>
        <w:t xml:space="preserve"> </w:t>
      </w:r>
      <w:r w:rsidRPr="009B2200">
        <w:rPr>
          <w:rFonts w:cs="Arial"/>
          <w:spacing w:val="-2"/>
        </w:rPr>
        <w:t>perform</w:t>
      </w:r>
      <w:r w:rsidRPr="009B2200">
        <w:rPr>
          <w:rFonts w:cs="Arial"/>
          <w:spacing w:val="-9"/>
        </w:rPr>
        <w:t xml:space="preserve"> </w:t>
      </w:r>
      <w:r w:rsidRPr="009B2200">
        <w:rPr>
          <w:rFonts w:cs="Arial"/>
          <w:spacing w:val="-2"/>
        </w:rPr>
        <w:t>the</w:t>
      </w:r>
      <w:r w:rsidRPr="009B2200">
        <w:rPr>
          <w:rFonts w:cs="Arial"/>
          <w:spacing w:val="-9"/>
        </w:rPr>
        <w:t xml:space="preserve"> </w:t>
      </w:r>
      <w:r w:rsidRPr="009B2200">
        <w:rPr>
          <w:rFonts w:cs="Arial"/>
          <w:spacing w:val="-2"/>
        </w:rPr>
        <w:t>services</w:t>
      </w:r>
      <w:r w:rsidRPr="009B2200">
        <w:rPr>
          <w:rFonts w:cs="Arial"/>
          <w:spacing w:val="-10"/>
        </w:rPr>
        <w:t xml:space="preserve"> </w:t>
      </w:r>
      <w:r w:rsidRPr="009B2200">
        <w:rPr>
          <w:rFonts w:cs="Arial"/>
          <w:spacing w:val="-2"/>
        </w:rPr>
        <w:t>set</w:t>
      </w:r>
      <w:r w:rsidRPr="009B2200">
        <w:rPr>
          <w:rFonts w:cs="Arial"/>
          <w:spacing w:val="-8"/>
        </w:rPr>
        <w:t xml:space="preserve"> </w:t>
      </w:r>
      <w:r w:rsidRPr="009B2200">
        <w:rPr>
          <w:rFonts w:cs="Arial"/>
          <w:spacing w:val="-2"/>
        </w:rPr>
        <w:t>out</w:t>
      </w:r>
      <w:r w:rsidRPr="009B2200">
        <w:rPr>
          <w:rFonts w:cs="Arial"/>
          <w:spacing w:val="-8"/>
        </w:rPr>
        <w:t xml:space="preserve"> </w:t>
      </w:r>
      <w:r w:rsidRPr="009B2200">
        <w:rPr>
          <w:rFonts w:cs="Arial"/>
          <w:spacing w:val="-2"/>
        </w:rPr>
        <w:t>in</w:t>
      </w:r>
      <w:r w:rsidRPr="009B2200">
        <w:rPr>
          <w:rFonts w:cs="Arial"/>
          <w:spacing w:val="-9"/>
        </w:rPr>
        <w:t xml:space="preserve"> </w:t>
      </w:r>
      <w:r w:rsidRPr="009B2200">
        <w:rPr>
          <w:rFonts w:cs="Arial"/>
          <w:spacing w:val="-2"/>
        </w:rPr>
        <w:t>Part</w:t>
      </w:r>
      <w:r w:rsidRPr="009B2200">
        <w:rPr>
          <w:rFonts w:cs="Arial"/>
          <w:spacing w:val="-8"/>
        </w:rPr>
        <w:t xml:space="preserve"> </w:t>
      </w:r>
      <w:r w:rsidRPr="009B2200">
        <w:rPr>
          <w:rFonts w:cs="Arial"/>
          <w:spacing w:val="-2"/>
        </w:rPr>
        <w:t>II,</w:t>
      </w:r>
      <w:r w:rsidRPr="009B2200">
        <w:rPr>
          <w:rFonts w:cs="Arial"/>
          <w:spacing w:val="-9"/>
        </w:rPr>
        <w:t xml:space="preserve"> </w:t>
      </w:r>
      <w:r w:rsidRPr="009B2200">
        <w:rPr>
          <w:rFonts w:cs="Arial"/>
          <w:spacing w:val="-2"/>
        </w:rPr>
        <w:t>Scope</w:t>
      </w:r>
      <w:r w:rsidRPr="009B2200">
        <w:rPr>
          <w:rFonts w:cs="Arial"/>
          <w:spacing w:val="-9"/>
        </w:rPr>
        <w:t xml:space="preserve"> </w:t>
      </w:r>
      <w:r w:rsidRPr="009B2200">
        <w:rPr>
          <w:rFonts w:cs="Arial"/>
          <w:spacing w:val="-2"/>
        </w:rPr>
        <w:t>of</w:t>
      </w:r>
      <w:r w:rsidRPr="009B2200">
        <w:rPr>
          <w:rFonts w:cs="Arial"/>
          <w:spacing w:val="-8"/>
        </w:rPr>
        <w:t xml:space="preserve"> </w:t>
      </w:r>
      <w:r w:rsidRPr="009B2200">
        <w:rPr>
          <w:rFonts w:cs="Arial"/>
          <w:spacing w:val="-2"/>
        </w:rPr>
        <w:t>Services.</w:t>
      </w:r>
    </w:p>
    <w:p w14:paraId="242679ED" w14:textId="77777777" w:rsidR="005F77C7" w:rsidRPr="009B2200" w:rsidRDefault="005F77C7">
      <w:pPr>
        <w:pStyle w:val="ListParagraph"/>
        <w:widowControl w:val="0"/>
        <w:numPr>
          <w:ilvl w:val="0"/>
          <w:numId w:val="21"/>
        </w:numPr>
        <w:tabs>
          <w:tab w:val="left" w:pos="1169"/>
        </w:tabs>
        <w:autoSpaceDE w:val="0"/>
        <w:autoSpaceDN w:val="0"/>
        <w:spacing w:before="60" w:line="252" w:lineRule="exact"/>
        <w:ind w:left="1169" w:hanging="359"/>
        <w:contextualSpacing w:val="0"/>
        <w:jc w:val="both"/>
        <w:rPr>
          <w:rFonts w:ascii="Arial" w:hAnsi="Arial" w:cs="Arial"/>
        </w:rPr>
      </w:pPr>
      <w:r w:rsidRPr="009B2200">
        <w:rPr>
          <w:rFonts w:ascii="Arial" w:hAnsi="Arial" w:cs="Arial"/>
          <w:u w:val="single"/>
        </w:rPr>
        <w:t>Time</w:t>
      </w:r>
      <w:r w:rsidRPr="009B2200">
        <w:rPr>
          <w:rFonts w:ascii="Arial" w:hAnsi="Arial" w:cs="Arial"/>
          <w:spacing w:val="57"/>
          <w:u w:val="single"/>
        </w:rPr>
        <w:t xml:space="preserve">  </w:t>
      </w:r>
      <w:r w:rsidRPr="009B2200">
        <w:rPr>
          <w:rFonts w:ascii="Arial" w:hAnsi="Arial" w:cs="Arial"/>
          <w:u w:val="single"/>
        </w:rPr>
        <w:t>of</w:t>
      </w:r>
      <w:r w:rsidRPr="009B2200">
        <w:rPr>
          <w:rFonts w:ascii="Arial" w:hAnsi="Arial" w:cs="Arial"/>
          <w:spacing w:val="58"/>
          <w:u w:val="single"/>
        </w:rPr>
        <w:t xml:space="preserve">  </w:t>
      </w:r>
      <w:r w:rsidRPr="009B2200">
        <w:rPr>
          <w:rFonts w:ascii="Arial" w:hAnsi="Arial" w:cs="Arial"/>
          <w:u w:val="single"/>
        </w:rPr>
        <w:t>Performance</w:t>
      </w:r>
      <w:r w:rsidRPr="009B2200">
        <w:rPr>
          <w:rFonts w:ascii="Arial" w:hAnsi="Arial" w:cs="Arial"/>
          <w:spacing w:val="58"/>
        </w:rPr>
        <w:t xml:space="preserve">  </w:t>
      </w:r>
      <w:r w:rsidRPr="009B2200">
        <w:rPr>
          <w:rFonts w:ascii="Arial" w:hAnsi="Arial" w:cs="Arial"/>
        </w:rPr>
        <w:t>-</w:t>
      </w:r>
      <w:r w:rsidRPr="009B2200">
        <w:rPr>
          <w:rFonts w:ascii="Arial" w:hAnsi="Arial" w:cs="Arial"/>
          <w:spacing w:val="58"/>
        </w:rPr>
        <w:t xml:space="preserve">  </w:t>
      </w:r>
      <w:r w:rsidRPr="009B2200">
        <w:rPr>
          <w:rFonts w:ascii="Arial" w:hAnsi="Arial" w:cs="Arial"/>
        </w:rPr>
        <w:t>The</w:t>
      </w:r>
      <w:r w:rsidRPr="009B2200">
        <w:rPr>
          <w:rFonts w:ascii="Arial" w:hAnsi="Arial" w:cs="Arial"/>
          <w:spacing w:val="58"/>
        </w:rPr>
        <w:t xml:space="preserve">  </w:t>
      </w:r>
      <w:r w:rsidRPr="009B2200">
        <w:rPr>
          <w:rFonts w:ascii="Arial" w:hAnsi="Arial" w:cs="Arial"/>
        </w:rPr>
        <w:t>services</w:t>
      </w:r>
      <w:r w:rsidRPr="009B2200">
        <w:rPr>
          <w:rFonts w:ascii="Arial" w:hAnsi="Arial" w:cs="Arial"/>
          <w:spacing w:val="58"/>
        </w:rPr>
        <w:t xml:space="preserve">  </w:t>
      </w:r>
      <w:r w:rsidRPr="009B2200">
        <w:rPr>
          <w:rFonts w:ascii="Arial" w:hAnsi="Arial" w:cs="Arial"/>
        </w:rPr>
        <w:t>of</w:t>
      </w:r>
      <w:r w:rsidRPr="009B2200">
        <w:rPr>
          <w:rFonts w:ascii="Arial" w:hAnsi="Arial" w:cs="Arial"/>
          <w:spacing w:val="58"/>
        </w:rPr>
        <w:t xml:space="preserve">  </w:t>
      </w:r>
      <w:r w:rsidRPr="009B2200">
        <w:rPr>
          <w:rFonts w:ascii="Arial" w:hAnsi="Arial" w:cs="Arial"/>
        </w:rPr>
        <w:t>the</w:t>
      </w:r>
      <w:r w:rsidRPr="009B2200">
        <w:rPr>
          <w:rFonts w:ascii="Arial" w:hAnsi="Arial" w:cs="Arial"/>
          <w:spacing w:val="58"/>
        </w:rPr>
        <w:t xml:space="preserve">  </w:t>
      </w:r>
      <w:r w:rsidRPr="009B2200">
        <w:rPr>
          <w:rFonts w:ascii="Arial" w:hAnsi="Arial" w:cs="Arial"/>
        </w:rPr>
        <w:t>Contractor</w:t>
      </w:r>
      <w:r w:rsidRPr="009B2200">
        <w:rPr>
          <w:rFonts w:ascii="Arial" w:hAnsi="Arial" w:cs="Arial"/>
          <w:spacing w:val="57"/>
        </w:rPr>
        <w:t xml:space="preserve">  </w:t>
      </w:r>
      <w:r w:rsidRPr="009B2200">
        <w:rPr>
          <w:rFonts w:ascii="Arial" w:hAnsi="Arial" w:cs="Arial"/>
        </w:rPr>
        <w:t>shall</w:t>
      </w:r>
      <w:r w:rsidRPr="009B2200">
        <w:rPr>
          <w:rFonts w:ascii="Arial" w:hAnsi="Arial" w:cs="Arial"/>
          <w:spacing w:val="58"/>
        </w:rPr>
        <w:t xml:space="preserve">  </w:t>
      </w:r>
      <w:r w:rsidRPr="009B2200">
        <w:rPr>
          <w:rFonts w:ascii="Arial" w:hAnsi="Arial" w:cs="Arial"/>
        </w:rPr>
        <w:t>commence</w:t>
      </w:r>
      <w:r w:rsidRPr="009B2200">
        <w:rPr>
          <w:rFonts w:ascii="Arial" w:hAnsi="Arial" w:cs="Arial"/>
          <w:spacing w:val="59"/>
        </w:rPr>
        <w:t xml:space="preserve">  </w:t>
      </w:r>
      <w:r w:rsidRPr="009B2200">
        <w:rPr>
          <w:rFonts w:ascii="Arial" w:hAnsi="Arial" w:cs="Arial"/>
          <w:spacing w:val="-5"/>
        </w:rPr>
        <w:t>on</w:t>
      </w:r>
    </w:p>
    <w:p w14:paraId="7320472C" w14:textId="77777777" w:rsidR="005F77C7" w:rsidRPr="009B2200" w:rsidRDefault="005F77C7" w:rsidP="005F77C7">
      <w:pPr>
        <w:pStyle w:val="BodyText"/>
        <w:tabs>
          <w:tab w:val="left" w:pos="4297"/>
          <w:tab w:val="left" w:pos="8213"/>
        </w:tabs>
        <w:ind w:left="1170" w:right="448"/>
        <w:rPr>
          <w:rFonts w:cs="Arial"/>
        </w:rPr>
      </w:pPr>
      <w:r w:rsidRPr="009B2200">
        <w:rPr>
          <w:rFonts w:cs="Arial"/>
          <w:u w:val="single"/>
        </w:rPr>
        <w:tab/>
      </w:r>
      <w:r w:rsidRPr="009B2200">
        <w:rPr>
          <w:rFonts w:cs="Arial"/>
        </w:rPr>
        <w:t xml:space="preserve">. In any event, all of the services required and performed hereunder shall be completed no later than </w:t>
      </w:r>
      <w:r w:rsidRPr="009B2200">
        <w:rPr>
          <w:rFonts w:cs="Arial"/>
          <w:u w:val="single"/>
        </w:rPr>
        <w:tab/>
      </w:r>
      <w:r w:rsidRPr="009B2200">
        <w:rPr>
          <w:rFonts w:cs="Arial"/>
          <w:spacing w:val="-10"/>
        </w:rPr>
        <w:t>.</w:t>
      </w:r>
    </w:p>
    <w:p w14:paraId="3857472A" w14:textId="77777777" w:rsidR="005F77C7" w:rsidRPr="009B2200" w:rsidRDefault="005F77C7">
      <w:pPr>
        <w:pStyle w:val="ListParagraph"/>
        <w:widowControl w:val="0"/>
        <w:numPr>
          <w:ilvl w:val="0"/>
          <w:numId w:val="21"/>
        </w:numPr>
        <w:tabs>
          <w:tab w:val="left" w:pos="1168"/>
          <w:tab w:val="left" w:pos="1170"/>
          <w:tab w:val="left" w:pos="10289"/>
        </w:tabs>
        <w:autoSpaceDE w:val="0"/>
        <w:autoSpaceDN w:val="0"/>
        <w:spacing w:before="60"/>
        <w:ind w:right="447" w:hanging="360"/>
        <w:contextualSpacing w:val="0"/>
        <w:jc w:val="both"/>
        <w:rPr>
          <w:rFonts w:ascii="Arial" w:hAnsi="Arial" w:cs="Arial"/>
        </w:rPr>
      </w:pPr>
      <w:r w:rsidRPr="009B2200">
        <w:rPr>
          <w:rFonts w:ascii="Arial" w:hAnsi="Arial" w:cs="Arial"/>
          <w:u w:val="single"/>
        </w:rPr>
        <w:t>Local Program Liaison</w:t>
      </w:r>
      <w:r w:rsidRPr="009B2200">
        <w:rPr>
          <w:rFonts w:ascii="Arial" w:hAnsi="Arial" w:cs="Arial"/>
        </w:rPr>
        <w:t xml:space="preserve"> - For purposes of this Contract, the [</w:t>
      </w:r>
      <w:r w:rsidRPr="009B2200">
        <w:rPr>
          <w:rFonts w:ascii="Arial" w:hAnsi="Arial" w:cs="Arial"/>
          <w:i/>
        </w:rPr>
        <w:t xml:space="preserve">e.g. </w:t>
      </w:r>
      <w:r w:rsidRPr="009B2200">
        <w:rPr>
          <w:rFonts w:ascii="Arial" w:hAnsi="Arial" w:cs="Arial"/>
          <w:i/>
          <w:u w:val="single"/>
        </w:rPr>
        <w:t>City Manager/County</w:t>
      </w:r>
      <w:r w:rsidRPr="009B2200">
        <w:rPr>
          <w:rFonts w:ascii="Arial" w:hAnsi="Arial" w:cs="Arial"/>
          <w:i/>
          <w:u w:val="single"/>
        </w:rPr>
        <w:tab/>
      </w:r>
      <w:r w:rsidRPr="009B2200">
        <w:rPr>
          <w:rFonts w:ascii="Arial" w:hAnsi="Arial" w:cs="Arial"/>
          <w:i/>
          <w:spacing w:val="-10"/>
          <w:u w:val="single"/>
        </w:rPr>
        <w:t>]</w:t>
      </w:r>
      <w:r w:rsidRPr="009B2200">
        <w:rPr>
          <w:rFonts w:ascii="Arial" w:hAnsi="Arial" w:cs="Arial"/>
          <w:i/>
          <w:spacing w:val="-10"/>
        </w:rPr>
        <w:t xml:space="preserve"> </w:t>
      </w:r>
      <w:r w:rsidRPr="009B2200">
        <w:rPr>
          <w:rFonts w:ascii="Arial" w:hAnsi="Arial" w:cs="Arial"/>
        </w:rPr>
        <w:t xml:space="preserve">or equivalent authorized person will serve as the Local Program Liaison and primary point of </w:t>
      </w:r>
      <w:r w:rsidRPr="009B2200">
        <w:rPr>
          <w:rFonts w:ascii="Arial" w:hAnsi="Arial" w:cs="Arial"/>
          <w:spacing w:val="-2"/>
        </w:rPr>
        <w:t>contact</w:t>
      </w:r>
      <w:r w:rsidRPr="009B2200">
        <w:rPr>
          <w:rFonts w:ascii="Arial" w:hAnsi="Arial" w:cs="Arial"/>
          <w:spacing w:val="-14"/>
        </w:rPr>
        <w:t xml:space="preserve"> </w:t>
      </w:r>
      <w:r w:rsidRPr="009B2200">
        <w:rPr>
          <w:rFonts w:ascii="Arial" w:hAnsi="Arial" w:cs="Arial"/>
          <w:spacing w:val="-2"/>
        </w:rPr>
        <w:t>for</w:t>
      </w:r>
      <w:r w:rsidRPr="009B2200">
        <w:rPr>
          <w:rFonts w:ascii="Arial" w:hAnsi="Arial" w:cs="Arial"/>
          <w:spacing w:val="-13"/>
        </w:rPr>
        <w:t xml:space="preserve"> </w:t>
      </w:r>
      <w:r w:rsidRPr="009B2200">
        <w:rPr>
          <w:rFonts w:ascii="Arial" w:hAnsi="Arial" w:cs="Arial"/>
          <w:spacing w:val="-2"/>
        </w:rPr>
        <w:t>the</w:t>
      </w:r>
      <w:r w:rsidRPr="009B2200">
        <w:rPr>
          <w:rFonts w:ascii="Arial" w:hAnsi="Arial" w:cs="Arial"/>
          <w:spacing w:val="-13"/>
        </w:rPr>
        <w:t xml:space="preserve"> </w:t>
      </w:r>
      <w:r w:rsidRPr="009B2200">
        <w:rPr>
          <w:rFonts w:ascii="Arial" w:hAnsi="Arial" w:cs="Arial"/>
          <w:spacing w:val="-2"/>
        </w:rPr>
        <w:t>Contractor.</w:t>
      </w:r>
      <w:r w:rsidRPr="009B2200">
        <w:rPr>
          <w:rFonts w:ascii="Arial" w:hAnsi="Arial" w:cs="Arial"/>
          <w:spacing w:val="28"/>
        </w:rPr>
        <w:t xml:space="preserve"> </w:t>
      </w:r>
      <w:r w:rsidRPr="009B2200">
        <w:rPr>
          <w:rFonts w:ascii="Arial" w:hAnsi="Arial" w:cs="Arial"/>
          <w:spacing w:val="-2"/>
        </w:rPr>
        <w:t>All</w:t>
      </w:r>
      <w:r w:rsidRPr="009B2200">
        <w:rPr>
          <w:rFonts w:ascii="Arial" w:hAnsi="Arial" w:cs="Arial"/>
          <w:spacing w:val="-13"/>
        </w:rPr>
        <w:t xml:space="preserve"> </w:t>
      </w:r>
      <w:r w:rsidRPr="009B2200">
        <w:rPr>
          <w:rFonts w:ascii="Arial" w:hAnsi="Arial" w:cs="Arial"/>
          <w:spacing w:val="-2"/>
        </w:rPr>
        <w:t>required</w:t>
      </w:r>
      <w:r w:rsidRPr="009B2200">
        <w:rPr>
          <w:rFonts w:ascii="Arial" w:hAnsi="Arial" w:cs="Arial"/>
          <w:spacing w:val="-13"/>
        </w:rPr>
        <w:t xml:space="preserve"> </w:t>
      </w:r>
      <w:r w:rsidRPr="009B2200">
        <w:rPr>
          <w:rFonts w:ascii="Arial" w:hAnsi="Arial" w:cs="Arial"/>
          <w:spacing w:val="-2"/>
        </w:rPr>
        <w:t>progress</w:t>
      </w:r>
      <w:r w:rsidRPr="009B2200">
        <w:rPr>
          <w:rFonts w:ascii="Arial" w:hAnsi="Arial" w:cs="Arial"/>
          <w:spacing w:val="-12"/>
        </w:rPr>
        <w:t xml:space="preserve"> </w:t>
      </w:r>
      <w:r w:rsidRPr="009B2200">
        <w:rPr>
          <w:rFonts w:ascii="Arial" w:hAnsi="Arial" w:cs="Arial"/>
          <w:spacing w:val="-2"/>
        </w:rPr>
        <w:t>reports</w:t>
      </w:r>
      <w:r w:rsidRPr="009B2200">
        <w:rPr>
          <w:rFonts w:ascii="Arial" w:hAnsi="Arial" w:cs="Arial"/>
          <w:spacing w:val="-14"/>
        </w:rPr>
        <w:t xml:space="preserve"> </w:t>
      </w:r>
      <w:r w:rsidRPr="009B2200">
        <w:rPr>
          <w:rFonts w:ascii="Arial" w:hAnsi="Arial" w:cs="Arial"/>
          <w:spacing w:val="-2"/>
        </w:rPr>
        <w:t>and</w:t>
      </w:r>
      <w:r w:rsidRPr="009B2200">
        <w:rPr>
          <w:rFonts w:ascii="Arial" w:hAnsi="Arial" w:cs="Arial"/>
          <w:spacing w:val="-13"/>
        </w:rPr>
        <w:t xml:space="preserve"> </w:t>
      </w:r>
      <w:r w:rsidRPr="009B2200">
        <w:rPr>
          <w:rFonts w:ascii="Arial" w:hAnsi="Arial" w:cs="Arial"/>
          <w:spacing w:val="-2"/>
        </w:rPr>
        <w:t>communication</w:t>
      </w:r>
      <w:r w:rsidRPr="009B2200">
        <w:rPr>
          <w:rFonts w:ascii="Arial" w:hAnsi="Arial" w:cs="Arial"/>
          <w:spacing w:val="-13"/>
        </w:rPr>
        <w:t xml:space="preserve"> </w:t>
      </w:r>
      <w:r w:rsidRPr="009B2200">
        <w:rPr>
          <w:rFonts w:ascii="Arial" w:hAnsi="Arial" w:cs="Arial"/>
          <w:spacing w:val="-2"/>
        </w:rPr>
        <w:t>regarding</w:t>
      </w:r>
      <w:r w:rsidRPr="009B2200">
        <w:rPr>
          <w:rFonts w:ascii="Arial" w:hAnsi="Arial" w:cs="Arial"/>
          <w:spacing w:val="-14"/>
        </w:rPr>
        <w:t xml:space="preserve"> </w:t>
      </w:r>
      <w:r w:rsidRPr="009B2200">
        <w:rPr>
          <w:rFonts w:ascii="Arial" w:hAnsi="Arial" w:cs="Arial"/>
          <w:spacing w:val="-2"/>
        </w:rPr>
        <w:t>the</w:t>
      </w:r>
      <w:r w:rsidRPr="009B2200">
        <w:rPr>
          <w:rFonts w:ascii="Arial" w:hAnsi="Arial" w:cs="Arial"/>
          <w:spacing w:val="-13"/>
        </w:rPr>
        <w:t xml:space="preserve"> </w:t>
      </w:r>
      <w:r w:rsidRPr="009B2200">
        <w:rPr>
          <w:rFonts w:ascii="Arial" w:hAnsi="Arial" w:cs="Arial"/>
          <w:spacing w:val="-2"/>
        </w:rPr>
        <w:t xml:space="preserve">project </w:t>
      </w:r>
      <w:r w:rsidRPr="009B2200">
        <w:rPr>
          <w:rFonts w:ascii="Arial" w:hAnsi="Arial" w:cs="Arial"/>
        </w:rPr>
        <w:t>shall</w:t>
      </w:r>
      <w:r w:rsidRPr="009B2200">
        <w:rPr>
          <w:rFonts w:ascii="Arial" w:hAnsi="Arial" w:cs="Arial"/>
          <w:spacing w:val="-4"/>
        </w:rPr>
        <w:t xml:space="preserve"> </w:t>
      </w:r>
      <w:r w:rsidRPr="009B2200">
        <w:rPr>
          <w:rFonts w:ascii="Arial" w:hAnsi="Arial" w:cs="Arial"/>
        </w:rPr>
        <w:t>be</w:t>
      </w:r>
      <w:r w:rsidRPr="009B2200">
        <w:rPr>
          <w:rFonts w:ascii="Arial" w:hAnsi="Arial" w:cs="Arial"/>
          <w:spacing w:val="-4"/>
        </w:rPr>
        <w:t xml:space="preserve"> </w:t>
      </w:r>
      <w:r w:rsidRPr="009B2200">
        <w:rPr>
          <w:rFonts w:ascii="Arial" w:hAnsi="Arial" w:cs="Arial"/>
        </w:rPr>
        <w:t>directed</w:t>
      </w:r>
      <w:r w:rsidRPr="009B2200">
        <w:rPr>
          <w:rFonts w:ascii="Arial" w:hAnsi="Arial" w:cs="Arial"/>
          <w:spacing w:val="-4"/>
        </w:rPr>
        <w:t xml:space="preserve"> </w:t>
      </w:r>
      <w:r w:rsidRPr="009B2200">
        <w:rPr>
          <w:rFonts w:ascii="Arial" w:hAnsi="Arial" w:cs="Arial"/>
        </w:rPr>
        <w:t>to</w:t>
      </w:r>
      <w:r w:rsidRPr="009B2200">
        <w:rPr>
          <w:rFonts w:ascii="Arial" w:hAnsi="Arial" w:cs="Arial"/>
          <w:spacing w:val="-4"/>
        </w:rPr>
        <w:t xml:space="preserve"> </w:t>
      </w:r>
      <w:r w:rsidRPr="009B2200">
        <w:rPr>
          <w:rFonts w:ascii="Arial" w:hAnsi="Arial" w:cs="Arial"/>
        </w:rPr>
        <w:t>this</w:t>
      </w:r>
      <w:r w:rsidRPr="009B2200">
        <w:rPr>
          <w:rFonts w:ascii="Arial" w:hAnsi="Arial" w:cs="Arial"/>
          <w:spacing w:val="-4"/>
        </w:rPr>
        <w:t xml:space="preserve"> </w:t>
      </w:r>
      <w:r w:rsidRPr="009B2200">
        <w:rPr>
          <w:rFonts w:ascii="Arial" w:hAnsi="Arial" w:cs="Arial"/>
        </w:rPr>
        <w:t>liaison</w:t>
      </w:r>
      <w:r w:rsidRPr="009B2200">
        <w:rPr>
          <w:rFonts w:ascii="Arial" w:hAnsi="Arial" w:cs="Arial"/>
          <w:spacing w:val="-4"/>
        </w:rPr>
        <w:t xml:space="preserve"> </w:t>
      </w:r>
      <w:r w:rsidRPr="009B2200">
        <w:rPr>
          <w:rFonts w:ascii="Arial" w:hAnsi="Arial" w:cs="Arial"/>
        </w:rPr>
        <w:t>and</w:t>
      </w:r>
      <w:r w:rsidRPr="009B2200">
        <w:rPr>
          <w:rFonts w:ascii="Arial" w:hAnsi="Arial" w:cs="Arial"/>
          <w:spacing w:val="-3"/>
        </w:rPr>
        <w:t xml:space="preserve"> </w:t>
      </w:r>
      <w:r w:rsidRPr="009B2200">
        <w:rPr>
          <w:rFonts w:ascii="Arial" w:hAnsi="Arial" w:cs="Arial"/>
        </w:rPr>
        <w:t>other</w:t>
      </w:r>
      <w:r w:rsidRPr="009B2200">
        <w:rPr>
          <w:rFonts w:ascii="Arial" w:hAnsi="Arial" w:cs="Arial"/>
          <w:spacing w:val="-4"/>
        </w:rPr>
        <w:t xml:space="preserve"> </w:t>
      </w:r>
      <w:r w:rsidRPr="009B2200">
        <w:rPr>
          <w:rFonts w:ascii="Arial" w:hAnsi="Arial" w:cs="Arial"/>
        </w:rPr>
        <w:t>local</w:t>
      </w:r>
      <w:r w:rsidRPr="009B2200">
        <w:rPr>
          <w:rFonts w:ascii="Arial" w:hAnsi="Arial" w:cs="Arial"/>
          <w:spacing w:val="-4"/>
        </w:rPr>
        <w:t xml:space="preserve"> </w:t>
      </w:r>
      <w:r w:rsidRPr="009B2200">
        <w:rPr>
          <w:rFonts w:ascii="Arial" w:hAnsi="Arial" w:cs="Arial"/>
        </w:rPr>
        <w:t>personnel</w:t>
      </w:r>
      <w:r w:rsidRPr="009B2200">
        <w:rPr>
          <w:rFonts w:ascii="Arial" w:hAnsi="Arial" w:cs="Arial"/>
          <w:spacing w:val="-3"/>
        </w:rPr>
        <w:t xml:space="preserve"> </w:t>
      </w:r>
      <w:r w:rsidRPr="009B2200">
        <w:rPr>
          <w:rFonts w:ascii="Arial" w:hAnsi="Arial" w:cs="Arial"/>
        </w:rPr>
        <w:t>as</w:t>
      </w:r>
      <w:r w:rsidRPr="009B2200">
        <w:rPr>
          <w:rFonts w:ascii="Arial" w:hAnsi="Arial" w:cs="Arial"/>
          <w:spacing w:val="-4"/>
        </w:rPr>
        <w:t xml:space="preserve"> </w:t>
      </w:r>
      <w:r w:rsidRPr="009B2200">
        <w:rPr>
          <w:rFonts w:ascii="Arial" w:hAnsi="Arial" w:cs="Arial"/>
        </w:rPr>
        <w:t>appropriate.</w:t>
      </w:r>
    </w:p>
    <w:p w14:paraId="0751EA8E" w14:textId="77777777" w:rsidR="005F77C7" w:rsidRPr="009B2200" w:rsidRDefault="005F77C7">
      <w:pPr>
        <w:pStyle w:val="ListParagraph"/>
        <w:widowControl w:val="0"/>
        <w:numPr>
          <w:ilvl w:val="0"/>
          <w:numId w:val="21"/>
        </w:numPr>
        <w:tabs>
          <w:tab w:val="left" w:pos="1168"/>
          <w:tab w:val="left" w:pos="1170"/>
        </w:tabs>
        <w:autoSpaceDE w:val="0"/>
        <w:autoSpaceDN w:val="0"/>
        <w:spacing w:before="59"/>
        <w:ind w:right="446" w:hanging="360"/>
        <w:contextualSpacing w:val="0"/>
        <w:jc w:val="both"/>
        <w:rPr>
          <w:rFonts w:ascii="Arial" w:hAnsi="Arial" w:cs="Arial"/>
        </w:rPr>
      </w:pPr>
      <w:r w:rsidRPr="009B2200">
        <w:rPr>
          <w:rFonts w:ascii="Arial" w:hAnsi="Arial" w:cs="Arial"/>
          <w:u w:val="single"/>
        </w:rPr>
        <w:t xml:space="preserve">Access to Records </w:t>
      </w:r>
      <w:r w:rsidRPr="009B2200">
        <w:rPr>
          <w:rFonts w:ascii="Arial" w:hAnsi="Arial" w:cs="Arial"/>
        </w:rPr>
        <w:t>- The U.S. Department of Housing and Urban Development (HUD), Inspectors General, the Comptroller General of the United States, the Texas Department of Agriculture (TDA), and the City/County, or any of their authorized representatives, shall have access</w:t>
      </w:r>
      <w:r w:rsidRPr="009B2200">
        <w:rPr>
          <w:rFonts w:ascii="Arial" w:hAnsi="Arial" w:cs="Arial"/>
          <w:spacing w:val="-3"/>
        </w:rPr>
        <w:t xml:space="preserve"> </w:t>
      </w:r>
      <w:r w:rsidRPr="009B2200">
        <w:rPr>
          <w:rFonts w:ascii="Arial" w:hAnsi="Arial" w:cs="Arial"/>
        </w:rPr>
        <w:t>to</w:t>
      </w:r>
      <w:r w:rsidRPr="009B2200">
        <w:rPr>
          <w:rFonts w:ascii="Arial" w:hAnsi="Arial" w:cs="Arial"/>
          <w:spacing w:val="-3"/>
        </w:rPr>
        <w:t xml:space="preserve"> </w:t>
      </w:r>
      <w:r w:rsidRPr="009B2200">
        <w:rPr>
          <w:rFonts w:ascii="Arial" w:hAnsi="Arial" w:cs="Arial"/>
        </w:rPr>
        <w:t>any</w:t>
      </w:r>
      <w:r w:rsidRPr="009B2200">
        <w:rPr>
          <w:rFonts w:ascii="Arial" w:hAnsi="Arial" w:cs="Arial"/>
          <w:spacing w:val="-3"/>
        </w:rPr>
        <w:t xml:space="preserve"> </w:t>
      </w:r>
      <w:r w:rsidRPr="009B2200">
        <w:rPr>
          <w:rFonts w:ascii="Arial" w:hAnsi="Arial" w:cs="Arial"/>
        </w:rPr>
        <w:t>documents,</w:t>
      </w:r>
      <w:r w:rsidRPr="009B2200">
        <w:rPr>
          <w:rFonts w:ascii="Arial" w:hAnsi="Arial" w:cs="Arial"/>
          <w:spacing w:val="-3"/>
        </w:rPr>
        <w:t xml:space="preserve"> </w:t>
      </w:r>
      <w:r w:rsidRPr="009B2200">
        <w:rPr>
          <w:rFonts w:ascii="Arial" w:hAnsi="Arial" w:cs="Arial"/>
        </w:rPr>
        <w:t>papers,</w:t>
      </w:r>
      <w:r w:rsidRPr="009B2200">
        <w:rPr>
          <w:rFonts w:ascii="Arial" w:hAnsi="Arial" w:cs="Arial"/>
          <w:spacing w:val="-4"/>
        </w:rPr>
        <w:t xml:space="preserve"> </w:t>
      </w:r>
      <w:r w:rsidRPr="009B2200">
        <w:rPr>
          <w:rFonts w:ascii="Arial" w:hAnsi="Arial" w:cs="Arial"/>
        </w:rPr>
        <w:t>or</w:t>
      </w:r>
      <w:r w:rsidRPr="009B2200">
        <w:rPr>
          <w:rFonts w:ascii="Arial" w:hAnsi="Arial" w:cs="Arial"/>
          <w:spacing w:val="-3"/>
        </w:rPr>
        <w:t xml:space="preserve"> </w:t>
      </w:r>
      <w:r w:rsidRPr="009B2200">
        <w:rPr>
          <w:rFonts w:ascii="Arial" w:hAnsi="Arial" w:cs="Arial"/>
        </w:rPr>
        <w:t>other</w:t>
      </w:r>
      <w:r w:rsidRPr="009B2200">
        <w:rPr>
          <w:rFonts w:ascii="Arial" w:hAnsi="Arial" w:cs="Arial"/>
          <w:spacing w:val="-3"/>
        </w:rPr>
        <w:t xml:space="preserve"> </w:t>
      </w:r>
      <w:r w:rsidRPr="009B2200">
        <w:rPr>
          <w:rFonts w:ascii="Arial" w:hAnsi="Arial" w:cs="Arial"/>
        </w:rPr>
        <w:t>records</w:t>
      </w:r>
      <w:r w:rsidRPr="009B2200">
        <w:rPr>
          <w:rFonts w:ascii="Arial" w:hAnsi="Arial" w:cs="Arial"/>
          <w:spacing w:val="-3"/>
        </w:rPr>
        <w:t xml:space="preserve"> </w:t>
      </w:r>
      <w:r w:rsidRPr="009B2200">
        <w:rPr>
          <w:rFonts w:ascii="Arial" w:hAnsi="Arial" w:cs="Arial"/>
        </w:rPr>
        <w:t>of</w:t>
      </w:r>
      <w:r w:rsidRPr="009B2200">
        <w:rPr>
          <w:rFonts w:ascii="Arial" w:hAnsi="Arial" w:cs="Arial"/>
          <w:spacing w:val="-3"/>
        </w:rPr>
        <w:t xml:space="preserve"> </w:t>
      </w:r>
      <w:r w:rsidRPr="009B2200">
        <w:rPr>
          <w:rFonts w:ascii="Arial" w:hAnsi="Arial" w:cs="Arial"/>
        </w:rPr>
        <w:t>the</w:t>
      </w:r>
      <w:r w:rsidRPr="009B2200">
        <w:rPr>
          <w:rFonts w:ascii="Arial" w:hAnsi="Arial" w:cs="Arial"/>
          <w:spacing w:val="-3"/>
        </w:rPr>
        <w:t xml:space="preserve"> </w:t>
      </w:r>
      <w:r w:rsidRPr="009B2200">
        <w:rPr>
          <w:rFonts w:ascii="Arial" w:hAnsi="Arial" w:cs="Arial"/>
        </w:rPr>
        <w:t>Contractor</w:t>
      </w:r>
      <w:r w:rsidRPr="009B2200">
        <w:rPr>
          <w:rFonts w:ascii="Arial" w:hAnsi="Arial" w:cs="Arial"/>
          <w:spacing w:val="-3"/>
        </w:rPr>
        <w:t xml:space="preserve"> </w:t>
      </w:r>
      <w:r w:rsidRPr="009B2200">
        <w:rPr>
          <w:rFonts w:ascii="Arial" w:hAnsi="Arial" w:cs="Arial"/>
        </w:rPr>
        <w:t>which</w:t>
      </w:r>
      <w:r w:rsidRPr="009B2200">
        <w:rPr>
          <w:rFonts w:ascii="Arial" w:hAnsi="Arial" w:cs="Arial"/>
          <w:spacing w:val="-3"/>
        </w:rPr>
        <w:t xml:space="preserve"> </w:t>
      </w:r>
      <w:r w:rsidRPr="009B2200">
        <w:rPr>
          <w:rFonts w:ascii="Arial" w:hAnsi="Arial" w:cs="Arial"/>
        </w:rPr>
        <w:t>are</w:t>
      </w:r>
      <w:r w:rsidRPr="009B2200">
        <w:rPr>
          <w:rFonts w:ascii="Arial" w:hAnsi="Arial" w:cs="Arial"/>
          <w:spacing w:val="-3"/>
        </w:rPr>
        <w:t xml:space="preserve"> </w:t>
      </w:r>
      <w:r w:rsidRPr="009B2200">
        <w:rPr>
          <w:rFonts w:ascii="Arial" w:hAnsi="Arial" w:cs="Arial"/>
        </w:rPr>
        <w:t>pertinent</w:t>
      </w:r>
      <w:r w:rsidRPr="009B2200">
        <w:rPr>
          <w:rFonts w:ascii="Arial" w:hAnsi="Arial" w:cs="Arial"/>
          <w:spacing w:val="-3"/>
        </w:rPr>
        <w:t xml:space="preserve"> </w:t>
      </w:r>
      <w:r w:rsidRPr="009B2200">
        <w:rPr>
          <w:rFonts w:ascii="Arial" w:hAnsi="Arial" w:cs="Arial"/>
        </w:rPr>
        <w:t>to</w:t>
      </w:r>
      <w:r w:rsidRPr="009B2200">
        <w:rPr>
          <w:rFonts w:ascii="Arial" w:hAnsi="Arial" w:cs="Arial"/>
          <w:spacing w:val="-3"/>
        </w:rPr>
        <w:t xml:space="preserve"> </w:t>
      </w:r>
      <w:r w:rsidRPr="009B2200">
        <w:rPr>
          <w:rFonts w:ascii="Arial" w:hAnsi="Arial" w:cs="Arial"/>
        </w:rPr>
        <w:t xml:space="preserve">the TxCDBG award, in order to make audits, examinations, excerpts, and transcripts, and to closeout the City/County’s TxCDBG </w:t>
      </w:r>
      <w:r>
        <w:rPr>
          <w:rFonts w:ascii="Arial" w:hAnsi="Arial" w:cs="Arial"/>
        </w:rPr>
        <w:t>grant agreement</w:t>
      </w:r>
      <w:r w:rsidRPr="009B2200">
        <w:rPr>
          <w:rFonts w:ascii="Arial" w:hAnsi="Arial" w:cs="Arial"/>
        </w:rPr>
        <w:t xml:space="preserve"> with TDA.</w:t>
      </w:r>
    </w:p>
    <w:p w14:paraId="6CA00A52" w14:textId="77777777" w:rsidR="005F77C7" w:rsidRPr="009B2200" w:rsidRDefault="005F77C7">
      <w:pPr>
        <w:pStyle w:val="ListParagraph"/>
        <w:widowControl w:val="0"/>
        <w:numPr>
          <w:ilvl w:val="0"/>
          <w:numId w:val="21"/>
        </w:numPr>
        <w:tabs>
          <w:tab w:val="left" w:pos="1170"/>
          <w:tab w:val="left" w:pos="1183"/>
        </w:tabs>
        <w:autoSpaceDE w:val="0"/>
        <w:autoSpaceDN w:val="0"/>
        <w:spacing w:before="61"/>
        <w:ind w:right="86" w:hanging="360"/>
        <w:contextualSpacing w:val="0"/>
        <w:jc w:val="both"/>
        <w:rPr>
          <w:rFonts w:ascii="Arial" w:hAnsi="Arial" w:cs="Arial"/>
        </w:rPr>
      </w:pPr>
      <w:r w:rsidRPr="009B2200">
        <w:rPr>
          <w:rFonts w:ascii="Arial" w:hAnsi="Arial" w:cs="Arial"/>
          <w:u w:val="single"/>
        </w:rPr>
        <w:t>Retention of Records</w:t>
      </w:r>
      <w:r w:rsidRPr="009B2200">
        <w:rPr>
          <w:rFonts w:ascii="Arial" w:hAnsi="Arial" w:cs="Arial"/>
        </w:rPr>
        <w:t xml:space="preserve"> - The Contractor shall retain all required records for three years after the City/County</w:t>
      </w:r>
      <w:r w:rsidRPr="009B2200">
        <w:rPr>
          <w:rFonts w:ascii="Arial" w:hAnsi="Arial" w:cs="Arial"/>
          <w:spacing w:val="-3"/>
        </w:rPr>
        <w:t xml:space="preserve"> </w:t>
      </w:r>
      <w:r w:rsidRPr="009B2200">
        <w:rPr>
          <w:rFonts w:ascii="Arial" w:hAnsi="Arial" w:cs="Arial"/>
        </w:rPr>
        <w:t>makes</w:t>
      </w:r>
      <w:r w:rsidRPr="009B2200">
        <w:rPr>
          <w:rFonts w:ascii="Arial" w:hAnsi="Arial" w:cs="Arial"/>
          <w:spacing w:val="-4"/>
        </w:rPr>
        <w:t xml:space="preserve"> </w:t>
      </w:r>
      <w:r w:rsidRPr="009B2200">
        <w:rPr>
          <w:rFonts w:ascii="Arial" w:hAnsi="Arial" w:cs="Arial"/>
        </w:rPr>
        <w:t>its</w:t>
      </w:r>
      <w:r w:rsidRPr="009B2200">
        <w:rPr>
          <w:rFonts w:ascii="Arial" w:hAnsi="Arial" w:cs="Arial"/>
          <w:spacing w:val="-3"/>
        </w:rPr>
        <w:t xml:space="preserve"> </w:t>
      </w:r>
      <w:r w:rsidRPr="009B2200">
        <w:rPr>
          <w:rFonts w:ascii="Arial" w:hAnsi="Arial" w:cs="Arial"/>
        </w:rPr>
        <w:t>final</w:t>
      </w:r>
      <w:r w:rsidRPr="009B2200">
        <w:rPr>
          <w:rFonts w:ascii="Arial" w:hAnsi="Arial" w:cs="Arial"/>
          <w:spacing w:val="-4"/>
        </w:rPr>
        <w:t xml:space="preserve"> </w:t>
      </w:r>
      <w:r w:rsidRPr="009B2200">
        <w:rPr>
          <w:rFonts w:ascii="Arial" w:hAnsi="Arial" w:cs="Arial"/>
        </w:rPr>
        <w:t>payment</w:t>
      </w:r>
      <w:r w:rsidRPr="009B2200">
        <w:rPr>
          <w:rFonts w:ascii="Arial" w:hAnsi="Arial" w:cs="Arial"/>
          <w:spacing w:val="-3"/>
        </w:rPr>
        <w:t xml:space="preserve"> </w:t>
      </w:r>
      <w:r w:rsidRPr="009B2200">
        <w:rPr>
          <w:rFonts w:ascii="Arial" w:hAnsi="Arial" w:cs="Arial"/>
        </w:rPr>
        <w:t>and</w:t>
      </w:r>
      <w:r w:rsidRPr="009B2200">
        <w:rPr>
          <w:rFonts w:ascii="Arial" w:hAnsi="Arial" w:cs="Arial"/>
          <w:spacing w:val="-4"/>
        </w:rPr>
        <w:t xml:space="preserve"> </w:t>
      </w:r>
      <w:r w:rsidRPr="009B2200">
        <w:rPr>
          <w:rFonts w:ascii="Arial" w:hAnsi="Arial" w:cs="Arial"/>
        </w:rPr>
        <w:t>all</w:t>
      </w:r>
      <w:r w:rsidRPr="009B2200">
        <w:rPr>
          <w:rFonts w:ascii="Arial" w:hAnsi="Arial" w:cs="Arial"/>
          <w:spacing w:val="-4"/>
        </w:rPr>
        <w:t xml:space="preserve"> </w:t>
      </w:r>
      <w:r w:rsidRPr="009B2200">
        <w:rPr>
          <w:rFonts w:ascii="Arial" w:hAnsi="Arial" w:cs="Arial"/>
        </w:rPr>
        <w:t>pending</w:t>
      </w:r>
      <w:r w:rsidRPr="009B2200">
        <w:rPr>
          <w:rFonts w:ascii="Arial" w:hAnsi="Arial" w:cs="Arial"/>
          <w:spacing w:val="-3"/>
        </w:rPr>
        <w:t xml:space="preserve"> </w:t>
      </w:r>
      <w:r w:rsidRPr="009B2200">
        <w:rPr>
          <w:rFonts w:ascii="Arial" w:hAnsi="Arial" w:cs="Arial"/>
        </w:rPr>
        <w:t>matters</w:t>
      </w:r>
      <w:r w:rsidRPr="009B2200">
        <w:rPr>
          <w:rFonts w:ascii="Arial" w:hAnsi="Arial" w:cs="Arial"/>
          <w:spacing w:val="-2"/>
        </w:rPr>
        <w:t xml:space="preserve"> </w:t>
      </w:r>
      <w:r w:rsidRPr="009B2200">
        <w:rPr>
          <w:rFonts w:ascii="Arial" w:hAnsi="Arial" w:cs="Arial"/>
        </w:rPr>
        <w:t>are</w:t>
      </w:r>
      <w:r w:rsidRPr="009B2200">
        <w:rPr>
          <w:rFonts w:ascii="Arial" w:hAnsi="Arial" w:cs="Arial"/>
          <w:spacing w:val="-4"/>
        </w:rPr>
        <w:t xml:space="preserve"> </w:t>
      </w:r>
      <w:r w:rsidRPr="009B2200">
        <w:rPr>
          <w:rFonts w:ascii="Arial" w:hAnsi="Arial" w:cs="Arial"/>
        </w:rPr>
        <w:t>closed.</w:t>
      </w:r>
    </w:p>
    <w:p w14:paraId="52B8E998" w14:textId="77777777" w:rsidR="005F77C7" w:rsidRPr="009B2200" w:rsidRDefault="005F77C7">
      <w:pPr>
        <w:pStyle w:val="ListParagraph"/>
        <w:widowControl w:val="0"/>
        <w:numPr>
          <w:ilvl w:val="0"/>
          <w:numId w:val="21"/>
        </w:numPr>
        <w:tabs>
          <w:tab w:val="left" w:pos="1168"/>
          <w:tab w:val="left" w:pos="1170"/>
          <w:tab w:val="left" w:pos="8701"/>
        </w:tabs>
        <w:autoSpaceDE w:val="0"/>
        <w:autoSpaceDN w:val="0"/>
        <w:spacing w:before="60"/>
        <w:ind w:right="446" w:hanging="360"/>
        <w:contextualSpacing w:val="0"/>
        <w:jc w:val="both"/>
        <w:rPr>
          <w:rFonts w:ascii="Arial" w:hAnsi="Arial" w:cs="Arial"/>
        </w:rPr>
      </w:pPr>
      <w:r w:rsidRPr="009B2200">
        <w:rPr>
          <w:rFonts w:ascii="Arial" w:hAnsi="Arial" w:cs="Arial"/>
          <w:u w:val="single"/>
        </w:rPr>
        <w:t>Compensation and Method of Payment</w:t>
      </w:r>
      <w:r w:rsidRPr="009B2200">
        <w:rPr>
          <w:rFonts w:ascii="Arial" w:hAnsi="Arial" w:cs="Arial"/>
        </w:rPr>
        <w:t xml:space="preserve"> - The maximum amount of compensation and reimbursement to be paid hereunder shall not exceed $</w:t>
      </w:r>
      <w:r w:rsidRPr="009B2200">
        <w:rPr>
          <w:rFonts w:ascii="Arial" w:hAnsi="Arial" w:cs="Arial"/>
          <w:u w:val="single"/>
        </w:rPr>
        <w:tab/>
      </w:r>
      <w:r w:rsidRPr="009B2200">
        <w:rPr>
          <w:rFonts w:ascii="Arial" w:hAnsi="Arial" w:cs="Arial"/>
        </w:rPr>
        <w:t xml:space="preserve">. Payment to the </w:t>
      </w:r>
      <w:r w:rsidRPr="009B2200">
        <w:rPr>
          <w:rFonts w:ascii="Arial" w:hAnsi="Arial" w:cs="Arial"/>
          <w:spacing w:val="-2"/>
        </w:rPr>
        <w:t>Contractor</w:t>
      </w:r>
      <w:r w:rsidRPr="009B2200">
        <w:rPr>
          <w:rFonts w:ascii="Arial" w:hAnsi="Arial" w:cs="Arial"/>
          <w:spacing w:val="-8"/>
        </w:rPr>
        <w:t xml:space="preserve"> </w:t>
      </w:r>
      <w:r w:rsidRPr="009B2200">
        <w:rPr>
          <w:rFonts w:ascii="Arial" w:hAnsi="Arial" w:cs="Arial"/>
          <w:spacing w:val="-2"/>
        </w:rPr>
        <w:t>shall</w:t>
      </w:r>
      <w:r w:rsidRPr="009B2200">
        <w:rPr>
          <w:rFonts w:ascii="Arial" w:hAnsi="Arial" w:cs="Arial"/>
          <w:spacing w:val="-8"/>
        </w:rPr>
        <w:t xml:space="preserve"> </w:t>
      </w:r>
      <w:r w:rsidRPr="009B2200">
        <w:rPr>
          <w:rFonts w:ascii="Arial" w:hAnsi="Arial" w:cs="Arial"/>
          <w:spacing w:val="-2"/>
        </w:rPr>
        <w:t>be</w:t>
      </w:r>
      <w:r w:rsidRPr="009B2200">
        <w:rPr>
          <w:rFonts w:ascii="Arial" w:hAnsi="Arial" w:cs="Arial"/>
          <w:spacing w:val="-7"/>
        </w:rPr>
        <w:t xml:space="preserve"> </w:t>
      </w:r>
      <w:r w:rsidRPr="009B2200">
        <w:rPr>
          <w:rFonts w:ascii="Arial" w:hAnsi="Arial" w:cs="Arial"/>
          <w:spacing w:val="-2"/>
        </w:rPr>
        <w:t>based</w:t>
      </w:r>
      <w:r w:rsidRPr="009B2200">
        <w:rPr>
          <w:rFonts w:ascii="Arial" w:hAnsi="Arial" w:cs="Arial"/>
          <w:spacing w:val="-8"/>
        </w:rPr>
        <w:t xml:space="preserve"> </w:t>
      </w:r>
      <w:r w:rsidRPr="009B2200">
        <w:rPr>
          <w:rFonts w:ascii="Arial" w:hAnsi="Arial" w:cs="Arial"/>
          <w:spacing w:val="-2"/>
        </w:rPr>
        <w:t>on</w:t>
      </w:r>
      <w:r w:rsidRPr="009B2200">
        <w:rPr>
          <w:rFonts w:ascii="Arial" w:hAnsi="Arial" w:cs="Arial"/>
          <w:spacing w:val="-8"/>
        </w:rPr>
        <w:t xml:space="preserve"> </w:t>
      </w:r>
      <w:r w:rsidRPr="009B2200">
        <w:rPr>
          <w:rFonts w:ascii="Arial" w:hAnsi="Arial" w:cs="Arial"/>
          <w:spacing w:val="-2"/>
        </w:rPr>
        <w:t>satisfactory</w:t>
      </w:r>
      <w:r w:rsidRPr="009B2200">
        <w:rPr>
          <w:rFonts w:ascii="Arial" w:hAnsi="Arial" w:cs="Arial"/>
          <w:spacing w:val="-8"/>
        </w:rPr>
        <w:t xml:space="preserve"> </w:t>
      </w:r>
      <w:r w:rsidRPr="009B2200">
        <w:rPr>
          <w:rFonts w:ascii="Arial" w:hAnsi="Arial" w:cs="Arial"/>
          <w:spacing w:val="-2"/>
        </w:rPr>
        <w:t>completion</w:t>
      </w:r>
      <w:r w:rsidRPr="009B2200">
        <w:rPr>
          <w:rFonts w:ascii="Arial" w:hAnsi="Arial" w:cs="Arial"/>
          <w:spacing w:val="-8"/>
        </w:rPr>
        <w:t xml:space="preserve"> </w:t>
      </w:r>
      <w:r w:rsidRPr="009B2200">
        <w:rPr>
          <w:rFonts w:ascii="Arial" w:hAnsi="Arial" w:cs="Arial"/>
          <w:spacing w:val="-2"/>
        </w:rPr>
        <w:t>of</w:t>
      </w:r>
      <w:r w:rsidRPr="009B2200">
        <w:rPr>
          <w:rFonts w:ascii="Arial" w:hAnsi="Arial" w:cs="Arial"/>
          <w:spacing w:val="-8"/>
        </w:rPr>
        <w:t xml:space="preserve"> </w:t>
      </w:r>
      <w:r w:rsidRPr="009B2200">
        <w:rPr>
          <w:rFonts w:ascii="Arial" w:hAnsi="Arial" w:cs="Arial"/>
          <w:spacing w:val="-2"/>
        </w:rPr>
        <w:t>identified</w:t>
      </w:r>
      <w:r w:rsidRPr="009B2200">
        <w:rPr>
          <w:rFonts w:ascii="Arial" w:hAnsi="Arial" w:cs="Arial"/>
          <w:spacing w:val="-7"/>
        </w:rPr>
        <w:t xml:space="preserve"> </w:t>
      </w:r>
      <w:r w:rsidRPr="009B2200">
        <w:rPr>
          <w:rFonts w:ascii="Arial" w:hAnsi="Arial" w:cs="Arial"/>
          <w:spacing w:val="-2"/>
        </w:rPr>
        <w:t>milestones</w:t>
      </w:r>
      <w:r w:rsidRPr="009B2200">
        <w:rPr>
          <w:rFonts w:ascii="Arial" w:hAnsi="Arial" w:cs="Arial"/>
          <w:spacing w:val="-8"/>
        </w:rPr>
        <w:t xml:space="preserve"> </w:t>
      </w:r>
      <w:r w:rsidRPr="009B2200">
        <w:rPr>
          <w:rFonts w:ascii="Arial" w:hAnsi="Arial" w:cs="Arial"/>
          <w:spacing w:val="-2"/>
        </w:rPr>
        <w:t>in</w:t>
      </w:r>
      <w:r w:rsidRPr="009B2200">
        <w:rPr>
          <w:rFonts w:ascii="Arial" w:hAnsi="Arial" w:cs="Arial"/>
          <w:spacing w:val="-8"/>
        </w:rPr>
        <w:t xml:space="preserve"> </w:t>
      </w:r>
      <w:r w:rsidRPr="009B2200">
        <w:rPr>
          <w:rFonts w:ascii="Arial" w:hAnsi="Arial" w:cs="Arial"/>
          <w:spacing w:val="-2"/>
        </w:rPr>
        <w:t>Part</w:t>
      </w:r>
      <w:r w:rsidRPr="009B2200">
        <w:rPr>
          <w:rFonts w:ascii="Arial" w:hAnsi="Arial" w:cs="Arial"/>
          <w:spacing w:val="-8"/>
        </w:rPr>
        <w:t xml:space="preserve"> </w:t>
      </w:r>
      <w:r w:rsidRPr="009B2200">
        <w:rPr>
          <w:rFonts w:ascii="Arial" w:hAnsi="Arial" w:cs="Arial"/>
          <w:spacing w:val="-2"/>
        </w:rPr>
        <w:t>III</w:t>
      </w:r>
      <w:r w:rsidRPr="009B2200">
        <w:rPr>
          <w:rFonts w:ascii="Arial" w:hAnsi="Arial" w:cs="Arial"/>
          <w:spacing w:val="-8"/>
        </w:rPr>
        <w:t xml:space="preserve"> </w:t>
      </w:r>
      <w:r w:rsidRPr="009B2200">
        <w:rPr>
          <w:rFonts w:ascii="Arial" w:hAnsi="Arial" w:cs="Arial"/>
          <w:spacing w:val="-2"/>
        </w:rPr>
        <w:t>-</w:t>
      </w:r>
      <w:r w:rsidRPr="009B2200">
        <w:rPr>
          <w:rFonts w:ascii="Arial" w:hAnsi="Arial" w:cs="Arial"/>
          <w:spacing w:val="-7"/>
        </w:rPr>
        <w:t xml:space="preserve"> </w:t>
      </w:r>
      <w:r w:rsidRPr="009B2200">
        <w:rPr>
          <w:rFonts w:ascii="Arial" w:hAnsi="Arial" w:cs="Arial"/>
          <w:spacing w:val="-2"/>
        </w:rPr>
        <w:t xml:space="preserve">Payment </w:t>
      </w:r>
      <w:r w:rsidRPr="009B2200">
        <w:rPr>
          <w:rFonts w:ascii="Arial" w:hAnsi="Arial" w:cs="Arial"/>
        </w:rPr>
        <w:t>Schedule of this Agreement.</w:t>
      </w:r>
    </w:p>
    <w:p w14:paraId="1AE64529" w14:textId="77777777" w:rsidR="005F77C7" w:rsidRPr="009B2200" w:rsidRDefault="005F77C7" w:rsidP="005F77C7">
      <w:pPr>
        <w:pStyle w:val="ListParagraph"/>
        <w:jc w:val="both"/>
        <w:rPr>
          <w:rFonts w:ascii="Arial" w:hAnsi="Arial" w:cs="Arial"/>
        </w:rPr>
        <w:sectPr w:rsidR="005F77C7" w:rsidRPr="009B2200" w:rsidSect="00891F79">
          <w:footerReference w:type="default" r:id="rId19"/>
          <w:pgSz w:w="12240" w:h="15840"/>
          <w:pgMar w:top="1080" w:right="720" w:bottom="1080" w:left="720" w:header="0" w:footer="893" w:gutter="0"/>
          <w:cols w:space="720"/>
        </w:sectPr>
      </w:pPr>
    </w:p>
    <w:p w14:paraId="0EF800AD" w14:textId="77777777" w:rsidR="005F77C7" w:rsidRPr="009B2200" w:rsidRDefault="005F77C7">
      <w:pPr>
        <w:pStyle w:val="ListParagraph"/>
        <w:widowControl w:val="0"/>
        <w:numPr>
          <w:ilvl w:val="0"/>
          <w:numId w:val="21"/>
        </w:numPr>
        <w:tabs>
          <w:tab w:val="left" w:pos="1168"/>
          <w:tab w:val="left" w:pos="1170"/>
        </w:tabs>
        <w:autoSpaceDE w:val="0"/>
        <w:autoSpaceDN w:val="0"/>
        <w:spacing w:before="72"/>
        <w:ind w:right="447" w:hanging="360"/>
        <w:contextualSpacing w:val="0"/>
        <w:jc w:val="both"/>
        <w:rPr>
          <w:rFonts w:ascii="Arial" w:hAnsi="Arial" w:cs="Arial"/>
        </w:rPr>
      </w:pPr>
      <w:r w:rsidRPr="009B2200">
        <w:rPr>
          <w:rFonts w:ascii="Arial" w:hAnsi="Arial" w:cs="Arial"/>
          <w:u w:val="single"/>
        </w:rPr>
        <w:lastRenderedPageBreak/>
        <w:t>Indemnification</w:t>
      </w:r>
      <w:r w:rsidRPr="009B2200">
        <w:rPr>
          <w:rFonts w:ascii="Arial" w:hAnsi="Arial" w:cs="Arial"/>
          <w:spacing w:val="-11"/>
        </w:rPr>
        <w:t xml:space="preserve"> </w:t>
      </w:r>
      <w:r w:rsidRPr="009B2200">
        <w:rPr>
          <w:rFonts w:ascii="Arial" w:hAnsi="Arial" w:cs="Arial"/>
        </w:rPr>
        <w:t>–</w:t>
      </w:r>
      <w:r w:rsidRPr="009B2200">
        <w:rPr>
          <w:rFonts w:ascii="Arial" w:hAnsi="Arial" w:cs="Arial"/>
          <w:spacing w:val="-13"/>
        </w:rPr>
        <w:t xml:space="preserve"> </w:t>
      </w:r>
      <w:r w:rsidRPr="009B2200">
        <w:rPr>
          <w:rFonts w:ascii="Arial" w:hAnsi="Arial" w:cs="Arial"/>
        </w:rPr>
        <w:t>The</w:t>
      </w:r>
      <w:r w:rsidRPr="009B2200">
        <w:rPr>
          <w:rFonts w:ascii="Arial" w:hAnsi="Arial" w:cs="Arial"/>
          <w:spacing w:val="-13"/>
        </w:rPr>
        <w:t xml:space="preserve"> </w:t>
      </w:r>
      <w:r w:rsidRPr="009B2200">
        <w:rPr>
          <w:rFonts w:ascii="Arial" w:hAnsi="Arial" w:cs="Arial"/>
        </w:rPr>
        <w:t>Contractor</w:t>
      </w:r>
      <w:r w:rsidRPr="009B2200">
        <w:rPr>
          <w:rFonts w:ascii="Arial" w:hAnsi="Arial" w:cs="Arial"/>
          <w:spacing w:val="-14"/>
        </w:rPr>
        <w:t xml:space="preserve"> </w:t>
      </w:r>
      <w:r w:rsidRPr="009B2200">
        <w:rPr>
          <w:rFonts w:ascii="Arial" w:hAnsi="Arial" w:cs="Arial"/>
        </w:rPr>
        <w:t>shall</w:t>
      </w:r>
      <w:r w:rsidRPr="009B2200">
        <w:rPr>
          <w:rFonts w:ascii="Arial" w:hAnsi="Arial" w:cs="Arial"/>
          <w:spacing w:val="-14"/>
        </w:rPr>
        <w:t xml:space="preserve"> </w:t>
      </w:r>
      <w:r w:rsidRPr="009B2200">
        <w:rPr>
          <w:rFonts w:ascii="Arial" w:hAnsi="Arial" w:cs="Arial"/>
        </w:rPr>
        <w:t>comply</w:t>
      </w:r>
      <w:r w:rsidRPr="009B2200">
        <w:rPr>
          <w:rFonts w:ascii="Arial" w:hAnsi="Arial" w:cs="Arial"/>
          <w:spacing w:val="-11"/>
        </w:rPr>
        <w:t xml:space="preserve"> </w:t>
      </w:r>
      <w:r w:rsidRPr="009B2200">
        <w:rPr>
          <w:rFonts w:ascii="Arial" w:hAnsi="Arial" w:cs="Arial"/>
        </w:rPr>
        <w:t>with</w:t>
      </w:r>
      <w:r w:rsidRPr="009B2200">
        <w:rPr>
          <w:rFonts w:ascii="Arial" w:hAnsi="Arial" w:cs="Arial"/>
          <w:spacing w:val="-14"/>
        </w:rPr>
        <w:t xml:space="preserve"> </w:t>
      </w:r>
      <w:r w:rsidRPr="009B2200">
        <w:rPr>
          <w:rFonts w:ascii="Arial" w:hAnsi="Arial" w:cs="Arial"/>
        </w:rPr>
        <w:t>the</w:t>
      </w:r>
      <w:r w:rsidRPr="009B2200">
        <w:rPr>
          <w:rFonts w:ascii="Arial" w:hAnsi="Arial" w:cs="Arial"/>
          <w:spacing w:val="-13"/>
        </w:rPr>
        <w:t xml:space="preserve"> </w:t>
      </w:r>
      <w:r w:rsidRPr="009B2200">
        <w:rPr>
          <w:rFonts w:ascii="Arial" w:hAnsi="Arial" w:cs="Arial"/>
        </w:rPr>
        <w:t>requirements</w:t>
      </w:r>
      <w:r w:rsidRPr="009B2200">
        <w:rPr>
          <w:rFonts w:ascii="Arial" w:hAnsi="Arial" w:cs="Arial"/>
          <w:spacing w:val="-13"/>
        </w:rPr>
        <w:t xml:space="preserve"> </w:t>
      </w:r>
      <w:r w:rsidRPr="009B2200">
        <w:rPr>
          <w:rFonts w:ascii="Arial" w:hAnsi="Arial" w:cs="Arial"/>
        </w:rPr>
        <w:t>of</w:t>
      </w:r>
      <w:r w:rsidRPr="009B2200">
        <w:rPr>
          <w:rFonts w:ascii="Arial" w:hAnsi="Arial" w:cs="Arial"/>
          <w:spacing w:val="-13"/>
        </w:rPr>
        <w:t xml:space="preserve"> </w:t>
      </w:r>
      <w:r w:rsidRPr="009B2200">
        <w:rPr>
          <w:rFonts w:ascii="Arial" w:hAnsi="Arial" w:cs="Arial"/>
        </w:rPr>
        <w:t>all</w:t>
      </w:r>
      <w:r w:rsidRPr="009B2200">
        <w:rPr>
          <w:rFonts w:ascii="Arial" w:hAnsi="Arial" w:cs="Arial"/>
          <w:spacing w:val="-12"/>
        </w:rPr>
        <w:t xml:space="preserve"> </w:t>
      </w:r>
      <w:r w:rsidRPr="009B2200">
        <w:rPr>
          <w:rFonts w:ascii="Arial" w:hAnsi="Arial" w:cs="Arial"/>
        </w:rPr>
        <w:t>applicable</w:t>
      </w:r>
      <w:r w:rsidRPr="009B2200">
        <w:rPr>
          <w:rFonts w:ascii="Arial" w:hAnsi="Arial" w:cs="Arial"/>
          <w:spacing w:val="-13"/>
        </w:rPr>
        <w:t xml:space="preserve"> </w:t>
      </w:r>
      <w:r w:rsidRPr="009B2200">
        <w:rPr>
          <w:rFonts w:ascii="Arial" w:hAnsi="Arial" w:cs="Arial"/>
        </w:rPr>
        <w:t>laws,</w:t>
      </w:r>
      <w:r w:rsidRPr="009B2200">
        <w:rPr>
          <w:rFonts w:ascii="Arial" w:hAnsi="Arial" w:cs="Arial"/>
          <w:spacing w:val="-13"/>
        </w:rPr>
        <w:t xml:space="preserve"> </w:t>
      </w:r>
      <w:r w:rsidRPr="009B2200">
        <w:rPr>
          <w:rFonts w:ascii="Arial" w:hAnsi="Arial" w:cs="Arial"/>
        </w:rPr>
        <w:t>rules and regulations, and shall exonerate, indemnify, and hold harmless the City/County and its agency members from and against any and all claims, costs, suits, and damages, including attorneys’</w:t>
      </w:r>
      <w:r w:rsidRPr="009B2200">
        <w:rPr>
          <w:rFonts w:ascii="Arial" w:hAnsi="Arial" w:cs="Arial"/>
          <w:spacing w:val="-7"/>
        </w:rPr>
        <w:t xml:space="preserve"> </w:t>
      </w:r>
      <w:r w:rsidRPr="009B2200">
        <w:rPr>
          <w:rFonts w:ascii="Arial" w:hAnsi="Arial" w:cs="Arial"/>
        </w:rPr>
        <w:t>fees,</w:t>
      </w:r>
      <w:r w:rsidRPr="009B2200">
        <w:rPr>
          <w:rFonts w:ascii="Arial" w:hAnsi="Arial" w:cs="Arial"/>
          <w:spacing w:val="-7"/>
        </w:rPr>
        <w:t xml:space="preserve"> </w:t>
      </w:r>
      <w:r w:rsidRPr="009B2200">
        <w:rPr>
          <w:rFonts w:ascii="Arial" w:hAnsi="Arial" w:cs="Arial"/>
        </w:rPr>
        <w:t>arising</w:t>
      </w:r>
      <w:r w:rsidRPr="009B2200">
        <w:rPr>
          <w:rFonts w:ascii="Arial" w:hAnsi="Arial" w:cs="Arial"/>
          <w:spacing w:val="-7"/>
        </w:rPr>
        <w:t xml:space="preserve"> </w:t>
      </w:r>
      <w:r w:rsidRPr="009B2200">
        <w:rPr>
          <w:rFonts w:ascii="Arial" w:hAnsi="Arial" w:cs="Arial"/>
        </w:rPr>
        <w:t>out</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Contractor’s</w:t>
      </w:r>
      <w:r w:rsidRPr="009B2200">
        <w:rPr>
          <w:rFonts w:ascii="Arial" w:hAnsi="Arial" w:cs="Arial"/>
          <w:spacing w:val="-7"/>
        </w:rPr>
        <w:t xml:space="preserve"> </w:t>
      </w:r>
      <w:r w:rsidRPr="009B2200">
        <w:rPr>
          <w:rFonts w:ascii="Arial" w:hAnsi="Arial" w:cs="Arial"/>
        </w:rPr>
        <w:t>performance</w:t>
      </w:r>
      <w:r w:rsidRPr="009B2200">
        <w:rPr>
          <w:rFonts w:ascii="Arial" w:hAnsi="Arial" w:cs="Arial"/>
          <w:spacing w:val="-7"/>
        </w:rPr>
        <w:t xml:space="preserve"> </w:t>
      </w:r>
      <w:r w:rsidRPr="009B2200">
        <w:rPr>
          <w:rFonts w:ascii="Arial" w:hAnsi="Arial" w:cs="Arial"/>
        </w:rPr>
        <w:t>or</w:t>
      </w:r>
      <w:r w:rsidRPr="009B2200">
        <w:rPr>
          <w:rFonts w:ascii="Arial" w:hAnsi="Arial" w:cs="Arial"/>
          <w:spacing w:val="-7"/>
        </w:rPr>
        <w:t xml:space="preserve"> </w:t>
      </w:r>
      <w:r w:rsidRPr="009B2200">
        <w:rPr>
          <w:rFonts w:ascii="Arial" w:hAnsi="Arial" w:cs="Arial"/>
        </w:rPr>
        <w:t>nonperformance</w:t>
      </w:r>
      <w:r w:rsidRPr="009B2200">
        <w:rPr>
          <w:rFonts w:ascii="Arial" w:hAnsi="Arial" w:cs="Arial"/>
          <w:spacing w:val="-7"/>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 xml:space="preserve">activities, </w:t>
      </w:r>
      <w:r w:rsidRPr="009B2200">
        <w:rPr>
          <w:rFonts w:ascii="Arial" w:hAnsi="Arial" w:cs="Arial"/>
          <w:spacing w:val="-2"/>
        </w:rPr>
        <w:t>services</w:t>
      </w:r>
      <w:r w:rsidRPr="009B2200">
        <w:rPr>
          <w:rFonts w:ascii="Arial" w:hAnsi="Arial" w:cs="Arial"/>
          <w:spacing w:val="-8"/>
        </w:rPr>
        <w:t xml:space="preserve"> </w:t>
      </w:r>
      <w:r w:rsidRPr="009B2200">
        <w:rPr>
          <w:rFonts w:ascii="Arial" w:hAnsi="Arial" w:cs="Arial"/>
          <w:spacing w:val="-2"/>
        </w:rPr>
        <w:t>or</w:t>
      </w:r>
      <w:r w:rsidRPr="009B2200">
        <w:rPr>
          <w:rFonts w:ascii="Arial" w:hAnsi="Arial" w:cs="Arial"/>
          <w:spacing w:val="-9"/>
        </w:rPr>
        <w:t xml:space="preserve"> </w:t>
      </w:r>
      <w:r w:rsidRPr="009B2200">
        <w:rPr>
          <w:rFonts w:ascii="Arial" w:hAnsi="Arial" w:cs="Arial"/>
          <w:spacing w:val="-2"/>
        </w:rPr>
        <w:t>subject</w:t>
      </w:r>
      <w:r w:rsidRPr="009B2200">
        <w:rPr>
          <w:rFonts w:ascii="Arial" w:hAnsi="Arial" w:cs="Arial"/>
          <w:spacing w:val="-7"/>
        </w:rPr>
        <w:t xml:space="preserve"> </w:t>
      </w:r>
      <w:r w:rsidRPr="009B2200">
        <w:rPr>
          <w:rFonts w:ascii="Arial" w:hAnsi="Arial" w:cs="Arial"/>
          <w:spacing w:val="-2"/>
        </w:rPr>
        <w:t>matter</w:t>
      </w:r>
      <w:r w:rsidRPr="009B2200">
        <w:rPr>
          <w:rFonts w:ascii="Arial" w:hAnsi="Arial" w:cs="Arial"/>
          <w:spacing w:val="-8"/>
        </w:rPr>
        <w:t xml:space="preserve"> </w:t>
      </w:r>
      <w:r w:rsidRPr="009B2200">
        <w:rPr>
          <w:rFonts w:ascii="Arial" w:hAnsi="Arial" w:cs="Arial"/>
          <w:spacing w:val="-2"/>
        </w:rPr>
        <w:t>called</w:t>
      </w:r>
      <w:r w:rsidRPr="009B2200">
        <w:rPr>
          <w:rFonts w:ascii="Arial" w:hAnsi="Arial" w:cs="Arial"/>
          <w:spacing w:val="-8"/>
        </w:rPr>
        <w:t xml:space="preserve"> </w:t>
      </w:r>
      <w:r w:rsidRPr="009B2200">
        <w:rPr>
          <w:rFonts w:ascii="Arial" w:hAnsi="Arial" w:cs="Arial"/>
          <w:spacing w:val="-2"/>
        </w:rPr>
        <w:t>for</w:t>
      </w:r>
      <w:r w:rsidRPr="009B2200">
        <w:rPr>
          <w:rFonts w:ascii="Arial" w:hAnsi="Arial" w:cs="Arial"/>
          <w:spacing w:val="-8"/>
        </w:rPr>
        <w:t xml:space="preserve"> </w:t>
      </w:r>
      <w:r w:rsidRPr="009B2200">
        <w:rPr>
          <w:rFonts w:ascii="Arial" w:hAnsi="Arial" w:cs="Arial"/>
          <w:spacing w:val="-2"/>
        </w:rPr>
        <w:t>in</w:t>
      </w:r>
      <w:r w:rsidRPr="009B2200">
        <w:rPr>
          <w:rFonts w:ascii="Arial" w:hAnsi="Arial" w:cs="Arial"/>
          <w:spacing w:val="-7"/>
        </w:rPr>
        <w:t xml:space="preserve"> </w:t>
      </w:r>
      <w:r w:rsidRPr="009B2200">
        <w:rPr>
          <w:rFonts w:ascii="Arial" w:hAnsi="Arial" w:cs="Arial"/>
          <w:spacing w:val="-2"/>
        </w:rPr>
        <w:t>this</w:t>
      </w:r>
      <w:r w:rsidRPr="009B2200">
        <w:rPr>
          <w:rFonts w:ascii="Arial" w:hAnsi="Arial" w:cs="Arial"/>
          <w:spacing w:val="-8"/>
        </w:rPr>
        <w:t xml:space="preserve"> </w:t>
      </w:r>
      <w:r w:rsidRPr="009B2200">
        <w:rPr>
          <w:rFonts w:ascii="Arial" w:hAnsi="Arial" w:cs="Arial"/>
          <w:spacing w:val="-2"/>
        </w:rPr>
        <w:t>agreement</w:t>
      </w:r>
      <w:r w:rsidRPr="009B2200">
        <w:rPr>
          <w:rFonts w:ascii="Arial" w:hAnsi="Arial" w:cs="Arial"/>
          <w:spacing w:val="-8"/>
        </w:rPr>
        <w:t xml:space="preserve"> </w:t>
      </w:r>
      <w:r w:rsidRPr="009B2200">
        <w:rPr>
          <w:rFonts w:ascii="Arial" w:hAnsi="Arial" w:cs="Arial"/>
          <w:spacing w:val="-2"/>
        </w:rPr>
        <w:t>or</w:t>
      </w:r>
      <w:r w:rsidRPr="009B2200">
        <w:rPr>
          <w:rFonts w:ascii="Arial" w:hAnsi="Arial" w:cs="Arial"/>
          <w:spacing w:val="-8"/>
        </w:rPr>
        <w:t xml:space="preserve"> </w:t>
      </w:r>
      <w:r w:rsidRPr="009B2200">
        <w:rPr>
          <w:rFonts w:ascii="Arial" w:hAnsi="Arial" w:cs="Arial"/>
          <w:spacing w:val="-2"/>
        </w:rPr>
        <w:t>in</w:t>
      </w:r>
      <w:r w:rsidRPr="009B2200">
        <w:rPr>
          <w:rFonts w:ascii="Arial" w:hAnsi="Arial" w:cs="Arial"/>
          <w:spacing w:val="-8"/>
        </w:rPr>
        <w:t xml:space="preserve"> </w:t>
      </w:r>
      <w:r w:rsidRPr="009B2200">
        <w:rPr>
          <w:rFonts w:ascii="Arial" w:hAnsi="Arial" w:cs="Arial"/>
          <w:spacing w:val="-2"/>
        </w:rPr>
        <w:t>connection</w:t>
      </w:r>
      <w:r w:rsidRPr="009B2200">
        <w:rPr>
          <w:rFonts w:ascii="Arial" w:hAnsi="Arial" w:cs="Arial"/>
          <w:spacing w:val="-7"/>
        </w:rPr>
        <w:t xml:space="preserve"> </w:t>
      </w:r>
      <w:r w:rsidRPr="009B2200">
        <w:rPr>
          <w:rFonts w:ascii="Arial" w:hAnsi="Arial" w:cs="Arial"/>
          <w:spacing w:val="-2"/>
        </w:rPr>
        <w:t>with</w:t>
      </w:r>
      <w:r w:rsidRPr="009B2200">
        <w:rPr>
          <w:rFonts w:ascii="Arial" w:hAnsi="Arial" w:cs="Arial"/>
          <w:spacing w:val="-8"/>
        </w:rPr>
        <w:t xml:space="preserve"> </w:t>
      </w:r>
      <w:r w:rsidRPr="009B2200">
        <w:rPr>
          <w:rFonts w:ascii="Arial" w:hAnsi="Arial" w:cs="Arial"/>
          <w:spacing w:val="-2"/>
        </w:rPr>
        <w:t>the</w:t>
      </w:r>
      <w:r w:rsidRPr="009B2200">
        <w:rPr>
          <w:rFonts w:ascii="Arial" w:hAnsi="Arial" w:cs="Arial"/>
          <w:spacing w:val="-7"/>
        </w:rPr>
        <w:t xml:space="preserve"> </w:t>
      </w:r>
      <w:r w:rsidRPr="009B2200">
        <w:rPr>
          <w:rFonts w:ascii="Arial" w:hAnsi="Arial" w:cs="Arial"/>
          <w:spacing w:val="-2"/>
        </w:rPr>
        <w:t>management</w:t>
      </w:r>
      <w:r w:rsidRPr="009B2200">
        <w:rPr>
          <w:rFonts w:ascii="Arial" w:hAnsi="Arial" w:cs="Arial"/>
          <w:spacing w:val="-8"/>
        </w:rPr>
        <w:t xml:space="preserve"> </w:t>
      </w:r>
      <w:r w:rsidRPr="009B2200">
        <w:rPr>
          <w:rFonts w:ascii="Arial" w:hAnsi="Arial" w:cs="Arial"/>
          <w:spacing w:val="-2"/>
        </w:rPr>
        <w:t xml:space="preserve">and </w:t>
      </w:r>
      <w:r w:rsidRPr="009B2200">
        <w:rPr>
          <w:rFonts w:ascii="Arial" w:hAnsi="Arial" w:cs="Arial"/>
        </w:rPr>
        <w:t xml:space="preserve">administration of the TxCDBG </w:t>
      </w:r>
      <w:r>
        <w:rPr>
          <w:rFonts w:ascii="Arial" w:hAnsi="Arial" w:cs="Arial"/>
        </w:rPr>
        <w:t>grant agreement</w:t>
      </w:r>
      <w:r w:rsidRPr="009B2200">
        <w:rPr>
          <w:rFonts w:ascii="Arial" w:hAnsi="Arial" w:cs="Arial"/>
        </w:rPr>
        <w:t>, and shall assume full responsibility for payments of Federal, State and local taxes on contributions imposed or required under the Social Security, worker's compensation and income tax laws.</w:t>
      </w:r>
    </w:p>
    <w:p w14:paraId="5B3EAAF6" w14:textId="77777777" w:rsidR="005F77C7" w:rsidRPr="009B2200" w:rsidRDefault="005F77C7">
      <w:pPr>
        <w:pStyle w:val="ListParagraph"/>
        <w:widowControl w:val="0"/>
        <w:numPr>
          <w:ilvl w:val="0"/>
          <w:numId w:val="21"/>
        </w:numPr>
        <w:tabs>
          <w:tab w:val="left" w:pos="1169"/>
        </w:tabs>
        <w:autoSpaceDE w:val="0"/>
        <w:autoSpaceDN w:val="0"/>
        <w:spacing w:before="60"/>
        <w:ind w:left="1169" w:hanging="359"/>
        <w:contextualSpacing w:val="0"/>
        <w:jc w:val="both"/>
        <w:rPr>
          <w:rFonts w:ascii="Arial" w:hAnsi="Arial" w:cs="Arial"/>
        </w:rPr>
      </w:pPr>
      <w:r w:rsidRPr="009B2200">
        <w:rPr>
          <w:rFonts w:ascii="Arial" w:hAnsi="Arial" w:cs="Arial"/>
          <w:spacing w:val="-4"/>
          <w:u w:val="single"/>
        </w:rPr>
        <w:t>Miscellaneous</w:t>
      </w:r>
      <w:r w:rsidRPr="009B2200">
        <w:rPr>
          <w:rFonts w:ascii="Arial" w:hAnsi="Arial" w:cs="Arial"/>
          <w:spacing w:val="3"/>
          <w:u w:val="single"/>
        </w:rPr>
        <w:t xml:space="preserve"> </w:t>
      </w:r>
      <w:r w:rsidRPr="009B2200">
        <w:rPr>
          <w:rFonts w:ascii="Arial" w:hAnsi="Arial" w:cs="Arial"/>
          <w:spacing w:val="-2"/>
          <w:u w:val="single"/>
        </w:rPr>
        <w:t>Provisions</w:t>
      </w:r>
    </w:p>
    <w:p w14:paraId="0E318F77" w14:textId="77777777" w:rsidR="005F77C7" w:rsidRPr="009B2200" w:rsidRDefault="005F77C7">
      <w:pPr>
        <w:pStyle w:val="ListParagraph"/>
        <w:widowControl w:val="0"/>
        <w:numPr>
          <w:ilvl w:val="1"/>
          <w:numId w:val="21"/>
        </w:numPr>
        <w:tabs>
          <w:tab w:val="left" w:pos="1527"/>
          <w:tab w:val="left" w:pos="1529"/>
        </w:tabs>
        <w:autoSpaceDE w:val="0"/>
        <w:autoSpaceDN w:val="0"/>
        <w:spacing w:before="59"/>
        <w:ind w:left="1529" w:right="448" w:hanging="360"/>
        <w:contextualSpacing w:val="0"/>
        <w:jc w:val="both"/>
        <w:rPr>
          <w:rFonts w:ascii="Arial" w:hAnsi="Arial" w:cs="Arial"/>
        </w:rPr>
      </w:pPr>
      <w:r w:rsidRPr="009B2200">
        <w:rPr>
          <w:rFonts w:ascii="Arial" w:hAnsi="Arial" w:cs="Arial"/>
        </w:rPr>
        <w:t>This</w:t>
      </w:r>
      <w:r w:rsidRPr="009B2200">
        <w:rPr>
          <w:rFonts w:ascii="Arial" w:hAnsi="Arial" w:cs="Arial"/>
          <w:spacing w:val="-7"/>
        </w:rPr>
        <w:t xml:space="preserve"> </w:t>
      </w:r>
      <w:r w:rsidRPr="009B2200">
        <w:rPr>
          <w:rFonts w:ascii="Arial" w:hAnsi="Arial" w:cs="Arial"/>
        </w:rPr>
        <w:t>Agreement</w:t>
      </w:r>
      <w:r w:rsidRPr="009B2200">
        <w:rPr>
          <w:rFonts w:ascii="Arial" w:hAnsi="Arial" w:cs="Arial"/>
          <w:spacing w:val="-7"/>
        </w:rPr>
        <w:t xml:space="preserve"> </w:t>
      </w:r>
      <w:r w:rsidRPr="009B2200">
        <w:rPr>
          <w:rFonts w:ascii="Arial" w:hAnsi="Arial" w:cs="Arial"/>
        </w:rPr>
        <w:t>shall</w:t>
      </w:r>
      <w:r w:rsidRPr="009B2200">
        <w:rPr>
          <w:rFonts w:ascii="Arial" w:hAnsi="Arial" w:cs="Arial"/>
          <w:spacing w:val="-6"/>
        </w:rPr>
        <w:t xml:space="preserve"> </w:t>
      </w:r>
      <w:r w:rsidRPr="009B2200">
        <w:rPr>
          <w:rFonts w:ascii="Arial" w:hAnsi="Arial" w:cs="Arial"/>
        </w:rPr>
        <w:t>be</w:t>
      </w:r>
      <w:r w:rsidRPr="009B2200">
        <w:rPr>
          <w:rFonts w:ascii="Arial" w:hAnsi="Arial" w:cs="Arial"/>
          <w:spacing w:val="-8"/>
        </w:rPr>
        <w:t xml:space="preserve"> </w:t>
      </w:r>
      <w:r w:rsidRPr="009B2200">
        <w:rPr>
          <w:rFonts w:ascii="Arial" w:hAnsi="Arial" w:cs="Arial"/>
        </w:rPr>
        <w:t>construed</w:t>
      </w:r>
      <w:r w:rsidRPr="009B2200">
        <w:rPr>
          <w:rFonts w:ascii="Arial" w:hAnsi="Arial" w:cs="Arial"/>
          <w:spacing w:val="-5"/>
        </w:rPr>
        <w:t xml:space="preserve"> </w:t>
      </w:r>
      <w:r w:rsidRPr="009B2200">
        <w:rPr>
          <w:rFonts w:ascii="Arial" w:hAnsi="Arial" w:cs="Arial"/>
        </w:rPr>
        <w:t>under</w:t>
      </w:r>
      <w:r w:rsidRPr="009B2200">
        <w:rPr>
          <w:rFonts w:ascii="Arial" w:hAnsi="Arial" w:cs="Arial"/>
          <w:spacing w:val="-8"/>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accord</w:t>
      </w:r>
      <w:r w:rsidRPr="009B2200">
        <w:rPr>
          <w:rFonts w:ascii="Arial" w:hAnsi="Arial" w:cs="Arial"/>
          <w:spacing w:val="-7"/>
        </w:rPr>
        <w:t xml:space="preserve"> </w:t>
      </w:r>
      <w:r w:rsidRPr="009B2200">
        <w:rPr>
          <w:rFonts w:ascii="Arial" w:hAnsi="Arial" w:cs="Arial"/>
        </w:rPr>
        <w:t>with</w:t>
      </w:r>
      <w:r w:rsidRPr="009B2200">
        <w:rPr>
          <w:rFonts w:ascii="Arial" w:hAnsi="Arial" w:cs="Arial"/>
          <w:spacing w:val="-7"/>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laws</w:t>
      </w:r>
      <w:r w:rsidRPr="009B2200">
        <w:rPr>
          <w:rFonts w:ascii="Arial" w:hAnsi="Arial" w:cs="Arial"/>
          <w:spacing w:val="-6"/>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State</w:t>
      </w:r>
      <w:r w:rsidRPr="009B2200">
        <w:rPr>
          <w:rFonts w:ascii="Arial" w:hAnsi="Arial" w:cs="Arial"/>
          <w:spacing w:val="-7"/>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Texas, and</w:t>
      </w:r>
      <w:r w:rsidRPr="009B2200">
        <w:rPr>
          <w:rFonts w:ascii="Arial" w:hAnsi="Arial" w:cs="Arial"/>
          <w:spacing w:val="68"/>
        </w:rPr>
        <w:t xml:space="preserve">  </w:t>
      </w:r>
      <w:r w:rsidRPr="009B2200">
        <w:rPr>
          <w:rFonts w:ascii="Arial" w:hAnsi="Arial" w:cs="Arial"/>
        </w:rPr>
        <w:t>all</w:t>
      </w:r>
      <w:r w:rsidRPr="009B2200">
        <w:rPr>
          <w:rFonts w:ascii="Arial" w:hAnsi="Arial" w:cs="Arial"/>
          <w:spacing w:val="68"/>
        </w:rPr>
        <w:t xml:space="preserve">  </w:t>
      </w:r>
      <w:r w:rsidRPr="009B2200">
        <w:rPr>
          <w:rFonts w:ascii="Arial" w:hAnsi="Arial" w:cs="Arial"/>
        </w:rPr>
        <w:t>obligations</w:t>
      </w:r>
      <w:r w:rsidRPr="009B2200">
        <w:rPr>
          <w:rFonts w:ascii="Arial" w:hAnsi="Arial" w:cs="Arial"/>
          <w:spacing w:val="68"/>
        </w:rPr>
        <w:t xml:space="preserve">  </w:t>
      </w:r>
      <w:r w:rsidRPr="009B2200">
        <w:rPr>
          <w:rFonts w:ascii="Arial" w:hAnsi="Arial" w:cs="Arial"/>
        </w:rPr>
        <w:t>of</w:t>
      </w:r>
      <w:r w:rsidRPr="009B2200">
        <w:rPr>
          <w:rFonts w:ascii="Arial" w:hAnsi="Arial" w:cs="Arial"/>
          <w:spacing w:val="68"/>
        </w:rPr>
        <w:t xml:space="preserve">  </w:t>
      </w:r>
      <w:r w:rsidRPr="009B2200">
        <w:rPr>
          <w:rFonts w:ascii="Arial" w:hAnsi="Arial" w:cs="Arial"/>
        </w:rPr>
        <w:t>the</w:t>
      </w:r>
      <w:r w:rsidRPr="009B2200">
        <w:rPr>
          <w:rFonts w:ascii="Arial" w:hAnsi="Arial" w:cs="Arial"/>
          <w:spacing w:val="68"/>
        </w:rPr>
        <w:t xml:space="preserve">  </w:t>
      </w:r>
      <w:r w:rsidRPr="009B2200">
        <w:rPr>
          <w:rFonts w:ascii="Arial" w:hAnsi="Arial" w:cs="Arial"/>
        </w:rPr>
        <w:t>parties</w:t>
      </w:r>
      <w:r w:rsidRPr="009B2200">
        <w:rPr>
          <w:rFonts w:ascii="Arial" w:hAnsi="Arial" w:cs="Arial"/>
          <w:spacing w:val="68"/>
        </w:rPr>
        <w:t xml:space="preserve">  </w:t>
      </w:r>
      <w:r w:rsidRPr="009B2200">
        <w:rPr>
          <w:rFonts w:ascii="Arial" w:hAnsi="Arial" w:cs="Arial"/>
        </w:rPr>
        <w:t>created</w:t>
      </w:r>
      <w:r w:rsidRPr="009B2200">
        <w:rPr>
          <w:rFonts w:ascii="Arial" w:hAnsi="Arial" w:cs="Arial"/>
          <w:spacing w:val="68"/>
        </w:rPr>
        <w:t xml:space="preserve">  </w:t>
      </w:r>
      <w:r w:rsidRPr="009B2200">
        <w:rPr>
          <w:rFonts w:ascii="Arial" w:hAnsi="Arial" w:cs="Arial"/>
        </w:rPr>
        <w:t>hereunder</w:t>
      </w:r>
      <w:r w:rsidRPr="009B2200">
        <w:rPr>
          <w:rFonts w:ascii="Arial" w:hAnsi="Arial" w:cs="Arial"/>
          <w:spacing w:val="68"/>
        </w:rPr>
        <w:t xml:space="preserve">  </w:t>
      </w:r>
      <w:r w:rsidRPr="009B2200">
        <w:rPr>
          <w:rFonts w:ascii="Arial" w:hAnsi="Arial" w:cs="Arial"/>
        </w:rPr>
        <w:t>are</w:t>
      </w:r>
      <w:r w:rsidRPr="009B2200">
        <w:rPr>
          <w:rFonts w:ascii="Arial" w:hAnsi="Arial" w:cs="Arial"/>
          <w:spacing w:val="68"/>
        </w:rPr>
        <w:t xml:space="preserve">  </w:t>
      </w:r>
      <w:r w:rsidRPr="009B2200">
        <w:rPr>
          <w:rFonts w:ascii="Arial" w:hAnsi="Arial" w:cs="Arial"/>
        </w:rPr>
        <w:t>performable</w:t>
      </w:r>
      <w:r w:rsidRPr="009B2200">
        <w:rPr>
          <w:rFonts w:ascii="Arial" w:hAnsi="Arial" w:cs="Arial"/>
          <w:spacing w:val="68"/>
        </w:rPr>
        <w:t xml:space="preserve">  </w:t>
      </w:r>
      <w:r w:rsidRPr="009B2200">
        <w:rPr>
          <w:rFonts w:ascii="Arial" w:hAnsi="Arial" w:cs="Arial"/>
        </w:rPr>
        <w:t>in</w:t>
      </w:r>
    </w:p>
    <w:p w14:paraId="1E597185" w14:textId="77777777" w:rsidR="005F77C7" w:rsidRPr="009B2200" w:rsidRDefault="005F77C7" w:rsidP="005F77C7">
      <w:pPr>
        <w:pStyle w:val="BodyText"/>
        <w:tabs>
          <w:tab w:val="left" w:pos="4296"/>
        </w:tabs>
        <w:spacing w:before="1"/>
        <w:ind w:left="1529"/>
        <w:rPr>
          <w:rFonts w:cs="Arial"/>
        </w:rPr>
      </w:pPr>
      <w:r w:rsidRPr="009B2200">
        <w:rPr>
          <w:rFonts w:cs="Arial"/>
          <w:u w:val="single"/>
        </w:rPr>
        <w:tab/>
      </w:r>
      <w:r w:rsidRPr="009B2200">
        <w:rPr>
          <w:rFonts w:cs="Arial"/>
        </w:rPr>
        <w:t xml:space="preserve"> </w:t>
      </w:r>
      <w:r w:rsidRPr="009B2200">
        <w:rPr>
          <w:rFonts w:cs="Arial"/>
          <w:spacing w:val="-2"/>
        </w:rPr>
        <w:t xml:space="preserve">County, </w:t>
      </w:r>
      <w:r w:rsidRPr="009B2200">
        <w:rPr>
          <w:rFonts w:cs="Arial"/>
        </w:rPr>
        <w:t>Texas.</w:t>
      </w:r>
    </w:p>
    <w:p w14:paraId="6864B203" w14:textId="77777777" w:rsidR="005F77C7" w:rsidRPr="009B2200" w:rsidRDefault="005F77C7">
      <w:pPr>
        <w:pStyle w:val="ListParagraph"/>
        <w:widowControl w:val="0"/>
        <w:numPr>
          <w:ilvl w:val="1"/>
          <w:numId w:val="21"/>
        </w:numPr>
        <w:tabs>
          <w:tab w:val="left" w:pos="1527"/>
          <w:tab w:val="left" w:pos="1529"/>
        </w:tabs>
        <w:autoSpaceDE w:val="0"/>
        <w:autoSpaceDN w:val="0"/>
        <w:spacing w:before="60"/>
        <w:ind w:left="1529" w:right="447" w:hanging="360"/>
        <w:contextualSpacing w:val="0"/>
        <w:jc w:val="both"/>
        <w:rPr>
          <w:rFonts w:ascii="Arial" w:hAnsi="Arial" w:cs="Arial"/>
        </w:rPr>
      </w:pPr>
      <w:r w:rsidRPr="009B2200">
        <w:rPr>
          <w:rFonts w:ascii="Arial" w:hAnsi="Arial" w:cs="Arial"/>
        </w:rPr>
        <w:t>This</w:t>
      </w:r>
      <w:r w:rsidRPr="009B2200">
        <w:rPr>
          <w:rFonts w:ascii="Arial" w:hAnsi="Arial" w:cs="Arial"/>
          <w:spacing w:val="-10"/>
        </w:rPr>
        <w:t xml:space="preserve"> </w:t>
      </w:r>
      <w:r w:rsidRPr="009B2200">
        <w:rPr>
          <w:rFonts w:ascii="Arial" w:hAnsi="Arial" w:cs="Arial"/>
        </w:rPr>
        <w:t>Agreement</w:t>
      </w:r>
      <w:r w:rsidRPr="009B2200">
        <w:rPr>
          <w:rFonts w:ascii="Arial" w:hAnsi="Arial" w:cs="Arial"/>
          <w:spacing w:val="-10"/>
        </w:rPr>
        <w:t xml:space="preserve"> </w:t>
      </w:r>
      <w:r w:rsidRPr="009B2200">
        <w:rPr>
          <w:rFonts w:ascii="Arial" w:hAnsi="Arial" w:cs="Arial"/>
        </w:rPr>
        <w:t>shall</w:t>
      </w:r>
      <w:r w:rsidRPr="009B2200">
        <w:rPr>
          <w:rFonts w:ascii="Arial" w:hAnsi="Arial" w:cs="Arial"/>
          <w:spacing w:val="-10"/>
        </w:rPr>
        <w:t xml:space="preserve"> </w:t>
      </w:r>
      <w:r w:rsidRPr="009B2200">
        <w:rPr>
          <w:rFonts w:ascii="Arial" w:hAnsi="Arial" w:cs="Arial"/>
        </w:rPr>
        <w:t>be</w:t>
      </w:r>
      <w:r w:rsidRPr="009B2200">
        <w:rPr>
          <w:rFonts w:ascii="Arial" w:hAnsi="Arial" w:cs="Arial"/>
          <w:spacing w:val="-11"/>
        </w:rPr>
        <w:t xml:space="preserve"> </w:t>
      </w:r>
      <w:r w:rsidRPr="009B2200">
        <w:rPr>
          <w:rFonts w:ascii="Arial" w:hAnsi="Arial" w:cs="Arial"/>
        </w:rPr>
        <w:t>binding</w:t>
      </w:r>
      <w:r w:rsidRPr="009B2200">
        <w:rPr>
          <w:rFonts w:ascii="Arial" w:hAnsi="Arial" w:cs="Arial"/>
          <w:spacing w:val="-10"/>
        </w:rPr>
        <w:t xml:space="preserve"> </w:t>
      </w:r>
      <w:r w:rsidRPr="009B2200">
        <w:rPr>
          <w:rFonts w:ascii="Arial" w:hAnsi="Arial" w:cs="Arial"/>
        </w:rPr>
        <w:t>upon</w:t>
      </w:r>
      <w:r w:rsidRPr="009B2200">
        <w:rPr>
          <w:rFonts w:ascii="Arial" w:hAnsi="Arial" w:cs="Arial"/>
          <w:spacing w:val="-10"/>
        </w:rPr>
        <w:t xml:space="preserve"> </w:t>
      </w:r>
      <w:r w:rsidRPr="009B2200">
        <w:rPr>
          <w:rFonts w:ascii="Arial" w:hAnsi="Arial" w:cs="Arial"/>
        </w:rPr>
        <w:t>and</w:t>
      </w:r>
      <w:r w:rsidRPr="009B2200">
        <w:rPr>
          <w:rFonts w:ascii="Arial" w:hAnsi="Arial" w:cs="Arial"/>
          <w:spacing w:val="-10"/>
        </w:rPr>
        <w:t xml:space="preserve"> </w:t>
      </w:r>
      <w:r w:rsidRPr="009B2200">
        <w:rPr>
          <w:rFonts w:ascii="Arial" w:hAnsi="Arial" w:cs="Arial"/>
        </w:rPr>
        <w:t>inure</w:t>
      </w:r>
      <w:r w:rsidRPr="009B2200">
        <w:rPr>
          <w:rFonts w:ascii="Arial" w:hAnsi="Arial" w:cs="Arial"/>
          <w:spacing w:val="-10"/>
        </w:rPr>
        <w:t xml:space="preserve"> </w:t>
      </w:r>
      <w:r w:rsidRPr="009B2200">
        <w:rPr>
          <w:rFonts w:ascii="Arial" w:hAnsi="Arial" w:cs="Arial"/>
        </w:rPr>
        <w:t>to</w:t>
      </w:r>
      <w:r w:rsidRPr="009B2200">
        <w:rPr>
          <w:rFonts w:ascii="Arial" w:hAnsi="Arial" w:cs="Arial"/>
          <w:spacing w:val="-10"/>
        </w:rPr>
        <w:t xml:space="preserve"> </w:t>
      </w:r>
      <w:r w:rsidRPr="009B2200">
        <w:rPr>
          <w:rFonts w:ascii="Arial" w:hAnsi="Arial" w:cs="Arial"/>
        </w:rPr>
        <w:t>the</w:t>
      </w:r>
      <w:r w:rsidRPr="009B2200">
        <w:rPr>
          <w:rFonts w:ascii="Arial" w:hAnsi="Arial" w:cs="Arial"/>
          <w:spacing w:val="-10"/>
        </w:rPr>
        <w:t xml:space="preserve"> </w:t>
      </w:r>
      <w:r w:rsidRPr="009B2200">
        <w:rPr>
          <w:rFonts w:ascii="Arial" w:hAnsi="Arial" w:cs="Arial"/>
        </w:rPr>
        <w:t>benefit</w:t>
      </w:r>
      <w:r w:rsidRPr="009B2200">
        <w:rPr>
          <w:rFonts w:ascii="Arial" w:hAnsi="Arial" w:cs="Arial"/>
          <w:spacing w:val="-11"/>
        </w:rPr>
        <w:t xml:space="preserve"> </w:t>
      </w:r>
      <w:r w:rsidRPr="009B2200">
        <w:rPr>
          <w:rFonts w:ascii="Arial" w:hAnsi="Arial" w:cs="Arial"/>
        </w:rPr>
        <w:t>of</w:t>
      </w:r>
      <w:r w:rsidRPr="009B2200">
        <w:rPr>
          <w:rFonts w:ascii="Arial" w:hAnsi="Arial" w:cs="Arial"/>
          <w:spacing w:val="-10"/>
        </w:rPr>
        <w:t xml:space="preserve"> </w:t>
      </w:r>
      <w:r w:rsidRPr="009B2200">
        <w:rPr>
          <w:rFonts w:ascii="Arial" w:hAnsi="Arial" w:cs="Arial"/>
        </w:rPr>
        <w:t>the</w:t>
      </w:r>
      <w:r w:rsidRPr="009B2200">
        <w:rPr>
          <w:rFonts w:ascii="Arial" w:hAnsi="Arial" w:cs="Arial"/>
          <w:spacing w:val="-10"/>
        </w:rPr>
        <w:t xml:space="preserve"> </w:t>
      </w:r>
      <w:r w:rsidRPr="009B2200">
        <w:rPr>
          <w:rFonts w:ascii="Arial" w:hAnsi="Arial" w:cs="Arial"/>
        </w:rPr>
        <w:t>parties</w:t>
      </w:r>
      <w:r w:rsidRPr="009B2200">
        <w:rPr>
          <w:rFonts w:ascii="Arial" w:hAnsi="Arial" w:cs="Arial"/>
          <w:spacing w:val="-11"/>
        </w:rPr>
        <w:t xml:space="preserve"> </w:t>
      </w:r>
      <w:r w:rsidRPr="009B2200">
        <w:rPr>
          <w:rFonts w:ascii="Arial" w:hAnsi="Arial" w:cs="Arial"/>
        </w:rPr>
        <w:t>hereto</w:t>
      </w:r>
      <w:r w:rsidRPr="009B2200">
        <w:rPr>
          <w:rFonts w:ascii="Arial" w:hAnsi="Arial" w:cs="Arial"/>
          <w:spacing w:val="-10"/>
        </w:rPr>
        <w:t xml:space="preserve"> </w:t>
      </w:r>
      <w:r w:rsidRPr="009B2200">
        <w:rPr>
          <w:rFonts w:ascii="Arial" w:hAnsi="Arial" w:cs="Arial"/>
        </w:rPr>
        <w:t>and</w:t>
      </w:r>
      <w:r w:rsidRPr="009B2200">
        <w:rPr>
          <w:rFonts w:ascii="Arial" w:hAnsi="Arial" w:cs="Arial"/>
          <w:spacing w:val="-11"/>
        </w:rPr>
        <w:t xml:space="preserve"> </w:t>
      </w:r>
      <w:r w:rsidRPr="009B2200">
        <w:rPr>
          <w:rFonts w:ascii="Arial" w:hAnsi="Arial" w:cs="Arial"/>
        </w:rPr>
        <w:t>their respective heirs, executors, administrators, legal representatives, successors and assigns where permitted by this Agreement.</w:t>
      </w:r>
    </w:p>
    <w:p w14:paraId="7A0E0DDB" w14:textId="77777777" w:rsidR="005F77C7" w:rsidRPr="009B2200" w:rsidRDefault="005F77C7">
      <w:pPr>
        <w:pStyle w:val="ListParagraph"/>
        <w:widowControl w:val="0"/>
        <w:numPr>
          <w:ilvl w:val="1"/>
          <w:numId w:val="21"/>
        </w:numPr>
        <w:tabs>
          <w:tab w:val="left" w:pos="1527"/>
          <w:tab w:val="left" w:pos="1529"/>
        </w:tabs>
        <w:autoSpaceDE w:val="0"/>
        <w:autoSpaceDN w:val="0"/>
        <w:spacing w:before="59"/>
        <w:ind w:left="1529" w:right="448" w:hanging="360"/>
        <w:contextualSpacing w:val="0"/>
        <w:jc w:val="both"/>
        <w:rPr>
          <w:rFonts w:ascii="Arial" w:hAnsi="Arial" w:cs="Arial"/>
        </w:rPr>
      </w:pPr>
      <w:r w:rsidRPr="009B2200">
        <w:rPr>
          <w:rFonts w:ascii="Arial" w:hAnsi="Arial" w:cs="Arial"/>
        </w:rPr>
        <w:t>In</w:t>
      </w:r>
      <w:r w:rsidRPr="009B2200">
        <w:rPr>
          <w:rFonts w:ascii="Arial" w:hAnsi="Arial" w:cs="Arial"/>
          <w:spacing w:val="-2"/>
        </w:rPr>
        <w:t xml:space="preserve"> </w:t>
      </w:r>
      <w:r w:rsidRPr="009B2200">
        <w:rPr>
          <w:rFonts w:ascii="Arial" w:hAnsi="Arial" w:cs="Arial"/>
        </w:rPr>
        <w:t>any</w:t>
      </w:r>
      <w:r w:rsidRPr="009B2200">
        <w:rPr>
          <w:rFonts w:ascii="Arial" w:hAnsi="Arial" w:cs="Arial"/>
          <w:spacing w:val="-2"/>
        </w:rPr>
        <w:t xml:space="preserve"> </w:t>
      </w:r>
      <w:r w:rsidRPr="009B2200">
        <w:rPr>
          <w:rFonts w:ascii="Arial" w:hAnsi="Arial" w:cs="Arial"/>
        </w:rPr>
        <w:t>case</w:t>
      </w:r>
      <w:r w:rsidRPr="009B2200">
        <w:rPr>
          <w:rFonts w:ascii="Arial" w:hAnsi="Arial" w:cs="Arial"/>
          <w:spacing w:val="-1"/>
        </w:rPr>
        <w:t xml:space="preserve"> </w:t>
      </w:r>
      <w:r w:rsidRPr="009B2200">
        <w:rPr>
          <w:rFonts w:ascii="Arial" w:hAnsi="Arial" w:cs="Arial"/>
        </w:rPr>
        <w:t>one</w:t>
      </w:r>
      <w:r w:rsidRPr="009B2200">
        <w:rPr>
          <w:rFonts w:ascii="Arial" w:hAnsi="Arial" w:cs="Arial"/>
          <w:spacing w:val="-1"/>
        </w:rPr>
        <w:t xml:space="preserve"> </w:t>
      </w:r>
      <w:r w:rsidRPr="009B2200">
        <w:rPr>
          <w:rFonts w:ascii="Arial" w:hAnsi="Arial" w:cs="Arial"/>
        </w:rPr>
        <w:t>or</w:t>
      </w:r>
      <w:r w:rsidRPr="009B2200">
        <w:rPr>
          <w:rFonts w:ascii="Arial" w:hAnsi="Arial" w:cs="Arial"/>
          <w:spacing w:val="-1"/>
        </w:rPr>
        <w:t xml:space="preserve"> </w:t>
      </w:r>
      <w:r w:rsidRPr="009B2200">
        <w:rPr>
          <w:rFonts w:ascii="Arial" w:hAnsi="Arial" w:cs="Arial"/>
        </w:rPr>
        <w:t>more</w:t>
      </w:r>
      <w:r w:rsidRPr="009B2200">
        <w:rPr>
          <w:rFonts w:ascii="Arial" w:hAnsi="Arial" w:cs="Arial"/>
          <w:spacing w:val="-1"/>
        </w:rPr>
        <w:t xml:space="preserve"> </w:t>
      </w:r>
      <w:r w:rsidRPr="009B2200">
        <w:rPr>
          <w:rFonts w:ascii="Arial" w:hAnsi="Arial" w:cs="Arial"/>
        </w:rPr>
        <w:t>of</w:t>
      </w:r>
      <w:r w:rsidRPr="009B2200">
        <w:rPr>
          <w:rFonts w:ascii="Arial" w:hAnsi="Arial" w:cs="Arial"/>
          <w:spacing w:val="-1"/>
        </w:rPr>
        <w:t xml:space="preserve"> </w:t>
      </w:r>
      <w:r w:rsidRPr="009B2200">
        <w:rPr>
          <w:rFonts w:ascii="Arial" w:hAnsi="Arial" w:cs="Arial"/>
        </w:rPr>
        <w:t>the</w:t>
      </w:r>
      <w:r w:rsidRPr="009B2200">
        <w:rPr>
          <w:rFonts w:ascii="Arial" w:hAnsi="Arial" w:cs="Arial"/>
          <w:spacing w:val="-1"/>
        </w:rPr>
        <w:t xml:space="preserve"> </w:t>
      </w:r>
      <w:r w:rsidRPr="009B2200">
        <w:rPr>
          <w:rFonts w:ascii="Arial" w:hAnsi="Arial" w:cs="Arial"/>
        </w:rPr>
        <w:t>provisions</w:t>
      </w:r>
      <w:r w:rsidRPr="009B2200">
        <w:rPr>
          <w:rFonts w:ascii="Arial" w:hAnsi="Arial" w:cs="Arial"/>
          <w:spacing w:val="-2"/>
        </w:rPr>
        <w:t xml:space="preserve"> </w:t>
      </w:r>
      <w:r w:rsidRPr="009B2200">
        <w:rPr>
          <w:rFonts w:ascii="Arial" w:hAnsi="Arial" w:cs="Arial"/>
        </w:rPr>
        <w:t>contained</w:t>
      </w:r>
      <w:r w:rsidRPr="009B2200">
        <w:rPr>
          <w:rFonts w:ascii="Arial" w:hAnsi="Arial" w:cs="Arial"/>
          <w:spacing w:val="-2"/>
        </w:rPr>
        <w:t xml:space="preserve"> </w:t>
      </w:r>
      <w:r w:rsidRPr="009B2200">
        <w:rPr>
          <w:rFonts w:ascii="Arial" w:hAnsi="Arial" w:cs="Arial"/>
        </w:rPr>
        <w:t>in</w:t>
      </w:r>
      <w:r w:rsidRPr="009B2200">
        <w:rPr>
          <w:rFonts w:ascii="Arial" w:hAnsi="Arial" w:cs="Arial"/>
          <w:spacing w:val="-2"/>
        </w:rPr>
        <w:t xml:space="preserve"> </w:t>
      </w:r>
      <w:r w:rsidRPr="009B2200">
        <w:rPr>
          <w:rFonts w:ascii="Arial" w:hAnsi="Arial" w:cs="Arial"/>
        </w:rPr>
        <w:t>this</w:t>
      </w:r>
      <w:r w:rsidRPr="009B2200">
        <w:rPr>
          <w:rFonts w:ascii="Arial" w:hAnsi="Arial" w:cs="Arial"/>
          <w:spacing w:val="-1"/>
        </w:rPr>
        <w:t xml:space="preserve"> </w:t>
      </w:r>
      <w:r w:rsidRPr="009B2200">
        <w:rPr>
          <w:rFonts w:ascii="Arial" w:hAnsi="Arial" w:cs="Arial"/>
        </w:rPr>
        <w:t>Agreement</w:t>
      </w:r>
      <w:r w:rsidRPr="009B2200">
        <w:rPr>
          <w:rFonts w:ascii="Arial" w:hAnsi="Arial" w:cs="Arial"/>
          <w:spacing w:val="-1"/>
        </w:rPr>
        <w:t xml:space="preserve"> </w:t>
      </w:r>
      <w:r w:rsidRPr="009B2200">
        <w:rPr>
          <w:rFonts w:ascii="Arial" w:hAnsi="Arial" w:cs="Arial"/>
        </w:rPr>
        <w:t>shall</w:t>
      </w:r>
      <w:r w:rsidRPr="009B2200">
        <w:rPr>
          <w:rFonts w:ascii="Arial" w:hAnsi="Arial" w:cs="Arial"/>
          <w:spacing w:val="-2"/>
        </w:rPr>
        <w:t xml:space="preserve"> </w:t>
      </w:r>
      <w:r w:rsidRPr="009B2200">
        <w:rPr>
          <w:rFonts w:ascii="Arial" w:hAnsi="Arial" w:cs="Arial"/>
        </w:rPr>
        <w:t>for</w:t>
      </w:r>
      <w:r w:rsidRPr="009B2200">
        <w:rPr>
          <w:rFonts w:ascii="Arial" w:hAnsi="Arial" w:cs="Arial"/>
          <w:spacing w:val="-1"/>
        </w:rPr>
        <w:t xml:space="preserve"> </w:t>
      </w:r>
      <w:r w:rsidRPr="009B2200">
        <w:rPr>
          <w:rFonts w:ascii="Arial" w:hAnsi="Arial" w:cs="Arial"/>
        </w:rPr>
        <w:t>any</w:t>
      </w:r>
      <w:r w:rsidRPr="009B2200">
        <w:rPr>
          <w:rFonts w:ascii="Arial" w:hAnsi="Arial" w:cs="Arial"/>
          <w:spacing w:val="-1"/>
        </w:rPr>
        <w:t xml:space="preserve"> </w:t>
      </w:r>
      <w:r w:rsidRPr="009B2200">
        <w:rPr>
          <w:rFonts w:ascii="Arial" w:hAnsi="Arial" w:cs="Arial"/>
        </w:rPr>
        <w:t xml:space="preserve">reason be held to be invalid, illegal or unenforceable in any respect, such invalidity, illegality, or unenforceability shall not affect any other provision thereof and this Agreement shall be construed as if such invalid, illegal, or unenforceable provision had never been contained </w:t>
      </w:r>
      <w:r w:rsidRPr="009B2200">
        <w:rPr>
          <w:rFonts w:ascii="Arial" w:hAnsi="Arial" w:cs="Arial"/>
          <w:spacing w:val="-2"/>
        </w:rPr>
        <w:t>herein.</w:t>
      </w:r>
    </w:p>
    <w:p w14:paraId="08367290" w14:textId="77777777" w:rsidR="005F77C7" w:rsidRPr="009B2200" w:rsidRDefault="005F77C7">
      <w:pPr>
        <w:pStyle w:val="ListParagraph"/>
        <w:widowControl w:val="0"/>
        <w:numPr>
          <w:ilvl w:val="1"/>
          <w:numId w:val="21"/>
        </w:numPr>
        <w:tabs>
          <w:tab w:val="left" w:pos="1527"/>
          <w:tab w:val="left" w:pos="1529"/>
        </w:tabs>
        <w:autoSpaceDE w:val="0"/>
        <w:autoSpaceDN w:val="0"/>
        <w:spacing w:before="60"/>
        <w:ind w:left="1529" w:right="447" w:hanging="360"/>
        <w:contextualSpacing w:val="0"/>
        <w:jc w:val="both"/>
        <w:rPr>
          <w:rFonts w:ascii="Arial" w:hAnsi="Arial" w:cs="Arial"/>
        </w:rPr>
      </w:pPr>
      <w:r w:rsidRPr="009B2200">
        <w:rPr>
          <w:rFonts w:ascii="Arial" w:hAnsi="Arial" w:cs="Arial"/>
          <w:spacing w:val="-4"/>
        </w:rPr>
        <w:t>If</w:t>
      </w:r>
      <w:r w:rsidRPr="009B2200">
        <w:rPr>
          <w:rFonts w:ascii="Arial" w:hAnsi="Arial" w:cs="Arial"/>
          <w:spacing w:val="-8"/>
        </w:rPr>
        <w:t xml:space="preserve"> </w:t>
      </w:r>
      <w:r w:rsidRPr="009B2200">
        <w:rPr>
          <w:rFonts w:ascii="Arial" w:hAnsi="Arial" w:cs="Arial"/>
          <w:spacing w:val="-4"/>
        </w:rPr>
        <w:t>any</w:t>
      </w:r>
      <w:r w:rsidRPr="009B2200">
        <w:rPr>
          <w:rFonts w:ascii="Arial" w:hAnsi="Arial" w:cs="Arial"/>
          <w:spacing w:val="-5"/>
        </w:rPr>
        <w:t xml:space="preserve"> </w:t>
      </w:r>
      <w:r w:rsidRPr="009B2200">
        <w:rPr>
          <w:rFonts w:ascii="Arial" w:hAnsi="Arial" w:cs="Arial"/>
          <w:spacing w:val="-4"/>
        </w:rPr>
        <w:t>action</w:t>
      </w:r>
      <w:r w:rsidRPr="009B2200">
        <w:rPr>
          <w:rFonts w:ascii="Arial" w:hAnsi="Arial" w:cs="Arial"/>
          <w:spacing w:val="-7"/>
        </w:rPr>
        <w:t xml:space="preserve"> </w:t>
      </w:r>
      <w:r w:rsidRPr="009B2200">
        <w:rPr>
          <w:rFonts w:ascii="Arial" w:hAnsi="Arial" w:cs="Arial"/>
          <w:spacing w:val="-4"/>
        </w:rPr>
        <w:t>at</w:t>
      </w:r>
      <w:r w:rsidRPr="009B2200">
        <w:rPr>
          <w:rFonts w:ascii="Arial" w:hAnsi="Arial" w:cs="Arial"/>
          <w:spacing w:val="-8"/>
        </w:rPr>
        <w:t xml:space="preserve"> </w:t>
      </w:r>
      <w:r w:rsidRPr="009B2200">
        <w:rPr>
          <w:rFonts w:ascii="Arial" w:hAnsi="Arial" w:cs="Arial"/>
          <w:spacing w:val="-4"/>
        </w:rPr>
        <w:t>law</w:t>
      </w:r>
      <w:r w:rsidRPr="009B2200">
        <w:rPr>
          <w:rFonts w:ascii="Arial" w:hAnsi="Arial" w:cs="Arial"/>
          <w:spacing w:val="-7"/>
        </w:rPr>
        <w:t xml:space="preserve"> </w:t>
      </w:r>
      <w:r w:rsidRPr="009B2200">
        <w:rPr>
          <w:rFonts w:ascii="Arial" w:hAnsi="Arial" w:cs="Arial"/>
          <w:spacing w:val="-4"/>
        </w:rPr>
        <w:t>or</w:t>
      </w:r>
      <w:r w:rsidRPr="009B2200">
        <w:rPr>
          <w:rFonts w:ascii="Arial" w:hAnsi="Arial" w:cs="Arial"/>
          <w:spacing w:val="-8"/>
        </w:rPr>
        <w:t xml:space="preserve"> </w:t>
      </w:r>
      <w:r w:rsidRPr="009B2200">
        <w:rPr>
          <w:rFonts w:ascii="Arial" w:hAnsi="Arial" w:cs="Arial"/>
          <w:spacing w:val="-4"/>
        </w:rPr>
        <w:t>in</w:t>
      </w:r>
      <w:r w:rsidRPr="009B2200">
        <w:rPr>
          <w:rFonts w:ascii="Arial" w:hAnsi="Arial" w:cs="Arial"/>
          <w:spacing w:val="-8"/>
        </w:rPr>
        <w:t xml:space="preserve"> </w:t>
      </w:r>
      <w:r w:rsidRPr="009B2200">
        <w:rPr>
          <w:rFonts w:ascii="Arial" w:hAnsi="Arial" w:cs="Arial"/>
          <w:spacing w:val="-4"/>
        </w:rPr>
        <w:t>equity</w:t>
      </w:r>
      <w:r w:rsidRPr="009B2200">
        <w:rPr>
          <w:rFonts w:ascii="Arial" w:hAnsi="Arial" w:cs="Arial"/>
          <w:spacing w:val="-8"/>
        </w:rPr>
        <w:t xml:space="preserve"> </w:t>
      </w:r>
      <w:r w:rsidRPr="009B2200">
        <w:rPr>
          <w:rFonts w:ascii="Arial" w:hAnsi="Arial" w:cs="Arial"/>
          <w:spacing w:val="-4"/>
        </w:rPr>
        <w:t>is</w:t>
      </w:r>
      <w:r w:rsidRPr="009B2200">
        <w:rPr>
          <w:rFonts w:ascii="Arial" w:hAnsi="Arial" w:cs="Arial"/>
          <w:spacing w:val="-5"/>
        </w:rPr>
        <w:t xml:space="preserve"> </w:t>
      </w:r>
      <w:r w:rsidRPr="009B2200">
        <w:rPr>
          <w:rFonts w:ascii="Arial" w:hAnsi="Arial" w:cs="Arial"/>
          <w:spacing w:val="-4"/>
        </w:rPr>
        <w:t>necessary</w:t>
      </w:r>
      <w:r w:rsidRPr="009B2200">
        <w:rPr>
          <w:rFonts w:ascii="Arial" w:hAnsi="Arial" w:cs="Arial"/>
          <w:spacing w:val="-8"/>
        </w:rPr>
        <w:t xml:space="preserve"> </w:t>
      </w:r>
      <w:r w:rsidRPr="009B2200">
        <w:rPr>
          <w:rFonts w:ascii="Arial" w:hAnsi="Arial" w:cs="Arial"/>
          <w:spacing w:val="-4"/>
        </w:rPr>
        <w:t>to</w:t>
      </w:r>
      <w:r w:rsidRPr="009B2200">
        <w:rPr>
          <w:rFonts w:ascii="Arial" w:hAnsi="Arial" w:cs="Arial"/>
          <w:spacing w:val="-8"/>
        </w:rPr>
        <w:t xml:space="preserve"> </w:t>
      </w:r>
      <w:r w:rsidRPr="009B2200">
        <w:rPr>
          <w:rFonts w:ascii="Arial" w:hAnsi="Arial" w:cs="Arial"/>
          <w:spacing w:val="-4"/>
        </w:rPr>
        <w:t>enforce</w:t>
      </w:r>
      <w:r w:rsidRPr="009B2200">
        <w:rPr>
          <w:rFonts w:ascii="Arial" w:hAnsi="Arial" w:cs="Arial"/>
          <w:spacing w:val="-8"/>
        </w:rPr>
        <w:t xml:space="preserve"> </w:t>
      </w:r>
      <w:r w:rsidRPr="009B2200">
        <w:rPr>
          <w:rFonts w:ascii="Arial" w:hAnsi="Arial" w:cs="Arial"/>
          <w:spacing w:val="-4"/>
        </w:rPr>
        <w:t>or</w:t>
      </w:r>
      <w:r w:rsidRPr="009B2200">
        <w:rPr>
          <w:rFonts w:ascii="Arial" w:hAnsi="Arial" w:cs="Arial"/>
          <w:spacing w:val="-8"/>
        </w:rPr>
        <w:t xml:space="preserve"> </w:t>
      </w:r>
      <w:r w:rsidRPr="009B2200">
        <w:rPr>
          <w:rFonts w:ascii="Arial" w:hAnsi="Arial" w:cs="Arial"/>
          <w:spacing w:val="-4"/>
        </w:rPr>
        <w:t>interpret</w:t>
      </w:r>
      <w:r w:rsidRPr="009B2200">
        <w:rPr>
          <w:rFonts w:ascii="Arial" w:hAnsi="Arial" w:cs="Arial"/>
          <w:spacing w:val="-8"/>
        </w:rPr>
        <w:t xml:space="preserve"> </w:t>
      </w:r>
      <w:r w:rsidRPr="009B2200">
        <w:rPr>
          <w:rFonts w:ascii="Arial" w:hAnsi="Arial" w:cs="Arial"/>
          <w:spacing w:val="-4"/>
        </w:rPr>
        <w:t>the</w:t>
      </w:r>
      <w:r w:rsidRPr="009B2200">
        <w:rPr>
          <w:rFonts w:ascii="Arial" w:hAnsi="Arial" w:cs="Arial"/>
          <w:spacing w:val="-8"/>
        </w:rPr>
        <w:t xml:space="preserve"> </w:t>
      </w:r>
      <w:r w:rsidRPr="009B2200">
        <w:rPr>
          <w:rFonts w:ascii="Arial" w:hAnsi="Arial" w:cs="Arial"/>
          <w:spacing w:val="-4"/>
        </w:rPr>
        <w:t>terms</w:t>
      </w:r>
      <w:r w:rsidRPr="009B2200">
        <w:rPr>
          <w:rFonts w:ascii="Arial" w:hAnsi="Arial" w:cs="Arial"/>
          <w:spacing w:val="-7"/>
        </w:rPr>
        <w:t xml:space="preserve"> </w:t>
      </w:r>
      <w:r w:rsidRPr="009B2200">
        <w:rPr>
          <w:rFonts w:ascii="Arial" w:hAnsi="Arial" w:cs="Arial"/>
          <w:spacing w:val="-4"/>
        </w:rPr>
        <w:t>of</w:t>
      </w:r>
      <w:r w:rsidRPr="009B2200">
        <w:rPr>
          <w:rFonts w:ascii="Arial" w:hAnsi="Arial" w:cs="Arial"/>
          <w:spacing w:val="-8"/>
        </w:rPr>
        <w:t xml:space="preserve"> </w:t>
      </w:r>
      <w:r w:rsidRPr="009B2200">
        <w:rPr>
          <w:rFonts w:ascii="Arial" w:hAnsi="Arial" w:cs="Arial"/>
          <w:spacing w:val="-4"/>
        </w:rPr>
        <w:t>this</w:t>
      </w:r>
      <w:r w:rsidRPr="009B2200">
        <w:rPr>
          <w:rFonts w:ascii="Arial" w:hAnsi="Arial" w:cs="Arial"/>
          <w:spacing w:val="-8"/>
        </w:rPr>
        <w:t xml:space="preserve"> </w:t>
      </w:r>
      <w:r w:rsidRPr="009B2200">
        <w:rPr>
          <w:rFonts w:ascii="Arial" w:hAnsi="Arial" w:cs="Arial"/>
          <w:spacing w:val="-4"/>
        </w:rPr>
        <w:t xml:space="preserve">Agreement, </w:t>
      </w:r>
      <w:r w:rsidRPr="009B2200">
        <w:rPr>
          <w:rFonts w:ascii="Arial" w:hAnsi="Arial" w:cs="Arial"/>
        </w:rPr>
        <w:t>the prevailing party shall be entitled to reasonable attorney's fees, costs, and necessary disbursements</w:t>
      </w:r>
      <w:r w:rsidRPr="009B2200">
        <w:rPr>
          <w:rFonts w:ascii="Arial" w:hAnsi="Arial" w:cs="Arial"/>
          <w:spacing w:val="-5"/>
        </w:rPr>
        <w:t xml:space="preserve"> </w:t>
      </w:r>
      <w:r w:rsidRPr="009B2200">
        <w:rPr>
          <w:rFonts w:ascii="Arial" w:hAnsi="Arial" w:cs="Arial"/>
        </w:rPr>
        <w:t>in</w:t>
      </w:r>
      <w:r w:rsidRPr="009B2200">
        <w:rPr>
          <w:rFonts w:ascii="Arial" w:hAnsi="Arial" w:cs="Arial"/>
          <w:spacing w:val="-4"/>
        </w:rPr>
        <w:t xml:space="preserve"> </w:t>
      </w:r>
      <w:r w:rsidRPr="009B2200">
        <w:rPr>
          <w:rFonts w:ascii="Arial" w:hAnsi="Arial" w:cs="Arial"/>
        </w:rPr>
        <w:t>addition</w:t>
      </w:r>
      <w:r w:rsidRPr="009B2200">
        <w:rPr>
          <w:rFonts w:ascii="Arial" w:hAnsi="Arial" w:cs="Arial"/>
          <w:spacing w:val="-5"/>
        </w:rPr>
        <w:t xml:space="preserve"> </w:t>
      </w:r>
      <w:r w:rsidRPr="009B2200">
        <w:rPr>
          <w:rFonts w:ascii="Arial" w:hAnsi="Arial" w:cs="Arial"/>
        </w:rPr>
        <w:t>to</w:t>
      </w:r>
      <w:r w:rsidRPr="009B2200">
        <w:rPr>
          <w:rFonts w:ascii="Arial" w:hAnsi="Arial" w:cs="Arial"/>
          <w:spacing w:val="-4"/>
        </w:rPr>
        <w:t xml:space="preserve"> </w:t>
      </w:r>
      <w:r w:rsidRPr="009B2200">
        <w:rPr>
          <w:rFonts w:ascii="Arial" w:hAnsi="Arial" w:cs="Arial"/>
        </w:rPr>
        <w:t>any</w:t>
      </w:r>
      <w:r w:rsidRPr="009B2200">
        <w:rPr>
          <w:rFonts w:ascii="Arial" w:hAnsi="Arial" w:cs="Arial"/>
          <w:spacing w:val="-4"/>
        </w:rPr>
        <w:t xml:space="preserve"> </w:t>
      </w:r>
      <w:r w:rsidRPr="009B2200">
        <w:rPr>
          <w:rFonts w:ascii="Arial" w:hAnsi="Arial" w:cs="Arial"/>
        </w:rPr>
        <w:t>other</w:t>
      </w:r>
      <w:r w:rsidRPr="009B2200">
        <w:rPr>
          <w:rFonts w:ascii="Arial" w:hAnsi="Arial" w:cs="Arial"/>
          <w:spacing w:val="-5"/>
        </w:rPr>
        <w:t xml:space="preserve"> </w:t>
      </w:r>
      <w:r w:rsidRPr="009B2200">
        <w:rPr>
          <w:rFonts w:ascii="Arial" w:hAnsi="Arial" w:cs="Arial"/>
        </w:rPr>
        <w:t>relief</w:t>
      </w:r>
      <w:r w:rsidRPr="009B2200">
        <w:rPr>
          <w:rFonts w:ascii="Arial" w:hAnsi="Arial" w:cs="Arial"/>
          <w:spacing w:val="-4"/>
        </w:rPr>
        <w:t xml:space="preserve"> </w:t>
      </w:r>
      <w:r w:rsidRPr="009B2200">
        <w:rPr>
          <w:rFonts w:ascii="Arial" w:hAnsi="Arial" w:cs="Arial"/>
        </w:rPr>
        <w:t>to</w:t>
      </w:r>
      <w:r w:rsidRPr="009B2200">
        <w:rPr>
          <w:rFonts w:ascii="Arial" w:hAnsi="Arial" w:cs="Arial"/>
          <w:spacing w:val="-4"/>
        </w:rPr>
        <w:t xml:space="preserve"> </w:t>
      </w:r>
      <w:r w:rsidRPr="009B2200">
        <w:rPr>
          <w:rFonts w:ascii="Arial" w:hAnsi="Arial" w:cs="Arial"/>
        </w:rPr>
        <w:t>which</w:t>
      </w:r>
      <w:r w:rsidRPr="009B2200">
        <w:rPr>
          <w:rFonts w:ascii="Arial" w:hAnsi="Arial" w:cs="Arial"/>
          <w:spacing w:val="-5"/>
        </w:rPr>
        <w:t xml:space="preserve"> </w:t>
      </w:r>
      <w:r w:rsidRPr="009B2200">
        <w:rPr>
          <w:rFonts w:ascii="Arial" w:hAnsi="Arial" w:cs="Arial"/>
        </w:rPr>
        <w:t>such</w:t>
      </w:r>
      <w:r w:rsidRPr="009B2200">
        <w:rPr>
          <w:rFonts w:ascii="Arial" w:hAnsi="Arial" w:cs="Arial"/>
          <w:spacing w:val="-4"/>
        </w:rPr>
        <w:t xml:space="preserve"> </w:t>
      </w:r>
      <w:r w:rsidRPr="009B2200">
        <w:rPr>
          <w:rFonts w:ascii="Arial" w:hAnsi="Arial" w:cs="Arial"/>
        </w:rPr>
        <w:t>party</w:t>
      </w:r>
      <w:r w:rsidRPr="009B2200">
        <w:rPr>
          <w:rFonts w:ascii="Arial" w:hAnsi="Arial" w:cs="Arial"/>
          <w:spacing w:val="-4"/>
        </w:rPr>
        <w:t xml:space="preserve"> </w:t>
      </w:r>
      <w:r w:rsidRPr="009B2200">
        <w:rPr>
          <w:rFonts w:ascii="Arial" w:hAnsi="Arial" w:cs="Arial"/>
        </w:rPr>
        <w:t>may</w:t>
      </w:r>
      <w:r w:rsidRPr="009B2200">
        <w:rPr>
          <w:rFonts w:ascii="Arial" w:hAnsi="Arial" w:cs="Arial"/>
          <w:spacing w:val="-3"/>
        </w:rPr>
        <w:t xml:space="preserve"> </w:t>
      </w:r>
      <w:r w:rsidRPr="009B2200">
        <w:rPr>
          <w:rFonts w:ascii="Arial" w:hAnsi="Arial" w:cs="Arial"/>
        </w:rPr>
        <w:t>be</w:t>
      </w:r>
      <w:r w:rsidRPr="009B2200">
        <w:rPr>
          <w:rFonts w:ascii="Arial" w:hAnsi="Arial" w:cs="Arial"/>
          <w:spacing w:val="-4"/>
        </w:rPr>
        <w:t xml:space="preserve"> </w:t>
      </w:r>
      <w:r w:rsidRPr="009B2200">
        <w:rPr>
          <w:rFonts w:ascii="Arial" w:hAnsi="Arial" w:cs="Arial"/>
        </w:rPr>
        <w:t>entitled.</w:t>
      </w:r>
    </w:p>
    <w:p w14:paraId="2BD5B649" w14:textId="77777777" w:rsidR="005F77C7" w:rsidRPr="009B2200" w:rsidRDefault="005F77C7">
      <w:pPr>
        <w:pStyle w:val="ListParagraph"/>
        <w:widowControl w:val="0"/>
        <w:numPr>
          <w:ilvl w:val="1"/>
          <w:numId w:val="21"/>
        </w:numPr>
        <w:tabs>
          <w:tab w:val="left" w:pos="1527"/>
          <w:tab w:val="left" w:pos="1529"/>
        </w:tabs>
        <w:autoSpaceDE w:val="0"/>
        <w:autoSpaceDN w:val="0"/>
        <w:spacing w:before="61"/>
        <w:ind w:left="1529" w:right="452" w:hanging="360"/>
        <w:contextualSpacing w:val="0"/>
        <w:jc w:val="both"/>
        <w:rPr>
          <w:rFonts w:ascii="Arial" w:hAnsi="Arial" w:cs="Arial"/>
        </w:rPr>
      </w:pPr>
      <w:r w:rsidRPr="009B2200">
        <w:rPr>
          <w:rFonts w:ascii="Arial" w:hAnsi="Arial" w:cs="Arial"/>
        </w:rPr>
        <w:t>This</w:t>
      </w:r>
      <w:r w:rsidRPr="009B2200">
        <w:rPr>
          <w:rFonts w:ascii="Arial" w:hAnsi="Arial" w:cs="Arial"/>
          <w:spacing w:val="-16"/>
        </w:rPr>
        <w:t xml:space="preserve"> </w:t>
      </w:r>
      <w:r w:rsidRPr="009B2200">
        <w:rPr>
          <w:rFonts w:ascii="Arial" w:hAnsi="Arial" w:cs="Arial"/>
        </w:rPr>
        <w:t>Agreement</w:t>
      </w:r>
      <w:r w:rsidRPr="009B2200">
        <w:rPr>
          <w:rFonts w:ascii="Arial" w:hAnsi="Arial" w:cs="Arial"/>
          <w:spacing w:val="-15"/>
        </w:rPr>
        <w:t xml:space="preserve"> </w:t>
      </w:r>
      <w:r w:rsidRPr="009B2200">
        <w:rPr>
          <w:rFonts w:ascii="Arial" w:hAnsi="Arial" w:cs="Arial"/>
        </w:rPr>
        <w:t>may</w:t>
      </w:r>
      <w:r w:rsidRPr="009B2200">
        <w:rPr>
          <w:rFonts w:ascii="Arial" w:hAnsi="Arial" w:cs="Arial"/>
          <w:spacing w:val="-15"/>
        </w:rPr>
        <w:t xml:space="preserve"> </w:t>
      </w:r>
      <w:r w:rsidRPr="009B2200">
        <w:rPr>
          <w:rFonts w:ascii="Arial" w:hAnsi="Arial" w:cs="Arial"/>
        </w:rPr>
        <w:t>be</w:t>
      </w:r>
      <w:r w:rsidRPr="009B2200">
        <w:rPr>
          <w:rFonts w:ascii="Arial" w:hAnsi="Arial" w:cs="Arial"/>
          <w:spacing w:val="-16"/>
        </w:rPr>
        <w:t xml:space="preserve"> </w:t>
      </w:r>
      <w:r w:rsidRPr="009B2200">
        <w:rPr>
          <w:rFonts w:ascii="Arial" w:hAnsi="Arial" w:cs="Arial"/>
        </w:rPr>
        <w:t>amended</w:t>
      </w:r>
      <w:r w:rsidRPr="009B2200">
        <w:rPr>
          <w:rFonts w:ascii="Arial" w:hAnsi="Arial" w:cs="Arial"/>
          <w:spacing w:val="-15"/>
        </w:rPr>
        <w:t xml:space="preserve"> </w:t>
      </w:r>
      <w:r w:rsidRPr="009B2200">
        <w:rPr>
          <w:rFonts w:ascii="Arial" w:hAnsi="Arial" w:cs="Arial"/>
        </w:rPr>
        <w:t>by</w:t>
      </w:r>
      <w:r w:rsidRPr="009B2200">
        <w:rPr>
          <w:rFonts w:ascii="Arial" w:hAnsi="Arial" w:cs="Arial"/>
          <w:spacing w:val="-15"/>
        </w:rPr>
        <w:t xml:space="preserve"> </w:t>
      </w:r>
      <w:r w:rsidRPr="009B2200">
        <w:rPr>
          <w:rFonts w:ascii="Arial" w:hAnsi="Arial" w:cs="Arial"/>
        </w:rPr>
        <w:t>mutual</w:t>
      </w:r>
      <w:r w:rsidRPr="009B2200">
        <w:rPr>
          <w:rFonts w:ascii="Arial" w:hAnsi="Arial" w:cs="Arial"/>
          <w:spacing w:val="-15"/>
        </w:rPr>
        <w:t xml:space="preserve"> </w:t>
      </w:r>
      <w:r w:rsidRPr="009B2200">
        <w:rPr>
          <w:rFonts w:ascii="Arial" w:hAnsi="Arial" w:cs="Arial"/>
        </w:rPr>
        <w:t>agreement</w:t>
      </w:r>
      <w:r w:rsidRPr="009B2200">
        <w:rPr>
          <w:rFonts w:ascii="Arial" w:hAnsi="Arial" w:cs="Arial"/>
          <w:spacing w:val="-16"/>
        </w:rPr>
        <w:t xml:space="preserve"> </w:t>
      </w:r>
      <w:r w:rsidRPr="009B2200">
        <w:rPr>
          <w:rFonts w:ascii="Arial" w:hAnsi="Arial" w:cs="Arial"/>
        </w:rPr>
        <w:t>of</w:t>
      </w:r>
      <w:r w:rsidRPr="009B2200">
        <w:rPr>
          <w:rFonts w:ascii="Arial" w:hAnsi="Arial" w:cs="Arial"/>
          <w:spacing w:val="-15"/>
        </w:rPr>
        <w:t xml:space="preserve"> </w:t>
      </w:r>
      <w:r w:rsidRPr="009B2200">
        <w:rPr>
          <w:rFonts w:ascii="Arial" w:hAnsi="Arial" w:cs="Arial"/>
        </w:rPr>
        <w:t>the</w:t>
      </w:r>
      <w:r w:rsidRPr="009B2200">
        <w:rPr>
          <w:rFonts w:ascii="Arial" w:hAnsi="Arial" w:cs="Arial"/>
          <w:spacing w:val="-15"/>
        </w:rPr>
        <w:t xml:space="preserve"> </w:t>
      </w:r>
      <w:r w:rsidRPr="009B2200">
        <w:rPr>
          <w:rFonts w:ascii="Arial" w:hAnsi="Arial" w:cs="Arial"/>
        </w:rPr>
        <w:t>parties</w:t>
      </w:r>
      <w:r w:rsidRPr="009B2200">
        <w:rPr>
          <w:rFonts w:ascii="Arial" w:hAnsi="Arial" w:cs="Arial"/>
          <w:spacing w:val="-16"/>
        </w:rPr>
        <w:t xml:space="preserve"> </w:t>
      </w:r>
      <w:r w:rsidRPr="009B2200">
        <w:rPr>
          <w:rFonts w:ascii="Arial" w:hAnsi="Arial" w:cs="Arial"/>
        </w:rPr>
        <w:t>hereto</w:t>
      </w:r>
      <w:r w:rsidRPr="009B2200">
        <w:rPr>
          <w:rFonts w:ascii="Arial" w:hAnsi="Arial" w:cs="Arial"/>
          <w:spacing w:val="-15"/>
        </w:rPr>
        <w:t xml:space="preserve"> </w:t>
      </w:r>
      <w:r w:rsidRPr="009B2200">
        <w:rPr>
          <w:rFonts w:ascii="Arial" w:hAnsi="Arial" w:cs="Arial"/>
        </w:rPr>
        <w:t>and</w:t>
      </w:r>
      <w:r w:rsidRPr="009B2200">
        <w:rPr>
          <w:rFonts w:ascii="Arial" w:hAnsi="Arial" w:cs="Arial"/>
          <w:spacing w:val="-15"/>
        </w:rPr>
        <w:t xml:space="preserve"> </w:t>
      </w:r>
      <w:r w:rsidRPr="009B2200">
        <w:rPr>
          <w:rFonts w:ascii="Arial" w:hAnsi="Arial" w:cs="Arial"/>
        </w:rPr>
        <w:t>a</w:t>
      </w:r>
      <w:r w:rsidRPr="009B2200">
        <w:rPr>
          <w:rFonts w:ascii="Arial" w:hAnsi="Arial" w:cs="Arial"/>
          <w:spacing w:val="-15"/>
        </w:rPr>
        <w:t xml:space="preserve"> </w:t>
      </w:r>
      <w:r w:rsidRPr="009B2200">
        <w:rPr>
          <w:rFonts w:ascii="Arial" w:hAnsi="Arial" w:cs="Arial"/>
        </w:rPr>
        <w:t>writing</w:t>
      </w:r>
      <w:r w:rsidRPr="009B2200">
        <w:rPr>
          <w:rFonts w:ascii="Arial" w:hAnsi="Arial" w:cs="Arial"/>
          <w:spacing w:val="-16"/>
        </w:rPr>
        <w:t xml:space="preserve"> </w:t>
      </w:r>
      <w:r w:rsidRPr="009B2200">
        <w:rPr>
          <w:rFonts w:ascii="Arial" w:hAnsi="Arial" w:cs="Arial"/>
        </w:rPr>
        <w:t>to be attached to and incorporated into this Agreement.</w:t>
      </w:r>
    </w:p>
    <w:p w14:paraId="40BEDC4C" w14:textId="77777777" w:rsidR="005F77C7" w:rsidRPr="009B2200" w:rsidRDefault="005F77C7">
      <w:pPr>
        <w:pStyle w:val="ListParagraph"/>
        <w:widowControl w:val="0"/>
        <w:numPr>
          <w:ilvl w:val="0"/>
          <w:numId w:val="21"/>
        </w:numPr>
        <w:tabs>
          <w:tab w:val="left" w:pos="1167"/>
        </w:tabs>
        <w:autoSpaceDE w:val="0"/>
        <w:autoSpaceDN w:val="0"/>
        <w:spacing w:before="59"/>
        <w:ind w:left="1167" w:hanging="358"/>
        <w:contextualSpacing w:val="0"/>
        <w:jc w:val="both"/>
        <w:rPr>
          <w:rFonts w:ascii="Arial" w:hAnsi="Arial" w:cs="Arial"/>
        </w:rPr>
      </w:pPr>
      <w:r w:rsidRPr="009B2200">
        <w:rPr>
          <w:rFonts w:ascii="Arial" w:hAnsi="Arial" w:cs="Arial"/>
          <w:u w:val="single"/>
        </w:rPr>
        <w:t>Extent</w:t>
      </w:r>
      <w:r w:rsidRPr="009B2200">
        <w:rPr>
          <w:rFonts w:ascii="Arial" w:hAnsi="Arial" w:cs="Arial"/>
          <w:spacing w:val="-5"/>
          <w:u w:val="single"/>
        </w:rPr>
        <w:t xml:space="preserve"> </w:t>
      </w:r>
      <w:r w:rsidRPr="009B2200">
        <w:rPr>
          <w:rFonts w:ascii="Arial" w:hAnsi="Arial" w:cs="Arial"/>
          <w:u w:val="single"/>
        </w:rPr>
        <w:t>of</w:t>
      </w:r>
      <w:r w:rsidRPr="009B2200">
        <w:rPr>
          <w:rFonts w:ascii="Arial" w:hAnsi="Arial" w:cs="Arial"/>
          <w:spacing w:val="-4"/>
          <w:u w:val="single"/>
        </w:rPr>
        <w:t xml:space="preserve"> </w:t>
      </w:r>
      <w:r w:rsidRPr="009B2200">
        <w:rPr>
          <w:rFonts w:ascii="Arial" w:hAnsi="Arial" w:cs="Arial"/>
          <w:spacing w:val="-2"/>
          <w:u w:val="single"/>
        </w:rPr>
        <w:t>Agreement</w:t>
      </w:r>
    </w:p>
    <w:p w14:paraId="751617EA" w14:textId="77777777" w:rsidR="005F77C7" w:rsidRPr="009B2200" w:rsidRDefault="005F77C7" w:rsidP="005F77C7">
      <w:pPr>
        <w:pStyle w:val="BodyText"/>
        <w:spacing w:before="1"/>
        <w:ind w:left="1170" w:right="446"/>
        <w:rPr>
          <w:rFonts w:cs="Arial"/>
        </w:rPr>
      </w:pPr>
      <w:r w:rsidRPr="009B2200">
        <w:rPr>
          <w:rFonts w:cs="Arial"/>
        </w:rPr>
        <w:t>This Agreement, which includes Parts I-IV, [</w:t>
      </w:r>
      <w:r w:rsidRPr="009B2200">
        <w:rPr>
          <w:rFonts w:cs="Arial"/>
          <w:i/>
        </w:rPr>
        <w:t xml:space="preserve">and if applicable, </w:t>
      </w:r>
      <w:r w:rsidRPr="009B2200">
        <w:rPr>
          <w:rFonts w:cs="Arial"/>
        </w:rPr>
        <w:t>including the following exhibits/attachments:</w:t>
      </w:r>
      <w:r w:rsidRPr="009B2200">
        <w:rPr>
          <w:rFonts w:cs="Arial"/>
          <w:spacing w:val="-5"/>
        </w:rPr>
        <w:t xml:space="preserve"> </w:t>
      </w:r>
      <w:r w:rsidRPr="009B2200">
        <w:rPr>
          <w:rFonts w:cs="Arial"/>
        </w:rPr>
        <w:t>represents</w:t>
      </w:r>
      <w:r w:rsidRPr="009B2200">
        <w:rPr>
          <w:rFonts w:cs="Arial"/>
          <w:spacing w:val="-5"/>
        </w:rPr>
        <w:t xml:space="preserve"> </w:t>
      </w:r>
      <w:r w:rsidRPr="009B2200">
        <w:rPr>
          <w:rFonts w:cs="Arial"/>
        </w:rPr>
        <w:t>the</w:t>
      </w:r>
      <w:r w:rsidRPr="009B2200">
        <w:rPr>
          <w:rFonts w:cs="Arial"/>
          <w:spacing w:val="-6"/>
        </w:rPr>
        <w:t xml:space="preserve"> </w:t>
      </w:r>
      <w:r w:rsidRPr="009B2200">
        <w:rPr>
          <w:rFonts w:cs="Arial"/>
        </w:rPr>
        <w:t>entire</w:t>
      </w:r>
      <w:r w:rsidRPr="009B2200">
        <w:rPr>
          <w:rFonts w:cs="Arial"/>
          <w:spacing w:val="-5"/>
        </w:rPr>
        <w:t xml:space="preserve"> </w:t>
      </w:r>
      <w:r w:rsidRPr="009B2200">
        <w:rPr>
          <w:rFonts w:cs="Arial"/>
        </w:rPr>
        <w:t>and</w:t>
      </w:r>
      <w:r w:rsidRPr="009B2200">
        <w:rPr>
          <w:rFonts w:cs="Arial"/>
          <w:spacing w:val="-6"/>
        </w:rPr>
        <w:t xml:space="preserve"> </w:t>
      </w:r>
      <w:r w:rsidRPr="009B2200">
        <w:rPr>
          <w:rFonts w:cs="Arial"/>
        </w:rPr>
        <w:t>integrated</w:t>
      </w:r>
      <w:r w:rsidRPr="009B2200">
        <w:rPr>
          <w:rFonts w:cs="Arial"/>
          <w:spacing w:val="-5"/>
        </w:rPr>
        <w:t xml:space="preserve"> </w:t>
      </w:r>
      <w:r w:rsidRPr="009B2200">
        <w:rPr>
          <w:rFonts w:cs="Arial"/>
        </w:rPr>
        <w:t>agreement</w:t>
      </w:r>
      <w:r w:rsidRPr="009B2200">
        <w:rPr>
          <w:rFonts w:cs="Arial"/>
          <w:spacing w:val="-5"/>
        </w:rPr>
        <w:t xml:space="preserve"> </w:t>
      </w:r>
      <w:r w:rsidRPr="009B2200">
        <w:rPr>
          <w:rFonts w:cs="Arial"/>
        </w:rPr>
        <w:t>between</w:t>
      </w:r>
      <w:r w:rsidRPr="009B2200">
        <w:rPr>
          <w:rFonts w:cs="Arial"/>
          <w:spacing w:val="-5"/>
        </w:rPr>
        <w:t xml:space="preserve"> </w:t>
      </w:r>
      <w:r w:rsidRPr="009B2200">
        <w:rPr>
          <w:rFonts w:cs="Arial"/>
        </w:rPr>
        <w:t>the</w:t>
      </w:r>
      <w:r w:rsidRPr="009B2200">
        <w:rPr>
          <w:rFonts w:cs="Arial"/>
          <w:spacing w:val="-6"/>
        </w:rPr>
        <w:t xml:space="preserve"> </w:t>
      </w:r>
      <w:r w:rsidRPr="009B2200">
        <w:rPr>
          <w:rFonts w:cs="Arial"/>
        </w:rPr>
        <w:t>City/County and</w:t>
      </w:r>
      <w:r w:rsidRPr="009B2200">
        <w:rPr>
          <w:rFonts w:cs="Arial"/>
          <w:spacing w:val="-12"/>
        </w:rPr>
        <w:t xml:space="preserve"> </w:t>
      </w:r>
      <w:r w:rsidRPr="009B2200">
        <w:rPr>
          <w:rFonts w:cs="Arial"/>
        </w:rPr>
        <w:t>the</w:t>
      </w:r>
      <w:r w:rsidRPr="009B2200">
        <w:rPr>
          <w:rFonts w:cs="Arial"/>
          <w:spacing w:val="-12"/>
        </w:rPr>
        <w:t xml:space="preserve"> </w:t>
      </w:r>
      <w:r w:rsidRPr="009B2200">
        <w:rPr>
          <w:rFonts w:cs="Arial"/>
        </w:rPr>
        <w:t>Contractor</w:t>
      </w:r>
      <w:r w:rsidRPr="009B2200">
        <w:rPr>
          <w:rFonts w:cs="Arial"/>
          <w:spacing w:val="-12"/>
        </w:rPr>
        <w:t xml:space="preserve"> </w:t>
      </w:r>
      <w:r w:rsidRPr="009B2200">
        <w:rPr>
          <w:rFonts w:cs="Arial"/>
        </w:rPr>
        <w:t>and</w:t>
      </w:r>
      <w:r w:rsidRPr="009B2200">
        <w:rPr>
          <w:rFonts w:cs="Arial"/>
          <w:spacing w:val="-12"/>
        </w:rPr>
        <w:t xml:space="preserve"> </w:t>
      </w:r>
      <w:r w:rsidRPr="009B2200">
        <w:rPr>
          <w:rFonts w:cs="Arial"/>
        </w:rPr>
        <w:t>supersedes</w:t>
      </w:r>
      <w:r w:rsidRPr="009B2200">
        <w:rPr>
          <w:rFonts w:cs="Arial"/>
          <w:spacing w:val="-12"/>
        </w:rPr>
        <w:t xml:space="preserve"> </w:t>
      </w:r>
      <w:r w:rsidRPr="009B2200">
        <w:rPr>
          <w:rFonts w:cs="Arial"/>
        </w:rPr>
        <w:t>all</w:t>
      </w:r>
      <w:r w:rsidRPr="009B2200">
        <w:rPr>
          <w:rFonts w:cs="Arial"/>
          <w:spacing w:val="-12"/>
        </w:rPr>
        <w:t xml:space="preserve"> </w:t>
      </w:r>
      <w:r w:rsidRPr="009B2200">
        <w:rPr>
          <w:rFonts w:cs="Arial"/>
        </w:rPr>
        <w:t>prior</w:t>
      </w:r>
      <w:r w:rsidRPr="009B2200">
        <w:rPr>
          <w:rFonts w:cs="Arial"/>
          <w:spacing w:val="-12"/>
        </w:rPr>
        <w:t xml:space="preserve"> </w:t>
      </w:r>
      <w:r w:rsidRPr="009B2200">
        <w:rPr>
          <w:rFonts w:cs="Arial"/>
        </w:rPr>
        <w:t>negotiations,</w:t>
      </w:r>
      <w:r w:rsidRPr="009B2200">
        <w:rPr>
          <w:rFonts w:cs="Arial"/>
          <w:spacing w:val="-11"/>
        </w:rPr>
        <w:t xml:space="preserve"> </w:t>
      </w:r>
      <w:r w:rsidRPr="009B2200">
        <w:rPr>
          <w:rFonts w:cs="Arial"/>
        </w:rPr>
        <w:t>representations</w:t>
      </w:r>
      <w:r w:rsidRPr="009B2200">
        <w:rPr>
          <w:rFonts w:cs="Arial"/>
          <w:spacing w:val="-13"/>
        </w:rPr>
        <w:t xml:space="preserve"> </w:t>
      </w:r>
      <w:r w:rsidRPr="009B2200">
        <w:rPr>
          <w:rFonts w:cs="Arial"/>
        </w:rPr>
        <w:t>or</w:t>
      </w:r>
      <w:r w:rsidRPr="009B2200">
        <w:rPr>
          <w:rFonts w:cs="Arial"/>
          <w:spacing w:val="-12"/>
        </w:rPr>
        <w:t xml:space="preserve"> </w:t>
      </w:r>
      <w:r w:rsidRPr="009B2200">
        <w:rPr>
          <w:rFonts w:cs="Arial"/>
        </w:rPr>
        <w:t>agreements,</w:t>
      </w:r>
      <w:r w:rsidRPr="009B2200">
        <w:rPr>
          <w:rFonts w:cs="Arial"/>
          <w:spacing w:val="-11"/>
        </w:rPr>
        <w:t xml:space="preserve"> </w:t>
      </w:r>
      <w:r w:rsidRPr="009B2200">
        <w:rPr>
          <w:rFonts w:cs="Arial"/>
        </w:rPr>
        <w:t>either written or oral. This Agreement may be amended only by written instrument signed by authorized representatives of both City/County and Contractor.</w:t>
      </w:r>
    </w:p>
    <w:p w14:paraId="6BA050B6" w14:textId="77777777" w:rsidR="005F77C7" w:rsidRPr="009B2200" w:rsidRDefault="005F77C7" w:rsidP="005F77C7">
      <w:pPr>
        <w:pStyle w:val="BodyText"/>
        <w:spacing w:before="60"/>
        <w:rPr>
          <w:rFonts w:cs="Arial"/>
        </w:rPr>
      </w:pPr>
    </w:p>
    <w:p w14:paraId="004534C1" w14:textId="77777777" w:rsidR="005F77C7" w:rsidRPr="009B2200" w:rsidRDefault="005F77C7" w:rsidP="005F77C7">
      <w:pPr>
        <w:ind w:left="450" w:right="528" w:firstLine="61"/>
        <w:rPr>
          <w:rFonts w:cs="Arial"/>
          <w:sz w:val="23"/>
        </w:rPr>
      </w:pPr>
      <w:r w:rsidRPr="009B2200">
        <w:rPr>
          <w:rFonts w:cs="Arial"/>
        </w:rPr>
        <w:t xml:space="preserve">IN WITNESSETH WHEREOF, </w:t>
      </w:r>
      <w:r w:rsidRPr="009B2200">
        <w:rPr>
          <w:rFonts w:cs="Arial"/>
          <w:sz w:val="23"/>
        </w:rPr>
        <w:t>the parties have executed this Agreement by causing the same to be signed on the day and year first above written.</w:t>
      </w:r>
    </w:p>
    <w:p w14:paraId="7A059378" w14:textId="77777777" w:rsidR="005F77C7" w:rsidRPr="009B2200" w:rsidRDefault="005F77C7" w:rsidP="005F77C7">
      <w:pPr>
        <w:pStyle w:val="BodyText"/>
        <w:spacing w:before="60"/>
        <w:ind w:left="450"/>
        <w:rPr>
          <w:rFonts w:cs="Arial"/>
        </w:rPr>
      </w:pPr>
      <w:r w:rsidRPr="009B2200">
        <w:rPr>
          <w:rFonts w:cs="Arial"/>
          <w:spacing w:val="-5"/>
        </w:rPr>
        <w:t>BY:</w:t>
      </w:r>
    </w:p>
    <w:p w14:paraId="42F76E1D" w14:textId="77777777" w:rsidR="005F77C7" w:rsidRPr="009B2200" w:rsidRDefault="005F77C7" w:rsidP="005F77C7">
      <w:pPr>
        <w:spacing w:line="20" w:lineRule="exact"/>
        <w:ind w:left="1170"/>
        <w:rPr>
          <w:rFonts w:cs="Arial"/>
          <w:sz w:val="2"/>
        </w:rPr>
      </w:pPr>
      <w:r w:rsidRPr="009B2200">
        <w:rPr>
          <w:rFonts w:cs="Arial"/>
          <w:noProof/>
          <w:sz w:val="2"/>
        </w:rPr>
        <mc:AlternateContent>
          <mc:Choice Requires="wpg">
            <w:drawing>
              <wp:inline distT="0" distB="0" distL="0" distR="0" wp14:anchorId="7DFB6A23" wp14:editId="3123C830">
                <wp:extent cx="2291080" cy="8890"/>
                <wp:effectExtent l="9525"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1080" cy="8890"/>
                          <a:chOff x="0" y="0"/>
                          <a:chExt cx="2291080" cy="8890"/>
                        </a:xfrm>
                      </wpg:grpSpPr>
                      <wps:wsp>
                        <wps:cNvPr id="21" name="Graphic 21"/>
                        <wps:cNvSpPr/>
                        <wps:spPr>
                          <a:xfrm>
                            <a:off x="0" y="4426"/>
                            <a:ext cx="2291080" cy="1270"/>
                          </a:xfrm>
                          <a:custGeom>
                            <a:avLst/>
                            <a:gdLst/>
                            <a:ahLst/>
                            <a:cxnLst/>
                            <a:rect l="l" t="t" r="r" b="b"/>
                            <a:pathLst>
                              <a:path w="2291080">
                                <a:moveTo>
                                  <a:pt x="0" y="0"/>
                                </a:moveTo>
                                <a:lnTo>
                                  <a:pt x="2290902" y="0"/>
                                </a:lnTo>
                              </a:path>
                            </a:pathLst>
                          </a:custGeom>
                          <a:ln w="885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03E23E" id="Group 20" o:spid="_x0000_s1026" style="width:180.4pt;height:.7pt;mso-position-horizontal-relative:char;mso-position-vertical-relative:line" coordsize="229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">
                <v:shape id="Graphic 21" o:spid="_x0000_s1027" style="position:absolute;top:44;width:22910;height:12;visibility:visible;mso-wrap-style:square;v-text-anchor:top" coordsize="2291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" path="m,l2290902,e" filled="f" strokeweight=".24589mm">
                  <v:path arrowok="t"/>
                </v:shape>
                <w10:anchorlock/>
              </v:group>
            </w:pict>
          </mc:Fallback>
        </mc:AlternateContent>
      </w:r>
    </w:p>
    <w:p w14:paraId="294818A4" w14:textId="77777777" w:rsidR="005F77C7" w:rsidRPr="009B2200" w:rsidRDefault="005F77C7" w:rsidP="005F77C7">
      <w:pPr>
        <w:pStyle w:val="BodyText"/>
        <w:spacing w:before="40"/>
        <w:ind w:left="1890"/>
        <w:rPr>
          <w:rFonts w:cs="Arial"/>
        </w:rPr>
      </w:pPr>
      <w:r w:rsidRPr="009B2200">
        <w:rPr>
          <w:rFonts w:cs="Arial"/>
          <w:spacing w:val="-4"/>
        </w:rPr>
        <w:t>(Local</w:t>
      </w:r>
      <w:r w:rsidRPr="009B2200">
        <w:rPr>
          <w:rFonts w:cs="Arial"/>
          <w:spacing w:val="1"/>
        </w:rPr>
        <w:t xml:space="preserve"> </w:t>
      </w:r>
      <w:r w:rsidRPr="009B2200">
        <w:rPr>
          <w:rFonts w:cs="Arial"/>
          <w:spacing w:val="-4"/>
        </w:rPr>
        <w:t>City/County</w:t>
      </w:r>
      <w:r w:rsidRPr="009B2200">
        <w:rPr>
          <w:rFonts w:cs="Arial"/>
          <w:spacing w:val="2"/>
        </w:rPr>
        <w:t xml:space="preserve"> </w:t>
      </w:r>
      <w:r w:rsidRPr="009B2200">
        <w:rPr>
          <w:rFonts w:cs="Arial"/>
          <w:spacing w:val="-4"/>
        </w:rPr>
        <w:t>Official)</w:t>
      </w:r>
    </w:p>
    <w:p w14:paraId="4DE617B4" w14:textId="77777777" w:rsidR="005F77C7" w:rsidRPr="009B2200" w:rsidRDefault="005F77C7" w:rsidP="005F77C7">
      <w:pPr>
        <w:pStyle w:val="BodyText"/>
        <w:spacing w:before="49"/>
        <w:rPr>
          <w:rFonts w:cs="Arial"/>
          <w:sz w:val="20"/>
        </w:rPr>
      </w:pPr>
      <w:r w:rsidRPr="009B2200">
        <w:rPr>
          <w:rFonts w:cs="Arial"/>
          <w:noProof/>
          <w:sz w:val="20"/>
        </w:rPr>
        <mc:AlternateContent>
          <mc:Choice Requires="wps">
            <w:drawing>
              <wp:anchor distT="0" distB="0" distL="0" distR="0" simplePos="0" relativeHeight="251694080" behindDoc="1" locked="0" layoutInCell="1" allowOverlap="1" wp14:anchorId="44C39C80" wp14:editId="1F57A3C8">
                <wp:simplePos x="0" y="0"/>
                <wp:positionH relativeFrom="page">
                  <wp:posOffset>1200195</wp:posOffset>
                </wp:positionH>
                <wp:positionV relativeFrom="paragraph">
                  <wp:posOffset>192778</wp:posOffset>
                </wp:positionV>
                <wp:extent cx="2292350" cy="1270"/>
                <wp:effectExtent l="0" t="0" r="0" b="0"/>
                <wp:wrapTopAndBottom/>
                <wp:docPr id="1656864694"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0" cy="1270"/>
                        </a:xfrm>
                        <a:custGeom>
                          <a:avLst/>
                          <a:gdLst/>
                          <a:ahLst/>
                          <a:cxnLst/>
                          <a:rect l="l" t="t" r="r" b="b"/>
                          <a:pathLst>
                            <a:path w="2292350">
                              <a:moveTo>
                                <a:pt x="0" y="0"/>
                              </a:moveTo>
                              <a:lnTo>
                                <a:pt x="2291934" y="0"/>
                              </a:lnTo>
                            </a:path>
                          </a:pathLst>
                        </a:custGeom>
                        <a:ln w="88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7817BA" id="Graphic 22" o:spid="_x0000_s1026" style="position:absolute;margin-left:94.5pt;margin-top:15.2pt;width:180.5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229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" path="m,l2291934,e" filled="f" strokeweight=".24589mm">
                <v:path arrowok="t"/>
                <w10:wrap type="topAndBottom" anchorx="page"/>
              </v:shape>
            </w:pict>
          </mc:Fallback>
        </mc:AlternateContent>
      </w:r>
    </w:p>
    <w:p w14:paraId="0F284336" w14:textId="77777777" w:rsidR="005F77C7" w:rsidRPr="009B2200" w:rsidRDefault="005F77C7" w:rsidP="005F77C7">
      <w:pPr>
        <w:pStyle w:val="BodyText"/>
        <w:spacing w:before="62"/>
        <w:ind w:left="1890"/>
        <w:rPr>
          <w:rFonts w:cs="Arial"/>
        </w:rPr>
      </w:pPr>
      <w:r w:rsidRPr="009B2200">
        <w:rPr>
          <w:rFonts w:cs="Arial"/>
          <w:spacing w:val="-2"/>
        </w:rPr>
        <w:t>(Printed</w:t>
      </w:r>
      <w:r w:rsidRPr="009B2200">
        <w:rPr>
          <w:rFonts w:cs="Arial"/>
          <w:spacing w:val="-13"/>
        </w:rPr>
        <w:t xml:space="preserve"> </w:t>
      </w:r>
      <w:r w:rsidRPr="009B2200">
        <w:rPr>
          <w:rFonts w:cs="Arial"/>
          <w:spacing w:val="-4"/>
        </w:rPr>
        <w:t>Name)</w:t>
      </w:r>
    </w:p>
    <w:p w14:paraId="16A73AE6" w14:textId="77777777" w:rsidR="005F77C7" w:rsidRPr="009B2200" w:rsidRDefault="005F77C7" w:rsidP="005F77C7">
      <w:pPr>
        <w:pStyle w:val="BodyText"/>
        <w:spacing w:before="49"/>
        <w:rPr>
          <w:rFonts w:cs="Arial"/>
          <w:sz w:val="20"/>
        </w:rPr>
      </w:pPr>
      <w:r w:rsidRPr="009B2200">
        <w:rPr>
          <w:rFonts w:cs="Arial"/>
          <w:noProof/>
          <w:sz w:val="20"/>
        </w:rPr>
        <mc:AlternateContent>
          <mc:Choice Requires="wps">
            <w:drawing>
              <wp:anchor distT="0" distB="0" distL="0" distR="0" simplePos="0" relativeHeight="251695104" behindDoc="1" locked="0" layoutInCell="1" allowOverlap="1" wp14:anchorId="0032FBDD" wp14:editId="3EF4F659">
                <wp:simplePos x="0" y="0"/>
                <wp:positionH relativeFrom="page">
                  <wp:posOffset>1200181</wp:posOffset>
                </wp:positionH>
                <wp:positionV relativeFrom="paragraph">
                  <wp:posOffset>192565</wp:posOffset>
                </wp:positionV>
                <wp:extent cx="229171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1715" cy="1270"/>
                        </a:xfrm>
                        <a:custGeom>
                          <a:avLst/>
                          <a:gdLst/>
                          <a:ahLst/>
                          <a:cxnLst/>
                          <a:rect l="l" t="t" r="r" b="b"/>
                          <a:pathLst>
                            <a:path w="2291715">
                              <a:moveTo>
                                <a:pt x="0" y="0"/>
                              </a:moveTo>
                              <a:lnTo>
                                <a:pt x="2291516" y="0"/>
                              </a:lnTo>
                            </a:path>
                          </a:pathLst>
                        </a:custGeom>
                        <a:ln w="88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387931" id="Graphic 23" o:spid="_x0000_s1026" style="position:absolute;margin-left:94.5pt;margin-top:15.15pt;width:180.45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2291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" path="m,l2291516,e" filled="f" strokeweight=".24589mm">
                <v:path arrowok="t"/>
                <w10:wrap type="topAndBottom" anchorx="page"/>
              </v:shape>
            </w:pict>
          </mc:Fallback>
        </mc:AlternateContent>
      </w:r>
    </w:p>
    <w:p w14:paraId="288B3996" w14:textId="77777777" w:rsidR="005F77C7" w:rsidRPr="009B2200" w:rsidRDefault="005F77C7" w:rsidP="005F77C7">
      <w:pPr>
        <w:pStyle w:val="BodyText"/>
        <w:spacing w:before="63"/>
        <w:ind w:left="1890"/>
        <w:rPr>
          <w:rFonts w:cs="Arial"/>
        </w:rPr>
      </w:pPr>
      <w:r w:rsidRPr="009B2200">
        <w:rPr>
          <w:rFonts w:cs="Arial"/>
          <w:spacing w:val="-2"/>
        </w:rPr>
        <w:t>(Title)</w:t>
      </w:r>
    </w:p>
    <w:p w14:paraId="002CF388" w14:textId="77777777" w:rsidR="005F77C7" w:rsidRPr="009B2200" w:rsidRDefault="005F77C7" w:rsidP="005F77C7">
      <w:pPr>
        <w:pStyle w:val="BodyText"/>
        <w:spacing w:before="120"/>
        <w:rPr>
          <w:rFonts w:cs="Arial"/>
        </w:rPr>
      </w:pPr>
    </w:p>
    <w:p w14:paraId="5787592F" w14:textId="77777777" w:rsidR="005F77C7" w:rsidRPr="009B2200" w:rsidRDefault="005F77C7" w:rsidP="005F77C7">
      <w:pPr>
        <w:pStyle w:val="BodyText"/>
        <w:ind w:left="450"/>
        <w:rPr>
          <w:rFonts w:cs="Arial"/>
        </w:rPr>
      </w:pPr>
      <w:r w:rsidRPr="009B2200">
        <w:rPr>
          <w:rFonts w:cs="Arial"/>
          <w:spacing w:val="-5"/>
        </w:rPr>
        <w:t>BY:</w:t>
      </w:r>
    </w:p>
    <w:p w14:paraId="7E75436D" w14:textId="77777777" w:rsidR="005F77C7" w:rsidRPr="009B2200" w:rsidRDefault="005F77C7" w:rsidP="005F77C7">
      <w:pPr>
        <w:spacing w:line="20" w:lineRule="exact"/>
        <w:ind w:left="1170"/>
        <w:rPr>
          <w:rFonts w:cs="Arial"/>
          <w:sz w:val="2"/>
        </w:rPr>
      </w:pPr>
      <w:r w:rsidRPr="009B2200">
        <w:rPr>
          <w:rFonts w:cs="Arial"/>
          <w:noProof/>
          <w:sz w:val="2"/>
        </w:rPr>
        <mc:AlternateContent>
          <mc:Choice Requires="wpg">
            <w:drawing>
              <wp:inline distT="0" distB="0" distL="0" distR="0" wp14:anchorId="569B7C7D" wp14:editId="2603AC91">
                <wp:extent cx="2291715" cy="8890"/>
                <wp:effectExtent l="9525" t="0" r="3810" b="63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1715" cy="8890"/>
                          <a:chOff x="0" y="0"/>
                          <a:chExt cx="2291715" cy="8890"/>
                        </a:xfrm>
                      </wpg:grpSpPr>
                      <wps:wsp>
                        <wps:cNvPr id="25" name="Graphic 25"/>
                        <wps:cNvSpPr/>
                        <wps:spPr>
                          <a:xfrm>
                            <a:off x="0" y="4426"/>
                            <a:ext cx="2291715" cy="1270"/>
                          </a:xfrm>
                          <a:custGeom>
                            <a:avLst/>
                            <a:gdLst/>
                            <a:ahLst/>
                            <a:cxnLst/>
                            <a:rect l="l" t="t" r="r" b="b"/>
                            <a:pathLst>
                              <a:path w="2291715">
                                <a:moveTo>
                                  <a:pt x="0" y="0"/>
                                </a:moveTo>
                                <a:lnTo>
                                  <a:pt x="2291209" y="0"/>
                                </a:lnTo>
                              </a:path>
                            </a:pathLst>
                          </a:custGeom>
                          <a:ln w="885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19C90D" id="Group 24" o:spid="_x0000_s1026" style="width:180.45pt;height:.7pt;mso-position-horizontal-relative:char;mso-position-vertical-relative:line" coordsize="229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">
                <v:shape id="Graphic 25" o:spid="_x0000_s1027" style="position:absolute;top:44;width:22917;height:12;visibility:visible;mso-wrap-style:square;v-text-anchor:top" coordsize="2291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" path="m,l2291209,e" filled="f" strokeweight=".24589mm">
                  <v:path arrowok="t"/>
                </v:shape>
                <w10:anchorlock/>
              </v:group>
            </w:pict>
          </mc:Fallback>
        </mc:AlternateContent>
      </w:r>
    </w:p>
    <w:p w14:paraId="73A8B5A4" w14:textId="77777777" w:rsidR="005F77C7" w:rsidRPr="009B2200" w:rsidRDefault="005F77C7" w:rsidP="005F77C7">
      <w:pPr>
        <w:pStyle w:val="BodyText"/>
        <w:spacing w:before="39"/>
        <w:ind w:left="1170"/>
        <w:rPr>
          <w:rFonts w:cs="Arial"/>
        </w:rPr>
      </w:pPr>
      <w:r w:rsidRPr="009B2200">
        <w:rPr>
          <w:rFonts w:cs="Arial"/>
          <w:spacing w:val="-4"/>
        </w:rPr>
        <w:t>(Contractor’s</w:t>
      </w:r>
      <w:r w:rsidRPr="009B2200">
        <w:rPr>
          <w:rFonts w:cs="Arial"/>
          <w:spacing w:val="2"/>
        </w:rPr>
        <w:t xml:space="preserve"> </w:t>
      </w:r>
      <w:r w:rsidRPr="009B2200">
        <w:rPr>
          <w:rFonts w:cs="Arial"/>
          <w:spacing w:val="-4"/>
        </w:rPr>
        <w:t>Authorized</w:t>
      </w:r>
      <w:r w:rsidRPr="009B2200">
        <w:rPr>
          <w:rFonts w:cs="Arial"/>
          <w:spacing w:val="4"/>
        </w:rPr>
        <w:t xml:space="preserve"> </w:t>
      </w:r>
      <w:r w:rsidRPr="009B2200">
        <w:rPr>
          <w:rFonts w:cs="Arial"/>
          <w:spacing w:val="-4"/>
        </w:rPr>
        <w:t>Representative)</w:t>
      </w:r>
    </w:p>
    <w:p w14:paraId="2A4D36F6" w14:textId="77777777" w:rsidR="005F77C7" w:rsidRPr="009B2200" w:rsidRDefault="005F77C7" w:rsidP="005F77C7">
      <w:pPr>
        <w:pStyle w:val="BodyText"/>
        <w:spacing w:before="49"/>
        <w:rPr>
          <w:rFonts w:cs="Arial"/>
          <w:sz w:val="20"/>
        </w:rPr>
      </w:pPr>
      <w:r w:rsidRPr="009B2200">
        <w:rPr>
          <w:rFonts w:cs="Arial"/>
          <w:noProof/>
          <w:sz w:val="20"/>
        </w:rPr>
        <mc:AlternateContent>
          <mc:Choice Requires="wps">
            <w:drawing>
              <wp:anchor distT="0" distB="0" distL="0" distR="0" simplePos="0" relativeHeight="251696128" behindDoc="1" locked="0" layoutInCell="1" allowOverlap="1" wp14:anchorId="75FFF264" wp14:editId="7702DD9C">
                <wp:simplePos x="0" y="0"/>
                <wp:positionH relativeFrom="page">
                  <wp:posOffset>1200195</wp:posOffset>
                </wp:positionH>
                <wp:positionV relativeFrom="paragraph">
                  <wp:posOffset>192974</wp:posOffset>
                </wp:positionV>
                <wp:extent cx="229235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2350" cy="1270"/>
                        </a:xfrm>
                        <a:custGeom>
                          <a:avLst/>
                          <a:gdLst/>
                          <a:ahLst/>
                          <a:cxnLst/>
                          <a:rect l="l" t="t" r="r" b="b"/>
                          <a:pathLst>
                            <a:path w="2292350">
                              <a:moveTo>
                                <a:pt x="0" y="0"/>
                              </a:moveTo>
                              <a:lnTo>
                                <a:pt x="2291934" y="0"/>
                              </a:lnTo>
                            </a:path>
                          </a:pathLst>
                        </a:custGeom>
                        <a:ln w="88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695CAC" id="Graphic 26" o:spid="_x0000_s1026" style="position:absolute;margin-left:94.5pt;margin-top:15.2pt;width:180.5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2292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" path="m,l2291934,e" filled="f" strokeweight=".24589mm">
                <v:path arrowok="t"/>
                <w10:wrap type="topAndBottom" anchorx="page"/>
              </v:shape>
            </w:pict>
          </mc:Fallback>
        </mc:AlternateContent>
      </w:r>
    </w:p>
    <w:p w14:paraId="6F4241DF" w14:textId="77777777" w:rsidR="005F77C7" w:rsidRPr="009B2200" w:rsidRDefault="005F77C7" w:rsidP="005F77C7">
      <w:pPr>
        <w:pStyle w:val="BodyText"/>
        <w:spacing w:before="63"/>
        <w:ind w:left="1890"/>
        <w:rPr>
          <w:rFonts w:cs="Arial"/>
        </w:rPr>
      </w:pPr>
      <w:r w:rsidRPr="009B2200">
        <w:rPr>
          <w:rFonts w:cs="Arial"/>
          <w:spacing w:val="-2"/>
        </w:rPr>
        <w:t>(Printed</w:t>
      </w:r>
      <w:r w:rsidRPr="009B2200">
        <w:rPr>
          <w:rFonts w:cs="Arial"/>
          <w:spacing w:val="-13"/>
        </w:rPr>
        <w:t xml:space="preserve"> </w:t>
      </w:r>
      <w:r w:rsidRPr="009B2200">
        <w:rPr>
          <w:rFonts w:cs="Arial"/>
          <w:spacing w:val="-4"/>
        </w:rPr>
        <w:t>Name)</w:t>
      </w:r>
    </w:p>
    <w:p w14:paraId="5BE6054A" w14:textId="77777777" w:rsidR="005F77C7" w:rsidRPr="009B2200" w:rsidRDefault="005F77C7" w:rsidP="005F77C7">
      <w:pPr>
        <w:pStyle w:val="BodyText"/>
        <w:spacing w:before="49"/>
        <w:rPr>
          <w:rFonts w:cs="Arial"/>
          <w:sz w:val="20"/>
        </w:rPr>
      </w:pPr>
      <w:r w:rsidRPr="009B2200">
        <w:rPr>
          <w:rFonts w:cs="Arial"/>
          <w:noProof/>
          <w:sz w:val="20"/>
        </w:rPr>
        <mc:AlternateContent>
          <mc:Choice Requires="wps">
            <w:drawing>
              <wp:anchor distT="0" distB="0" distL="0" distR="0" simplePos="0" relativeHeight="251697152" behindDoc="1" locked="0" layoutInCell="1" allowOverlap="1" wp14:anchorId="43FCB078" wp14:editId="500ABCBE">
                <wp:simplePos x="0" y="0"/>
                <wp:positionH relativeFrom="page">
                  <wp:posOffset>1200181</wp:posOffset>
                </wp:positionH>
                <wp:positionV relativeFrom="paragraph">
                  <wp:posOffset>192683</wp:posOffset>
                </wp:positionV>
                <wp:extent cx="229171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1715" cy="1270"/>
                        </a:xfrm>
                        <a:custGeom>
                          <a:avLst/>
                          <a:gdLst/>
                          <a:ahLst/>
                          <a:cxnLst/>
                          <a:rect l="l" t="t" r="r" b="b"/>
                          <a:pathLst>
                            <a:path w="2291715">
                              <a:moveTo>
                                <a:pt x="0" y="0"/>
                              </a:moveTo>
                              <a:lnTo>
                                <a:pt x="2291516" y="0"/>
                              </a:lnTo>
                            </a:path>
                          </a:pathLst>
                        </a:custGeom>
                        <a:ln w="88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80DC2" id="Graphic 27" o:spid="_x0000_s1026" style="position:absolute;margin-left:94.5pt;margin-top:15.15pt;width:180.45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2291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" path="m,l2291516,e" filled="f" strokeweight=".24589mm">
                <v:path arrowok="t"/>
                <w10:wrap type="topAndBottom" anchorx="page"/>
              </v:shape>
            </w:pict>
          </mc:Fallback>
        </mc:AlternateContent>
      </w:r>
    </w:p>
    <w:p w14:paraId="2265DCB3" w14:textId="77777777" w:rsidR="005F77C7" w:rsidRPr="009B2200" w:rsidRDefault="005F77C7" w:rsidP="005F77C7">
      <w:pPr>
        <w:pStyle w:val="BodyText"/>
        <w:spacing w:before="63"/>
        <w:ind w:left="1890"/>
        <w:rPr>
          <w:rFonts w:cs="Arial"/>
        </w:rPr>
      </w:pPr>
      <w:r w:rsidRPr="009B2200">
        <w:rPr>
          <w:rFonts w:cs="Arial"/>
          <w:spacing w:val="-2"/>
        </w:rPr>
        <w:t>(Title)</w:t>
      </w:r>
    </w:p>
    <w:p w14:paraId="38D07953" w14:textId="77777777" w:rsidR="005F77C7" w:rsidRPr="009B2200" w:rsidRDefault="005F77C7" w:rsidP="005F77C7">
      <w:pPr>
        <w:pStyle w:val="BodyText"/>
        <w:rPr>
          <w:rFonts w:cs="Arial"/>
        </w:rPr>
        <w:sectPr w:rsidR="005F77C7" w:rsidRPr="009B2200" w:rsidSect="005F77C7">
          <w:pgSz w:w="12240" w:h="15840"/>
          <w:pgMar w:top="1080" w:right="720" w:bottom="1080" w:left="720" w:header="0" w:footer="892" w:gutter="0"/>
          <w:cols w:space="720"/>
        </w:sectPr>
      </w:pPr>
    </w:p>
    <w:p w14:paraId="5B3B281E" w14:textId="77777777" w:rsidR="005F77C7" w:rsidRDefault="005F77C7" w:rsidP="005F77C7">
      <w:pPr>
        <w:jc w:val="center"/>
        <w:rPr>
          <w:b/>
          <w:bCs/>
        </w:rPr>
      </w:pPr>
      <w:bookmarkStart w:id="73" w:name="_PART_II_SCOPE"/>
      <w:bookmarkEnd w:id="73"/>
      <w:r w:rsidRPr="005F77C7">
        <w:rPr>
          <w:b/>
          <w:bCs/>
        </w:rPr>
        <w:lastRenderedPageBreak/>
        <w:t xml:space="preserve">PART II </w:t>
      </w:r>
    </w:p>
    <w:p w14:paraId="30CB24C5" w14:textId="0CCE23AC" w:rsidR="005F77C7" w:rsidRDefault="005F77C7" w:rsidP="005F77C7">
      <w:pPr>
        <w:jc w:val="center"/>
        <w:rPr>
          <w:b/>
          <w:bCs/>
        </w:rPr>
      </w:pPr>
      <w:r w:rsidRPr="005F77C7">
        <w:rPr>
          <w:b/>
          <w:bCs/>
        </w:rPr>
        <w:t>SCOPE</w:t>
      </w:r>
      <w:r w:rsidRPr="005F77C7">
        <w:rPr>
          <w:b/>
          <w:bCs/>
          <w:spacing w:val="-17"/>
        </w:rPr>
        <w:t xml:space="preserve"> </w:t>
      </w:r>
      <w:r w:rsidRPr="005F77C7">
        <w:rPr>
          <w:b/>
          <w:bCs/>
        </w:rPr>
        <w:t>OF</w:t>
      </w:r>
      <w:r w:rsidRPr="005F77C7">
        <w:rPr>
          <w:b/>
          <w:bCs/>
          <w:spacing w:val="-17"/>
        </w:rPr>
        <w:t xml:space="preserve"> </w:t>
      </w:r>
      <w:r w:rsidRPr="005F77C7">
        <w:rPr>
          <w:b/>
          <w:bCs/>
        </w:rPr>
        <w:t>SERVICES</w:t>
      </w:r>
    </w:p>
    <w:p w14:paraId="2B88CCED" w14:textId="77777777" w:rsidR="005F77C7" w:rsidRPr="005F77C7" w:rsidRDefault="005F77C7" w:rsidP="005F77C7">
      <w:pPr>
        <w:jc w:val="center"/>
        <w:rPr>
          <w:b/>
          <w:bCs/>
        </w:rPr>
      </w:pPr>
    </w:p>
    <w:p w14:paraId="7C4E5535" w14:textId="77777777" w:rsidR="005F77C7" w:rsidRPr="009B2200" w:rsidRDefault="005F77C7" w:rsidP="005F77C7">
      <w:pPr>
        <w:spacing w:before="14"/>
        <w:ind w:left="450"/>
        <w:rPr>
          <w:rFonts w:cs="Arial"/>
          <w:i/>
        </w:rPr>
      </w:pPr>
      <w:r w:rsidRPr="009B2200">
        <w:rPr>
          <w:rFonts w:cs="Arial"/>
        </w:rPr>
        <w:t>The</w:t>
      </w:r>
      <w:r w:rsidRPr="009B2200">
        <w:rPr>
          <w:rFonts w:cs="Arial"/>
          <w:spacing w:val="-7"/>
        </w:rPr>
        <w:t xml:space="preserve"> </w:t>
      </w:r>
      <w:r w:rsidRPr="009B2200">
        <w:rPr>
          <w:rFonts w:cs="Arial"/>
        </w:rPr>
        <w:t>Contractor</w:t>
      </w:r>
      <w:r w:rsidRPr="009B2200">
        <w:rPr>
          <w:rFonts w:cs="Arial"/>
          <w:spacing w:val="-7"/>
        </w:rPr>
        <w:t xml:space="preserve"> </w:t>
      </w:r>
      <w:r w:rsidRPr="009B2200">
        <w:rPr>
          <w:rFonts w:cs="Arial"/>
        </w:rPr>
        <w:t>shall</w:t>
      </w:r>
      <w:r w:rsidRPr="009B2200">
        <w:rPr>
          <w:rFonts w:cs="Arial"/>
          <w:spacing w:val="-7"/>
        </w:rPr>
        <w:t xml:space="preserve"> </w:t>
      </w:r>
      <w:r w:rsidRPr="009B2200">
        <w:rPr>
          <w:rFonts w:cs="Arial"/>
        </w:rPr>
        <w:t>provide</w:t>
      </w:r>
      <w:r w:rsidRPr="009B2200">
        <w:rPr>
          <w:rFonts w:cs="Arial"/>
          <w:spacing w:val="-6"/>
        </w:rPr>
        <w:t xml:space="preserve"> </w:t>
      </w:r>
      <w:r w:rsidRPr="009B2200">
        <w:rPr>
          <w:rFonts w:cs="Arial"/>
        </w:rPr>
        <w:t>the</w:t>
      </w:r>
      <w:r w:rsidRPr="009B2200">
        <w:rPr>
          <w:rFonts w:cs="Arial"/>
          <w:spacing w:val="-7"/>
        </w:rPr>
        <w:t xml:space="preserve"> </w:t>
      </w:r>
      <w:r w:rsidRPr="009B2200">
        <w:rPr>
          <w:rFonts w:cs="Arial"/>
        </w:rPr>
        <w:t>following</w:t>
      </w:r>
      <w:r w:rsidRPr="009B2200">
        <w:rPr>
          <w:rFonts w:cs="Arial"/>
          <w:spacing w:val="-7"/>
        </w:rPr>
        <w:t xml:space="preserve"> </w:t>
      </w:r>
      <w:r w:rsidRPr="009B2200">
        <w:rPr>
          <w:rFonts w:cs="Arial"/>
        </w:rPr>
        <w:t>scope</w:t>
      </w:r>
      <w:r w:rsidRPr="009B2200">
        <w:rPr>
          <w:rFonts w:cs="Arial"/>
          <w:spacing w:val="-8"/>
        </w:rPr>
        <w:t xml:space="preserve"> </w:t>
      </w:r>
      <w:r w:rsidRPr="009B2200">
        <w:rPr>
          <w:rFonts w:cs="Arial"/>
        </w:rPr>
        <w:t>of</w:t>
      </w:r>
      <w:r w:rsidRPr="009B2200">
        <w:rPr>
          <w:rFonts w:cs="Arial"/>
          <w:spacing w:val="-6"/>
        </w:rPr>
        <w:t xml:space="preserve"> </w:t>
      </w:r>
      <w:r w:rsidRPr="009B2200">
        <w:rPr>
          <w:rFonts w:cs="Arial"/>
        </w:rPr>
        <w:t>services:</w:t>
      </w:r>
      <w:r w:rsidRPr="009B2200">
        <w:rPr>
          <w:rFonts w:cs="Arial"/>
          <w:spacing w:val="-8"/>
        </w:rPr>
        <w:t xml:space="preserve"> </w:t>
      </w:r>
      <w:r w:rsidRPr="009B2200">
        <w:rPr>
          <w:rFonts w:cs="Arial"/>
          <w:i/>
        </w:rPr>
        <w:t>(choose</w:t>
      </w:r>
      <w:r w:rsidRPr="009B2200">
        <w:rPr>
          <w:rFonts w:cs="Arial"/>
          <w:i/>
          <w:spacing w:val="-7"/>
        </w:rPr>
        <w:t xml:space="preserve"> </w:t>
      </w:r>
      <w:r w:rsidRPr="009B2200">
        <w:rPr>
          <w:rFonts w:cs="Arial"/>
          <w:i/>
        </w:rPr>
        <w:t>contracted</w:t>
      </w:r>
      <w:r w:rsidRPr="009B2200">
        <w:rPr>
          <w:rFonts w:cs="Arial"/>
          <w:i/>
          <w:spacing w:val="-6"/>
        </w:rPr>
        <w:t xml:space="preserve"> </w:t>
      </w:r>
      <w:r w:rsidRPr="009B2200">
        <w:rPr>
          <w:rFonts w:cs="Arial"/>
          <w:i/>
          <w:spacing w:val="-2"/>
        </w:rPr>
        <w:t>services)</w:t>
      </w:r>
    </w:p>
    <w:p w14:paraId="6427C292" w14:textId="77777777" w:rsidR="005F77C7" w:rsidRPr="009B2200" w:rsidRDefault="005F77C7">
      <w:pPr>
        <w:pStyle w:val="ListParagraph"/>
        <w:widowControl w:val="0"/>
        <w:numPr>
          <w:ilvl w:val="0"/>
          <w:numId w:val="20"/>
        </w:numPr>
        <w:tabs>
          <w:tab w:val="left" w:pos="809"/>
        </w:tabs>
        <w:autoSpaceDE w:val="0"/>
        <w:autoSpaceDN w:val="0"/>
        <w:spacing w:before="252"/>
        <w:ind w:left="809" w:hanging="359"/>
        <w:contextualSpacing w:val="0"/>
        <w:rPr>
          <w:rFonts w:ascii="Arial" w:hAnsi="Arial" w:cs="Arial"/>
        </w:rPr>
      </w:pPr>
      <w:r w:rsidRPr="009B2200">
        <w:rPr>
          <w:rFonts w:ascii="Arial" w:hAnsi="Arial" w:cs="Arial"/>
          <w:u w:val="single"/>
        </w:rPr>
        <w:t>Project</w:t>
      </w:r>
      <w:r w:rsidRPr="009B2200">
        <w:rPr>
          <w:rFonts w:ascii="Arial" w:hAnsi="Arial" w:cs="Arial"/>
          <w:spacing w:val="-7"/>
          <w:u w:val="single"/>
        </w:rPr>
        <w:t xml:space="preserve"> </w:t>
      </w:r>
      <w:r w:rsidRPr="009B2200">
        <w:rPr>
          <w:rFonts w:ascii="Arial" w:hAnsi="Arial" w:cs="Arial"/>
          <w:spacing w:val="-2"/>
          <w:u w:val="single"/>
        </w:rPr>
        <w:t>Management</w:t>
      </w:r>
    </w:p>
    <w:p w14:paraId="64603FAA" w14:textId="77777777" w:rsidR="005F77C7" w:rsidRPr="009B2200" w:rsidRDefault="005F77C7">
      <w:pPr>
        <w:pStyle w:val="ListParagraph"/>
        <w:widowControl w:val="0"/>
        <w:numPr>
          <w:ilvl w:val="1"/>
          <w:numId w:val="20"/>
        </w:numPr>
        <w:tabs>
          <w:tab w:val="left" w:pos="1169"/>
        </w:tabs>
        <w:autoSpaceDE w:val="0"/>
        <w:autoSpaceDN w:val="0"/>
        <w:ind w:left="1169" w:right="446" w:hanging="360"/>
        <w:contextualSpacing w:val="0"/>
        <w:rPr>
          <w:rFonts w:ascii="Arial" w:hAnsi="Arial" w:cs="Arial"/>
        </w:rPr>
      </w:pPr>
      <w:r w:rsidRPr="009B2200">
        <w:rPr>
          <w:rFonts w:ascii="Arial" w:hAnsi="Arial" w:cs="Arial"/>
        </w:rPr>
        <w:t>Develop</w:t>
      </w:r>
      <w:r w:rsidRPr="009B2200">
        <w:rPr>
          <w:rFonts w:ascii="Arial" w:hAnsi="Arial" w:cs="Arial"/>
          <w:spacing w:val="80"/>
          <w:w w:val="150"/>
        </w:rPr>
        <w:t xml:space="preserve"> </w:t>
      </w:r>
      <w:r w:rsidRPr="009B2200">
        <w:rPr>
          <w:rFonts w:ascii="Arial" w:hAnsi="Arial" w:cs="Arial"/>
        </w:rPr>
        <w:t>a</w:t>
      </w:r>
      <w:r w:rsidRPr="009B2200">
        <w:rPr>
          <w:rFonts w:ascii="Arial" w:hAnsi="Arial" w:cs="Arial"/>
          <w:spacing w:val="80"/>
          <w:w w:val="150"/>
        </w:rPr>
        <w:t xml:space="preserve"> </w:t>
      </w:r>
      <w:r w:rsidRPr="009B2200">
        <w:rPr>
          <w:rFonts w:ascii="Arial" w:hAnsi="Arial" w:cs="Arial"/>
        </w:rPr>
        <w:t>recordkeeping</w:t>
      </w:r>
      <w:r w:rsidRPr="009B2200">
        <w:rPr>
          <w:rFonts w:ascii="Arial" w:hAnsi="Arial" w:cs="Arial"/>
          <w:spacing w:val="80"/>
          <w:w w:val="150"/>
        </w:rPr>
        <w:t xml:space="preserve"> </w:t>
      </w:r>
      <w:r w:rsidRPr="009B2200">
        <w:rPr>
          <w:rFonts w:ascii="Arial" w:hAnsi="Arial" w:cs="Arial"/>
        </w:rPr>
        <w:t>system</w:t>
      </w:r>
      <w:r w:rsidRPr="009B2200">
        <w:rPr>
          <w:rFonts w:ascii="Arial" w:hAnsi="Arial" w:cs="Arial"/>
          <w:spacing w:val="80"/>
          <w:w w:val="150"/>
        </w:rPr>
        <w:t xml:space="preserve"> </w:t>
      </w:r>
      <w:r w:rsidRPr="009B2200">
        <w:rPr>
          <w:rFonts w:ascii="Arial" w:hAnsi="Arial" w:cs="Arial"/>
        </w:rPr>
        <w:t>consistent</w:t>
      </w:r>
      <w:r w:rsidRPr="009B2200">
        <w:rPr>
          <w:rFonts w:ascii="Arial" w:hAnsi="Arial" w:cs="Arial"/>
          <w:spacing w:val="80"/>
          <w:w w:val="150"/>
        </w:rPr>
        <w:t xml:space="preserve"> </w:t>
      </w:r>
      <w:r w:rsidRPr="009B2200">
        <w:rPr>
          <w:rFonts w:ascii="Arial" w:hAnsi="Arial" w:cs="Arial"/>
        </w:rPr>
        <w:t>with</w:t>
      </w:r>
      <w:r w:rsidRPr="009B2200">
        <w:rPr>
          <w:rFonts w:ascii="Arial" w:hAnsi="Arial" w:cs="Arial"/>
          <w:spacing w:val="80"/>
          <w:w w:val="150"/>
        </w:rPr>
        <w:t xml:space="preserve"> </w:t>
      </w:r>
      <w:r w:rsidRPr="009B2200">
        <w:rPr>
          <w:rFonts w:ascii="Arial" w:hAnsi="Arial" w:cs="Arial"/>
        </w:rPr>
        <w:t>program</w:t>
      </w:r>
      <w:r w:rsidRPr="009B2200">
        <w:rPr>
          <w:rFonts w:ascii="Arial" w:hAnsi="Arial" w:cs="Arial"/>
          <w:spacing w:val="80"/>
          <w:w w:val="150"/>
        </w:rPr>
        <w:t xml:space="preserve"> </w:t>
      </w:r>
      <w:r w:rsidRPr="009B2200">
        <w:rPr>
          <w:rFonts w:ascii="Arial" w:hAnsi="Arial" w:cs="Arial"/>
        </w:rPr>
        <w:t>guidelines,</w:t>
      </w:r>
      <w:r w:rsidRPr="009B2200">
        <w:rPr>
          <w:rFonts w:ascii="Arial" w:hAnsi="Arial" w:cs="Arial"/>
          <w:spacing w:val="80"/>
          <w:w w:val="150"/>
        </w:rPr>
        <w:t xml:space="preserve"> </w:t>
      </w:r>
      <w:r w:rsidRPr="009B2200">
        <w:rPr>
          <w:rFonts w:ascii="Arial" w:hAnsi="Arial" w:cs="Arial"/>
        </w:rPr>
        <w:t>including</w:t>
      </w:r>
      <w:r w:rsidRPr="009B2200">
        <w:rPr>
          <w:rFonts w:ascii="Arial" w:hAnsi="Arial" w:cs="Arial"/>
          <w:spacing w:val="80"/>
          <w:w w:val="150"/>
        </w:rPr>
        <w:t xml:space="preserve"> </w:t>
      </w:r>
      <w:r w:rsidRPr="009B2200">
        <w:rPr>
          <w:rFonts w:ascii="Arial" w:hAnsi="Arial" w:cs="Arial"/>
        </w:rPr>
        <w:t>the establishment of a filing system.</w:t>
      </w:r>
    </w:p>
    <w:p w14:paraId="5B775AC9" w14:textId="77777777" w:rsidR="005F77C7" w:rsidRPr="009B2200" w:rsidRDefault="005F77C7">
      <w:pPr>
        <w:pStyle w:val="ListParagraph"/>
        <w:widowControl w:val="0"/>
        <w:numPr>
          <w:ilvl w:val="1"/>
          <w:numId w:val="20"/>
        </w:numPr>
        <w:tabs>
          <w:tab w:val="left" w:pos="1169"/>
        </w:tabs>
        <w:autoSpaceDE w:val="0"/>
        <w:autoSpaceDN w:val="0"/>
        <w:spacing w:before="1"/>
        <w:ind w:left="1169" w:hanging="359"/>
        <w:contextualSpacing w:val="0"/>
        <w:rPr>
          <w:rFonts w:ascii="Arial" w:hAnsi="Arial" w:cs="Arial"/>
        </w:rPr>
      </w:pPr>
      <w:r w:rsidRPr="009B2200">
        <w:rPr>
          <w:rFonts w:ascii="Arial" w:hAnsi="Arial" w:cs="Arial"/>
        </w:rPr>
        <w:t>Maintenance</w:t>
      </w:r>
      <w:r w:rsidRPr="009B2200">
        <w:rPr>
          <w:rFonts w:ascii="Arial" w:hAnsi="Arial" w:cs="Arial"/>
          <w:spacing w:val="-7"/>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filing</w:t>
      </w:r>
      <w:r w:rsidRPr="009B2200">
        <w:rPr>
          <w:rFonts w:ascii="Arial" w:hAnsi="Arial" w:cs="Arial"/>
          <w:spacing w:val="-7"/>
        </w:rPr>
        <w:t xml:space="preserve"> </w:t>
      </w:r>
      <w:r w:rsidRPr="009B2200">
        <w:rPr>
          <w:rFonts w:ascii="Arial" w:hAnsi="Arial" w:cs="Arial"/>
          <w:spacing w:val="-2"/>
        </w:rPr>
        <w:t>system.</w:t>
      </w:r>
    </w:p>
    <w:p w14:paraId="0CE2BECB" w14:textId="77777777" w:rsidR="005F77C7" w:rsidRPr="009B2200" w:rsidRDefault="005F77C7">
      <w:pPr>
        <w:pStyle w:val="ListParagraph"/>
        <w:widowControl w:val="0"/>
        <w:numPr>
          <w:ilvl w:val="1"/>
          <w:numId w:val="20"/>
        </w:numPr>
        <w:tabs>
          <w:tab w:val="left" w:pos="1169"/>
        </w:tabs>
        <w:autoSpaceDE w:val="0"/>
        <w:autoSpaceDN w:val="0"/>
        <w:ind w:left="1169" w:right="449" w:hanging="360"/>
        <w:contextualSpacing w:val="0"/>
        <w:rPr>
          <w:rFonts w:ascii="Arial" w:hAnsi="Arial" w:cs="Arial"/>
        </w:rPr>
      </w:pPr>
      <w:r w:rsidRPr="009B2200">
        <w:rPr>
          <w:rFonts w:ascii="Arial" w:hAnsi="Arial" w:cs="Arial"/>
        </w:rPr>
        <w:t>Provide</w:t>
      </w:r>
      <w:r w:rsidRPr="009B2200">
        <w:rPr>
          <w:rFonts w:ascii="Arial" w:hAnsi="Arial" w:cs="Arial"/>
          <w:spacing w:val="80"/>
          <w:w w:val="150"/>
        </w:rPr>
        <w:t xml:space="preserve"> </w:t>
      </w:r>
      <w:r w:rsidRPr="009B2200">
        <w:rPr>
          <w:rFonts w:ascii="Arial" w:hAnsi="Arial" w:cs="Arial"/>
        </w:rPr>
        <w:t>general</w:t>
      </w:r>
      <w:r w:rsidRPr="009B2200">
        <w:rPr>
          <w:rFonts w:ascii="Arial" w:hAnsi="Arial" w:cs="Arial"/>
          <w:spacing w:val="80"/>
          <w:w w:val="150"/>
        </w:rPr>
        <w:t xml:space="preserve"> </w:t>
      </w:r>
      <w:r w:rsidRPr="009B2200">
        <w:rPr>
          <w:rFonts w:ascii="Arial" w:hAnsi="Arial" w:cs="Arial"/>
        </w:rPr>
        <w:t>advice</w:t>
      </w:r>
      <w:r w:rsidRPr="009B2200">
        <w:rPr>
          <w:rFonts w:ascii="Arial" w:hAnsi="Arial" w:cs="Arial"/>
          <w:spacing w:val="80"/>
          <w:w w:val="150"/>
        </w:rPr>
        <w:t xml:space="preserve"> </w:t>
      </w:r>
      <w:r w:rsidRPr="009B2200">
        <w:rPr>
          <w:rFonts w:ascii="Arial" w:hAnsi="Arial" w:cs="Arial"/>
        </w:rPr>
        <w:t>and</w:t>
      </w:r>
      <w:r w:rsidRPr="009B2200">
        <w:rPr>
          <w:rFonts w:ascii="Arial" w:hAnsi="Arial" w:cs="Arial"/>
          <w:spacing w:val="80"/>
          <w:w w:val="150"/>
        </w:rPr>
        <w:t xml:space="preserve"> </w:t>
      </w:r>
      <w:r w:rsidRPr="009B2200">
        <w:rPr>
          <w:rFonts w:ascii="Arial" w:hAnsi="Arial" w:cs="Arial"/>
        </w:rPr>
        <w:t>technical</w:t>
      </w:r>
      <w:r w:rsidRPr="009B2200">
        <w:rPr>
          <w:rFonts w:ascii="Arial" w:hAnsi="Arial" w:cs="Arial"/>
          <w:spacing w:val="80"/>
          <w:w w:val="150"/>
        </w:rPr>
        <w:t xml:space="preserve"> </w:t>
      </w:r>
      <w:r w:rsidRPr="009B2200">
        <w:rPr>
          <w:rFonts w:ascii="Arial" w:hAnsi="Arial" w:cs="Arial"/>
        </w:rPr>
        <w:t>assistance</w:t>
      </w:r>
      <w:r w:rsidRPr="009B2200">
        <w:rPr>
          <w:rFonts w:ascii="Arial" w:hAnsi="Arial" w:cs="Arial"/>
          <w:spacing w:val="80"/>
          <w:w w:val="150"/>
        </w:rPr>
        <w:t xml:space="preserve"> </w:t>
      </w:r>
      <w:r w:rsidRPr="009B2200">
        <w:rPr>
          <w:rFonts w:ascii="Arial" w:hAnsi="Arial" w:cs="Arial"/>
        </w:rPr>
        <w:t>to</w:t>
      </w:r>
      <w:r w:rsidRPr="009B2200">
        <w:rPr>
          <w:rFonts w:ascii="Arial" w:hAnsi="Arial" w:cs="Arial"/>
          <w:spacing w:val="80"/>
          <w:w w:val="150"/>
        </w:rPr>
        <w:t xml:space="preserve"> </w:t>
      </w:r>
      <w:r w:rsidRPr="009B2200">
        <w:rPr>
          <w:rFonts w:ascii="Arial" w:hAnsi="Arial" w:cs="Arial"/>
        </w:rPr>
        <w:t>the</w:t>
      </w:r>
      <w:r w:rsidRPr="009B2200">
        <w:rPr>
          <w:rFonts w:ascii="Arial" w:hAnsi="Arial" w:cs="Arial"/>
          <w:spacing w:val="80"/>
          <w:w w:val="150"/>
        </w:rPr>
        <w:t xml:space="preserve"> </w:t>
      </w:r>
      <w:r w:rsidRPr="009B2200">
        <w:rPr>
          <w:rFonts w:ascii="Arial" w:hAnsi="Arial" w:cs="Arial"/>
        </w:rPr>
        <w:t>City/County</w:t>
      </w:r>
      <w:r w:rsidRPr="009B2200">
        <w:rPr>
          <w:rFonts w:ascii="Arial" w:hAnsi="Arial" w:cs="Arial"/>
          <w:spacing w:val="80"/>
          <w:w w:val="150"/>
        </w:rPr>
        <w:t xml:space="preserve"> </w:t>
      </w:r>
      <w:r w:rsidRPr="009B2200">
        <w:rPr>
          <w:rFonts w:ascii="Arial" w:hAnsi="Arial" w:cs="Arial"/>
        </w:rPr>
        <w:t>personnel</w:t>
      </w:r>
      <w:r w:rsidRPr="009B2200">
        <w:rPr>
          <w:rFonts w:ascii="Arial" w:hAnsi="Arial" w:cs="Arial"/>
          <w:spacing w:val="80"/>
          <w:w w:val="150"/>
        </w:rPr>
        <w:t xml:space="preserve"> </w:t>
      </w:r>
      <w:r w:rsidRPr="009B2200">
        <w:rPr>
          <w:rFonts w:ascii="Arial" w:hAnsi="Arial" w:cs="Arial"/>
        </w:rPr>
        <w:t>on implementation of project and regulatory matters.</w:t>
      </w:r>
    </w:p>
    <w:p w14:paraId="71BE2931" w14:textId="77777777" w:rsidR="005F77C7" w:rsidRPr="009B2200" w:rsidRDefault="005F77C7">
      <w:pPr>
        <w:pStyle w:val="ListParagraph"/>
        <w:widowControl w:val="0"/>
        <w:numPr>
          <w:ilvl w:val="1"/>
          <w:numId w:val="20"/>
        </w:numPr>
        <w:tabs>
          <w:tab w:val="left" w:pos="1169"/>
        </w:tabs>
        <w:autoSpaceDE w:val="0"/>
        <w:autoSpaceDN w:val="0"/>
        <w:ind w:left="1169" w:right="448" w:hanging="360"/>
        <w:contextualSpacing w:val="0"/>
        <w:rPr>
          <w:rFonts w:ascii="Arial" w:hAnsi="Arial" w:cs="Arial"/>
        </w:rPr>
      </w:pPr>
      <w:r w:rsidRPr="009B2200">
        <w:rPr>
          <w:rFonts w:ascii="Arial" w:hAnsi="Arial" w:cs="Arial"/>
        </w:rPr>
        <w:t>Assist in the procurement of professional consulting engineering services through the request for proposal process, if applicable, and as required by the TxCDBG regulations.</w:t>
      </w:r>
    </w:p>
    <w:p w14:paraId="273F2687" w14:textId="77777777" w:rsidR="005F77C7" w:rsidRPr="009B2200" w:rsidRDefault="005F77C7">
      <w:pPr>
        <w:pStyle w:val="ListParagraph"/>
        <w:widowControl w:val="0"/>
        <w:numPr>
          <w:ilvl w:val="1"/>
          <w:numId w:val="20"/>
        </w:numPr>
        <w:tabs>
          <w:tab w:val="left" w:pos="1168"/>
          <w:tab w:val="left" w:pos="1170"/>
        </w:tabs>
        <w:autoSpaceDE w:val="0"/>
        <w:autoSpaceDN w:val="0"/>
        <w:ind w:right="447"/>
        <w:contextualSpacing w:val="0"/>
        <w:rPr>
          <w:rFonts w:ascii="Arial" w:hAnsi="Arial" w:cs="Arial"/>
        </w:rPr>
      </w:pPr>
      <w:r w:rsidRPr="009B2200">
        <w:rPr>
          <w:rFonts w:ascii="Arial" w:hAnsi="Arial" w:cs="Arial"/>
        </w:rPr>
        <w:t>Furnish</w:t>
      </w:r>
      <w:r w:rsidRPr="009B2200">
        <w:rPr>
          <w:rFonts w:ascii="Arial" w:hAnsi="Arial" w:cs="Arial"/>
          <w:spacing w:val="40"/>
        </w:rPr>
        <w:t xml:space="preserve"> </w:t>
      </w:r>
      <w:r w:rsidRPr="009B2200">
        <w:rPr>
          <w:rFonts w:ascii="Arial" w:hAnsi="Arial" w:cs="Arial"/>
        </w:rPr>
        <w:t>City/County</w:t>
      </w:r>
      <w:r w:rsidRPr="009B2200">
        <w:rPr>
          <w:rFonts w:ascii="Arial" w:hAnsi="Arial" w:cs="Arial"/>
          <w:spacing w:val="40"/>
        </w:rPr>
        <w:t xml:space="preserve"> </w:t>
      </w:r>
      <w:r w:rsidRPr="009B2200">
        <w:rPr>
          <w:rFonts w:ascii="Arial" w:hAnsi="Arial" w:cs="Arial"/>
        </w:rPr>
        <w:t>with</w:t>
      </w:r>
      <w:r w:rsidRPr="009B2200">
        <w:rPr>
          <w:rFonts w:ascii="Arial" w:hAnsi="Arial" w:cs="Arial"/>
          <w:spacing w:val="40"/>
        </w:rPr>
        <w:t xml:space="preserve"> </w:t>
      </w:r>
      <w:r w:rsidRPr="009B2200">
        <w:rPr>
          <w:rFonts w:ascii="Arial" w:hAnsi="Arial" w:cs="Arial"/>
        </w:rPr>
        <w:t>necessary</w:t>
      </w:r>
      <w:r w:rsidRPr="009B2200">
        <w:rPr>
          <w:rFonts w:ascii="Arial" w:hAnsi="Arial" w:cs="Arial"/>
          <w:spacing w:val="40"/>
        </w:rPr>
        <w:t xml:space="preserve"> </w:t>
      </w:r>
      <w:r w:rsidRPr="009B2200">
        <w:rPr>
          <w:rFonts w:ascii="Arial" w:hAnsi="Arial" w:cs="Arial"/>
        </w:rPr>
        <w:t>forms</w:t>
      </w:r>
      <w:r w:rsidRPr="009B2200">
        <w:rPr>
          <w:rFonts w:ascii="Arial" w:hAnsi="Arial" w:cs="Arial"/>
          <w:spacing w:val="40"/>
        </w:rPr>
        <w:t xml:space="preserve"> </w:t>
      </w:r>
      <w:r w:rsidRPr="009B2200">
        <w:rPr>
          <w:rFonts w:ascii="Arial" w:hAnsi="Arial" w:cs="Arial"/>
        </w:rPr>
        <w:t>and</w:t>
      </w:r>
      <w:r w:rsidRPr="009B2200">
        <w:rPr>
          <w:rFonts w:ascii="Arial" w:hAnsi="Arial" w:cs="Arial"/>
          <w:spacing w:val="40"/>
        </w:rPr>
        <w:t xml:space="preserve"> </w:t>
      </w:r>
      <w:r w:rsidRPr="009B2200">
        <w:rPr>
          <w:rFonts w:ascii="Arial" w:hAnsi="Arial" w:cs="Arial"/>
        </w:rPr>
        <w:t>procedures</w:t>
      </w:r>
      <w:r w:rsidRPr="009B2200">
        <w:rPr>
          <w:rFonts w:ascii="Arial" w:hAnsi="Arial" w:cs="Arial"/>
          <w:spacing w:val="40"/>
        </w:rPr>
        <w:t xml:space="preserve"> </w:t>
      </w:r>
      <w:r w:rsidRPr="009B2200">
        <w:rPr>
          <w:rFonts w:ascii="Arial" w:hAnsi="Arial" w:cs="Arial"/>
        </w:rPr>
        <w:t>required</w:t>
      </w:r>
      <w:r w:rsidRPr="009B2200">
        <w:rPr>
          <w:rFonts w:ascii="Arial" w:hAnsi="Arial" w:cs="Arial"/>
          <w:spacing w:val="40"/>
        </w:rPr>
        <w:t xml:space="preserve"> </w:t>
      </w:r>
      <w:r w:rsidRPr="009B2200">
        <w:rPr>
          <w:rFonts w:ascii="Arial" w:hAnsi="Arial" w:cs="Arial"/>
        </w:rPr>
        <w:t>for</w:t>
      </w:r>
      <w:r w:rsidRPr="009B2200">
        <w:rPr>
          <w:rFonts w:ascii="Arial" w:hAnsi="Arial" w:cs="Arial"/>
          <w:spacing w:val="40"/>
        </w:rPr>
        <w:t xml:space="preserve"> </w:t>
      </w:r>
      <w:r w:rsidRPr="009B2200">
        <w:rPr>
          <w:rFonts w:ascii="Arial" w:hAnsi="Arial" w:cs="Arial"/>
        </w:rPr>
        <w:t>implementation</w:t>
      </w:r>
      <w:r w:rsidRPr="009B2200">
        <w:rPr>
          <w:rFonts w:ascii="Arial" w:hAnsi="Arial" w:cs="Arial"/>
          <w:spacing w:val="40"/>
        </w:rPr>
        <w:t xml:space="preserve"> </w:t>
      </w:r>
      <w:r w:rsidRPr="009B2200">
        <w:rPr>
          <w:rFonts w:ascii="Arial" w:hAnsi="Arial" w:cs="Arial"/>
        </w:rPr>
        <w:t xml:space="preserve">of </w:t>
      </w:r>
      <w:r w:rsidRPr="009B2200">
        <w:rPr>
          <w:rFonts w:ascii="Arial" w:hAnsi="Arial" w:cs="Arial"/>
          <w:spacing w:val="-2"/>
        </w:rPr>
        <w:t>project.</w:t>
      </w:r>
    </w:p>
    <w:p w14:paraId="3CB5C7E9" w14:textId="77777777" w:rsidR="005F77C7" w:rsidRPr="009B2200" w:rsidRDefault="005F77C7">
      <w:pPr>
        <w:pStyle w:val="ListParagraph"/>
        <w:widowControl w:val="0"/>
        <w:numPr>
          <w:ilvl w:val="1"/>
          <w:numId w:val="20"/>
        </w:numPr>
        <w:tabs>
          <w:tab w:val="left" w:pos="1170"/>
        </w:tabs>
        <w:autoSpaceDE w:val="0"/>
        <w:autoSpaceDN w:val="0"/>
        <w:ind w:right="448" w:hanging="360"/>
        <w:contextualSpacing w:val="0"/>
        <w:rPr>
          <w:rFonts w:ascii="Arial" w:hAnsi="Arial" w:cs="Arial"/>
        </w:rPr>
      </w:pPr>
      <w:r w:rsidRPr="009B2200">
        <w:rPr>
          <w:rFonts w:ascii="Arial" w:hAnsi="Arial" w:cs="Arial"/>
        </w:rPr>
        <w:t>Assist the City/County in meeting all special condition requirements that may be stipulated in the contract between the City/County and TDA.</w:t>
      </w:r>
    </w:p>
    <w:p w14:paraId="24C2F855"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Prepare</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submit</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TDA</w:t>
      </w:r>
      <w:r w:rsidRPr="009B2200">
        <w:rPr>
          <w:rFonts w:ascii="Arial" w:hAnsi="Arial" w:cs="Arial"/>
          <w:spacing w:val="-7"/>
        </w:rPr>
        <w:t xml:space="preserve"> </w:t>
      </w:r>
      <w:r w:rsidRPr="009B2200">
        <w:rPr>
          <w:rFonts w:ascii="Arial" w:hAnsi="Arial" w:cs="Arial"/>
        </w:rPr>
        <w:t>documentation</w:t>
      </w:r>
      <w:r w:rsidRPr="009B2200">
        <w:rPr>
          <w:rFonts w:ascii="Arial" w:hAnsi="Arial" w:cs="Arial"/>
          <w:spacing w:val="-7"/>
        </w:rPr>
        <w:t xml:space="preserve"> </w:t>
      </w:r>
      <w:r w:rsidRPr="009B2200">
        <w:rPr>
          <w:rFonts w:ascii="Arial" w:hAnsi="Arial" w:cs="Arial"/>
        </w:rPr>
        <w:t>necessary</w:t>
      </w:r>
      <w:r w:rsidRPr="009B2200">
        <w:rPr>
          <w:rFonts w:ascii="Arial" w:hAnsi="Arial" w:cs="Arial"/>
          <w:spacing w:val="-7"/>
        </w:rPr>
        <w:t xml:space="preserve"> </w:t>
      </w:r>
      <w:r w:rsidRPr="009B2200">
        <w:rPr>
          <w:rFonts w:ascii="Arial" w:hAnsi="Arial" w:cs="Arial"/>
        </w:rPr>
        <w:t>for</w:t>
      </w:r>
      <w:r w:rsidRPr="009B2200">
        <w:rPr>
          <w:rFonts w:ascii="Arial" w:hAnsi="Arial" w:cs="Arial"/>
          <w:spacing w:val="-7"/>
        </w:rPr>
        <w:t xml:space="preserve"> </w:t>
      </w:r>
      <w:r w:rsidRPr="009B2200">
        <w:rPr>
          <w:rFonts w:ascii="Arial" w:hAnsi="Arial" w:cs="Arial"/>
        </w:rPr>
        <w:t>amending</w:t>
      </w:r>
      <w:r w:rsidRPr="009B2200">
        <w:rPr>
          <w:rFonts w:ascii="Arial" w:hAnsi="Arial" w:cs="Arial"/>
          <w:spacing w:val="-6"/>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TxCDBG</w:t>
      </w:r>
      <w:r w:rsidRPr="009B2200">
        <w:rPr>
          <w:rFonts w:ascii="Arial" w:hAnsi="Arial" w:cs="Arial"/>
          <w:spacing w:val="-7"/>
        </w:rPr>
        <w:t xml:space="preserve"> </w:t>
      </w:r>
      <w:r>
        <w:rPr>
          <w:rFonts w:ascii="Arial" w:hAnsi="Arial" w:cs="Arial"/>
        </w:rPr>
        <w:t>grant agreement</w:t>
      </w:r>
      <w:r w:rsidRPr="009B2200">
        <w:rPr>
          <w:rFonts w:ascii="Arial" w:hAnsi="Arial" w:cs="Arial"/>
          <w:spacing w:val="-2"/>
        </w:rPr>
        <w:t>.</w:t>
      </w:r>
    </w:p>
    <w:p w14:paraId="66BDA1AE"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Conduct</w:t>
      </w:r>
      <w:r w:rsidRPr="009B2200">
        <w:rPr>
          <w:rFonts w:ascii="Arial" w:hAnsi="Arial" w:cs="Arial"/>
          <w:spacing w:val="-8"/>
        </w:rPr>
        <w:t xml:space="preserve"> </w:t>
      </w:r>
      <w:r w:rsidRPr="009B2200">
        <w:rPr>
          <w:rFonts w:ascii="Arial" w:hAnsi="Arial" w:cs="Arial"/>
        </w:rPr>
        <w:t>re-assessment</w:t>
      </w:r>
      <w:r w:rsidRPr="009B2200">
        <w:rPr>
          <w:rFonts w:ascii="Arial" w:hAnsi="Arial" w:cs="Arial"/>
          <w:spacing w:val="-9"/>
        </w:rPr>
        <w:t xml:space="preserve"> </w:t>
      </w:r>
      <w:r w:rsidRPr="009B2200">
        <w:rPr>
          <w:rFonts w:ascii="Arial" w:hAnsi="Arial" w:cs="Arial"/>
        </w:rPr>
        <w:t>of</w:t>
      </w:r>
      <w:r w:rsidRPr="009B2200">
        <w:rPr>
          <w:rFonts w:ascii="Arial" w:hAnsi="Arial" w:cs="Arial"/>
          <w:spacing w:val="-8"/>
        </w:rPr>
        <w:t xml:space="preserve"> </w:t>
      </w:r>
      <w:r w:rsidRPr="009B2200">
        <w:rPr>
          <w:rFonts w:ascii="Arial" w:hAnsi="Arial" w:cs="Arial"/>
        </w:rPr>
        <w:t>environmental</w:t>
      </w:r>
      <w:r w:rsidRPr="009B2200">
        <w:rPr>
          <w:rFonts w:ascii="Arial" w:hAnsi="Arial" w:cs="Arial"/>
          <w:spacing w:val="-8"/>
        </w:rPr>
        <w:t xml:space="preserve"> </w:t>
      </w:r>
      <w:r w:rsidRPr="009B2200">
        <w:rPr>
          <w:rFonts w:ascii="Arial" w:hAnsi="Arial" w:cs="Arial"/>
        </w:rPr>
        <w:t>clearance</w:t>
      </w:r>
      <w:r w:rsidRPr="009B2200">
        <w:rPr>
          <w:rFonts w:ascii="Arial" w:hAnsi="Arial" w:cs="Arial"/>
          <w:spacing w:val="-8"/>
        </w:rPr>
        <w:t xml:space="preserve"> </w:t>
      </w:r>
      <w:r w:rsidRPr="009B2200">
        <w:rPr>
          <w:rFonts w:ascii="Arial" w:hAnsi="Arial" w:cs="Arial"/>
        </w:rPr>
        <w:t>for</w:t>
      </w:r>
      <w:r w:rsidRPr="009B2200">
        <w:rPr>
          <w:rFonts w:ascii="Arial" w:hAnsi="Arial" w:cs="Arial"/>
          <w:spacing w:val="-8"/>
        </w:rPr>
        <w:t xml:space="preserve"> </w:t>
      </w:r>
      <w:r w:rsidRPr="009B2200">
        <w:rPr>
          <w:rFonts w:ascii="Arial" w:hAnsi="Arial" w:cs="Arial"/>
        </w:rPr>
        <w:t>any</w:t>
      </w:r>
      <w:r w:rsidRPr="009B2200">
        <w:rPr>
          <w:rFonts w:ascii="Arial" w:hAnsi="Arial" w:cs="Arial"/>
          <w:spacing w:val="-9"/>
        </w:rPr>
        <w:t xml:space="preserve"> </w:t>
      </w:r>
      <w:r w:rsidRPr="009B2200">
        <w:rPr>
          <w:rFonts w:ascii="Arial" w:hAnsi="Arial" w:cs="Arial"/>
        </w:rPr>
        <w:t>program</w:t>
      </w:r>
      <w:r w:rsidRPr="009B2200">
        <w:rPr>
          <w:rFonts w:ascii="Arial" w:hAnsi="Arial" w:cs="Arial"/>
          <w:spacing w:val="-8"/>
        </w:rPr>
        <w:t xml:space="preserve"> </w:t>
      </w:r>
      <w:r w:rsidRPr="009B2200">
        <w:rPr>
          <w:rFonts w:ascii="Arial" w:hAnsi="Arial" w:cs="Arial"/>
          <w:spacing w:val="-2"/>
        </w:rPr>
        <w:t>amendments.</w:t>
      </w:r>
    </w:p>
    <w:p w14:paraId="13F07105"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Prepare</w:t>
      </w:r>
      <w:r w:rsidRPr="009B2200">
        <w:rPr>
          <w:rFonts w:ascii="Arial" w:hAnsi="Arial" w:cs="Arial"/>
          <w:spacing w:val="-8"/>
        </w:rPr>
        <w:t xml:space="preserve"> </w:t>
      </w:r>
      <w:r>
        <w:rPr>
          <w:rFonts w:ascii="Arial" w:hAnsi="Arial" w:cs="Arial"/>
        </w:rPr>
        <w:t>and submit Materials and Services Reports documenting all financial interests in the project</w:t>
      </w:r>
      <w:r w:rsidRPr="009B2200">
        <w:rPr>
          <w:rFonts w:ascii="Arial" w:hAnsi="Arial" w:cs="Arial"/>
          <w:spacing w:val="-2"/>
        </w:rPr>
        <w:t>.</w:t>
      </w:r>
    </w:p>
    <w:p w14:paraId="0A2C9A5F" w14:textId="77777777" w:rsidR="005F77C7" w:rsidRPr="009B2200" w:rsidRDefault="005F77C7">
      <w:pPr>
        <w:pStyle w:val="ListParagraph"/>
        <w:widowControl w:val="0"/>
        <w:numPr>
          <w:ilvl w:val="1"/>
          <w:numId w:val="20"/>
        </w:numPr>
        <w:tabs>
          <w:tab w:val="left" w:pos="1170"/>
        </w:tabs>
        <w:autoSpaceDE w:val="0"/>
        <w:autoSpaceDN w:val="0"/>
        <w:ind w:right="449" w:hanging="360"/>
        <w:contextualSpacing w:val="0"/>
        <w:rPr>
          <w:rFonts w:ascii="Arial" w:hAnsi="Arial" w:cs="Arial"/>
        </w:rPr>
      </w:pPr>
      <w:r w:rsidRPr="009B2200">
        <w:rPr>
          <w:rFonts w:ascii="Arial" w:hAnsi="Arial" w:cs="Arial"/>
        </w:rPr>
        <w:t>Establish</w:t>
      </w:r>
      <w:r w:rsidRPr="009B2200">
        <w:rPr>
          <w:rFonts w:ascii="Arial" w:hAnsi="Arial" w:cs="Arial"/>
          <w:spacing w:val="37"/>
        </w:rPr>
        <w:t xml:space="preserve"> </w:t>
      </w:r>
      <w:r w:rsidRPr="009B2200">
        <w:rPr>
          <w:rFonts w:ascii="Arial" w:hAnsi="Arial" w:cs="Arial"/>
        </w:rPr>
        <w:t>procedures</w:t>
      </w:r>
      <w:r w:rsidRPr="009B2200">
        <w:rPr>
          <w:rFonts w:ascii="Arial" w:hAnsi="Arial" w:cs="Arial"/>
          <w:spacing w:val="37"/>
        </w:rPr>
        <w:t xml:space="preserve"> </w:t>
      </w:r>
      <w:r w:rsidRPr="009B2200">
        <w:rPr>
          <w:rFonts w:ascii="Arial" w:hAnsi="Arial" w:cs="Arial"/>
        </w:rPr>
        <w:t>to</w:t>
      </w:r>
      <w:r w:rsidRPr="009B2200">
        <w:rPr>
          <w:rFonts w:ascii="Arial" w:hAnsi="Arial" w:cs="Arial"/>
          <w:spacing w:val="35"/>
        </w:rPr>
        <w:t xml:space="preserve"> </w:t>
      </w:r>
      <w:r w:rsidRPr="009B2200">
        <w:rPr>
          <w:rFonts w:ascii="Arial" w:hAnsi="Arial" w:cs="Arial"/>
        </w:rPr>
        <w:t>document</w:t>
      </w:r>
      <w:r w:rsidRPr="009B2200">
        <w:rPr>
          <w:rFonts w:ascii="Arial" w:hAnsi="Arial" w:cs="Arial"/>
          <w:spacing w:val="38"/>
        </w:rPr>
        <w:t xml:space="preserve"> </w:t>
      </w:r>
      <w:r w:rsidRPr="009B2200">
        <w:rPr>
          <w:rFonts w:ascii="Arial" w:hAnsi="Arial" w:cs="Arial"/>
        </w:rPr>
        <w:t>expenditures</w:t>
      </w:r>
      <w:r w:rsidRPr="009B2200">
        <w:rPr>
          <w:rFonts w:ascii="Arial" w:hAnsi="Arial" w:cs="Arial"/>
          <w:spacing w:val="37"/>
        </w:rPr>
        <w:t xml:space="preserve"> </w:t>
      </w:r>
      <w:r w:rsidRPr="009B2200">
        <w:rPr>
          <w:rFonts w:ascii="Arial" w:hAnsi="Arial" w:cs="Arial"/>
        </w:rPr>
        <w:t>associated</w:t>
      </w:r>
      <w:r w:rsidRPr="009B2200">
        <w:rPr>
          <w:rFonts w:ascii="Arial" w:hAnsi="Arial" w:cs="Arial"/>
          <w:spacing w:val="37"/>
        </w:rPr>
        <w:t xml:space="preserve"> </w:t>
      </w:r>
      <w:r w:rsidRPr="009B2200">
        <w:rPr>
          <w:rFonts w:ascii="Arial" w:hAnsi="Arial" w:cs="Arial"/>
        </w:rPr>
        <w:t>with</w:t>
      </w:r>
      <w:r w:rsidRPr="009B2200">
        <w:rPr>
          <w:rFonts w:ascii="Arial" w:hAnsi="Arial" w:cs="Arial"/>
          <w:spacing w:val="37"/>
        </w:rPr>
        <w:t xml:space="preserve"> </w:t>
      </w:r>
      <w:r w:rsidRPr="009B2200">
        <w:rPr>
          <w:rFonts w:ascii="Arial" w:hAnsi="Arial" w:cs="Arial"/>
        </w:rPr>
        <w:t>local</w:t>
      </w:r>
      <w:r w:rsidRPr="009B2200">
        <w:rPr>
          <w:rFonts w:ascii="Arial" w:hAnsi="Arial" w:cs="Arial"/>
          <w:spacing w:val="37"/>
        </w:rPr>
        <w:t xml:space="preserve"> </w:t>
      </w:r>
      <w:r w:rsidRPr="009B2200">
        <w:rPr>
          <w:rFonts w:ascii="Arial" w:hAnsi="Arial" w:cs="Arial"/>
        </w:rPr>
        <w:t>administration</w:t>
      </w:r>
      <w:r w:rsidRPr="009B2200">
        <w:rPr>
          <w:rFonts w:ascii="Arial" w:hAnsi="Arial" w:cs="Arial"/>
          <w:spacing w:val="37"/>
        </w:rPr>
        <w:t xml:space="preserve"> </w:t>
      </w:r>
      <w:r w:rsidRPr="009B2200">
        <w:rPr>
          <w:rFonts w:ascii="Arial" w:hAnsi="Arial" w:cs="Arial"/>
        </w:rPr>
        <w:t>of</w:t>
      </w:r>
      <w:r w:rsidRPr="009B2200">
        <w:rPr>
          <w:rFonts w:ascii="Arial" w:hAnsi="Arial" w:cs="Arial"/>
          <w:spacing w:val="37"/>
        </w:rPr>
        <w:t xml:space="preserve"> </w:t>
      </w:r>
      <w:r w:rsidRPr="009B2200">
        <w:rPr>
          <w:rFonts w:ascii="Arial" w:hAnsi="Arial" w:cs="Arial"/>
        </w:rPr>
        <w:t xml:space="preserve">the </w:t>
      </w:r>
      <w:r w:rsidRPr="009B2200">
        <w:rPr>
          <w:rFonts w:ascii="Arial" w:hAnsi="Arial" w:cs="Arial"/>
          <w:spacing w:val="-2"/>
        </w:rPr>
        <w:t>project.</w:t>
      </w:r>
    </w:p>
    <w:p w14:paraId="6C2AE1E9"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Provide</w:t>
      </w:r>
      <w:r w:rsidRPr="009B2200">
        <w:rPr>
          <w:rFonts w:ascii="Arial" w:hAnsi="Arial" w:cs="Arial"/>
          <w:spacing w:val="-8"/>
        </w:rPr>
        <w:t xml:space="preserve"> </w:t>
      </w:r>
      <w:r w:rsidRPr="009B2200">
        <w:rPr>
          <w:rFonts w:ascii="Arial" w:hAnsi="Arial" w:cs="Arial"/>
        </w:rPr>
        <w:t>guidance</w:t>
      </w:r>
      <w:r w:rsidRPr="009B2200">
        <w:rPr>
          <w:rFonts w:ascii="Arial" w:hAnsi="Arial" w:cs="Arial"/>
          <w:spacing w:val="-8"/>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assistance</w:t>
      </w:r>
      <w:r w:rsidRPr="009B2200">
        <w:rPr>
          <w:rFonts w:ascii="Arial" w:hAnsi="Arial" w:cs="Arial"/>
          <w:spacing w:val="-8"/>
        </w:rPr>
        <w:t xml:space="preserve"> </w:t>
      </w:r>
      <w:r w:rsidRPr="009B2200">
        <w:rPr>
          <w:rFonts w:ascii="Arial" w:hAnsi="Arial" w:cs="Arial"/>
        </w:rPr>
        <w:t>to</w:t>
      </w:r>
      <w:r w:rsidRPr="009B2200">
        <w:rPr>
          <w:rFonts w:ascii="Arial" w:hAnsi="Arial" w:cs="Arial"/>
          <w:spacing w:val="-9"/>
        </w:rPr>
        <w:t xml:space="preserve"> </w:t>
      </w:r>
      <w:r w:rsidRPr="009B2200">
        <w:rPr>
          <w:rFonts w:ascii="Arial" w:hAnsi="Arial" w:cs="Arial"/>
        </w:rPr>
        <w:t>City/County</w:t>
      </w:r>
      <w:r w:rsidRPr="009B2200">
        <w:rPr>
          <w:rFonts w:ascii="Arial" w:hAnsi="Arial" w:cs="Arial"/>
          <w:spacing w:val="-8"/>
        </w:rPr>
        <w:t xml:space="preserve"> </w:t>
      </w:r>
      <w:r w:rsidRPr="009B2200">
        <w:rPr>
          <w:rFonts w:ascii="Arial" w:hAnsi="Arial" w:cs="Arial"/>
        </w:rPr>
        <w:t>regarding</w:t>
      </w:r>
      <w:r w:rsidRPr="009B2200">
        <w:rPr>
          <w:rFonts w:ascii="Arial" w:hAnsi="Arial" w:cs="Arial"/>
          <w:spacing w:val="-8"/>
        </w:rPr>
        <w:t xml:space="preserve"> </w:t>
      </w:r>
      <w:r w:rsidRPr="009B2200">
        <w:rPr>
          <w:rFonts w:ascii="Arial" w:hAnsi="Arial" w:cs="Arial"/>
        </w:rPr>
        <w:t>acquisition</w:t>
      </w:r>
      <w:r w:rsidRPr="009B2200">
        <w:rPr>
          <w:rFonts w:ascii="Arial" w:hAnsi="Arial" w:cs="Arial"/>
          <w:spacing w:val="-7"/>
        </w:rPr>
        <w:t xml:space="preserve"> </w:t>
      </w:r>
      <w:r w:rsidRPr="009B2200">
        <w:rPr>
          <w:rFonts w:ascii="Arial" w:hAnsi="Arial" w:cs="Arial"/>
        </w:rPr>
        <w:t>of</w:t>
      </w:r>
      <w:r w:rsidRPr="009B2200">
        <w:rPr>
          <w:rFonts w:ascii="Arial" w:hAnsi="Arial" w:cs="Arial"/>
          <w:spacing w:val="-9"/>
        </w:rPr>
        <w:t xml:space="preserve"> </w:t>
      </w:r>
      <w:r w:rsidRPr="009B2200">
        <w:rPr>
          <w:rFonts w:ascii="Arial" w:hAnsi="Arial" w:cs="Arial"/>
          <w:spacing w:val="-2"/>
        </w:rPr>
        <w:t>property:</w:t>
      </w:r>
    </w:p>
    <w:p w14:paraId="442998B6" w14:textId="77777777" w:rsidR="005F77C7" w:rsidRPr="009B2200" w:rsidRDefault="005F77C7">
      <w:pPr>
        <w:pStyle w:val="ListParagraph"/>
        <w:widowControl w:val="0"/>
        <w:numPr>
          <w:ilvl w:val="2"/>
          <w:numId w:val="20"/>
        </w:numPr>
        <w:tabs>
          <w:tab w:val="left" w:pos="1529"/>
        </w:tabs>
        <w:autoSpaceDE w:val="0"/>
        <w:autoSpaceDN w:val="0"/>
        <w:spacing w:line="268" w:lineRule="exact"/>
        <w:ind w:left="1529" w:hanging="359"/>
        <w:contextualSpacing w:val="0"/>
        <w:rPr>
          <w:rFonts w:ascii="Arial" w:hAnsi="Arial" w:cs="Arial"/>
        </w:rPr>
      </w:pPr>
      <w:r w:rsidRPr="009B2200">
        <w:rPr>
          <w:rFonts w:ascii="Arial" w:hAnsi="Arial" w:cs="Arial"/>
        </w:rPr>
        <w:t>Submit</w:t>
      </w:r>
      <w:r w:rsidRPr="009B2200">
        <w:rPr>
          <w:rFonts w:ascii="Arial" w:hAnsi="Arial" w:cs="Arial"/>
          <w:spacing w:val="-9"/>
        </w:rPr>
        <w:t xml:space="preserve"> </w:t>
      </w:r>
      <w:r w:rsidRPr="009B2200">
        <w:rPr>
          <w:rFonts w:ascii="Arial" w:hAnsi="Arial" w:cs="Arial"/>
        </w:rPr>
        <w:t>required</w:t>
      </w:r>
      <w:r w:rsidRPr="009B2200">
        <w:rPr>
          <w:rFonts w:ascii="Arial" w:hAnsi="Arial" w:cs="Arial"/>
          <w:spacing w:val="-8"/>
        </w:rPr>
        <w:t xml:space="preserve"> </w:t>
      </w:r>
      <w:r w:rsidRPr="009B2200">
        <w:rPr>
          <w:rFonts w:ascii="Arial" w:hAnsi="Arial" w:cs="Arial"/>
        </w:rPr>
        <w:t>reports</w:t>
      </w:r>
      <w:r w:rsidRPr="009B2200">
        <w:rPr>
          <w:rFonts w:ascii="Arial" w:hAnsi="Arial" w:cs="Arial"/>
          <w:spacing w:val="-9"/>
        </w:rPr>
        <w:t xml:space="preserve"> </w:t>
      </w:r>
      <w:r w:rsidRPr="009B2200">
        <w:rPr>
          <w:rFonts w:ascii="Arial" w:hAnsi="Arial" w:cs="Arial"/>
        </w:rPr>
        <w:t>concerning</w:t>
      </w:r>
      <w:r w:rsidRPr="009B2200">
        <w:rPr>
          <w:rFonts w:ascii="Arial" w:hAnsi="Arial" w:cs="Arial"/>
          <w:spacing w:val="-8"/>
        </w:rPr>
        <w:t xml:space="preserve"> </w:t>
      </w:r>
      <w:r w:rsidRPr="009B2200">
        <w:rPr>
          <w:rFonts w:ascii="Arial" w:hAnsi="Arial" w:cs="Arial"/>
        </w:rPr>
        <w:t>acquisition</w:t>
      </w:r>
      <w:r w:rsidRPr="009B2200">
        <w:rPr>
          <w:rFonts w:ascii="Arial" w:hAnsi="Arial" w:cs="Arial"/>
          <w:spacing w:val="-9"/>
        </w:rPr>
        <w:t xml:space="preserve"> </w:t>
      </w:r>
      <w:r w:rsidRPr="009B2200">
        <w:rPr>
          <w:rFonts w:ascii="Arial" w:hAnsi="Arial" w:cs="Arial"/>
        </w:rPr>
        <w:t>activities</w:t>
      </w:r>
      <w:r w:rsidRPr="009B2200">
        <w:rPr>
          <w:rFonts w:ascii="Arial" w:hAnsi="Arial" w:cs="Arial"/>
          <w:spacing w:val="-8"/>
        </w:rPr>
        <w:t xml:space="preserve"> </w:t>
      </w:r>
      <w:r w:rsidRPr="009B2200">
        <w:rPr>
          <w:rFonts w:ascii="Arial" w:hAnsi="Arial" w:cs="Arial"/>
        </w:rPr>
        <w:t>to</w:t>
      </w:r>
      <w:r w:rsidRPr="009B2200">
        <w:rPr>
          <w:rFonts w:ascii="Arial" w:hAnsi="Arial" w:cs="Arial"/>
          <w:spacing w:val="-8"/>
        </w:rPr>
        <w:t xml:space="preserve"> </w:t>
      </w:r>
      <w:r w:rsidRPr="009B2200">
        <w:rPr>
          <w:rFonts w:ascii="Arial" w:hAnsi="Arial" w:cs="Arial"/>
          <w:spacing w:val="-4"/>
        </w:rPr>
        <w:t>TDA;</w:t>
      </w:r>
    </w:p>
    <w:p w14:paraId="0AD45BB5" w14:textId="77777777" w:rsidR="005F77C7" w:rsidRPr="009B2200" w:rsidRDefault="005F77C7">
      <w:pPr>
        <w:pStyle w:val="ListParagraph"/>
        <w:widowControl w:val="0"/>
        <w:numPr>
          <w:ilvl w:val="2"/>
          <w:numId w:val="20"/>
        </w:numPr>
        <w:tabs>
          <w:tab w:val="left" w:pos="1529"/>
        </w:tabs>
        <w:autoSpaceDE w:val="0"/>
        <w:autoSpaceDN w:val="0"/>
        <w:spacing w:line="268" w:lineRule="exact"/>
        <w:ind w:left="1529" w:hanging="359"/>
        <w:contextualSpacing w:val="0"/>
        <w:rPr>
          <w:rFonts w:ascii="Arial" w:hAnsi="Arial" w:cs="Arial"/>
        </w:rPr>
      </w:pPr>
      <w:r w:rsidRPr="009B2200">
        <w:rPr>
          <w:rFonts w:ascii="Arial" w:hAnsi="Arial" w:cs="Arial"/>
        </w:rPr>
        <w:t>Establish</w:t>
      </w:r>
      <w:r w:rsidRPr="009B2200">
        <w:rPr>
          <w:rFonts w:ascii="Arial" w:hAnsi="Arial" w:cs="Arial"/>
          <w:spacing w:val="-6"/>
        </w:rPr>
        <w:t xml:space="preserve"> </w:t>
      </w:r>
      <w:r w:rsidRPr="009B2200">
        <w:rPr>
          <w:rFonts w:ascii="Arial" w:hAnsi="Arial" w:cs="Arial"/>
        </w:rPr>
        <w:t>a</w:t>
      </w:r>
      <w:r w:rsidRPr="009B2200">
        <w:rPr>
          <w:rFonts w:ascii="Arial" w:hAnsi="Arial" w:cs="Arial"/>
          <w:spacing w:val="-7"/>
        </w:rPr>
        <w:t xml:space="preserve"> </w:t>
      </w:r>
      <w:r w:rsidRPr="009B2200">
        <w:rPr>
          <w:rFonts w:ascii="Arial" w:hAnsi="Arial" w:cs="Arial"/>
        </w:rPr>
        <w:t>separate</w:t>
      </w:r>
      <w:r w:rsidRPr="009B2200">
        <w:rPr>
          <w:rFonts w:ascii="Arial" w:hAnsi="Arial" w:cs="Arial"/>
          <w:spacing w:val="-6"/>
        </w:rPr>
        <w:t xml:space="preserve"> </w:t>
      </w:r>
      <w:r w:rsidRPr="009B2200">
        <w:rPr>
          <w:rFonts w:ascii="Arial" w:hAnsi="Arial" w:cs="Arial"/>
        </w:rPr>
        <w:t>acquisition</w:t>
      </w:r>
      <w:r w:rsidRPr="009B2200">
        <w:rPr>
          <w:rFonts w:ascii="Arial" w:hAnsi="Arial" w:cs="Arial"/>
          <w:spacing w:val="-6"/>
        </w:rPr>
        <w:t xml:space="preserve"> </w:t>
      </w:r>
      <w:r w:rsidRPr="009B2200">
        <w:rPr>
          <w:rFonts w:ascii="Arial" w:hAnsi="Arial" w:cs="Arial"/>
        </w:rPr>
        <w:t>file</w:t>
      </w:r>
      <w:r w:rsidRPr="009B2200">
        <w:rPr>
          <w:rFonts w:ascii="Arial" w:hAnsi="Arial" w:cs="Arial"/>
          <w:spacing w:val="-7"/>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rPr>
        <w:t>each</w:t>
      </w:r>
      <w:r w:rsidRPr="009B2200">
        <w:rPr>
          <w:rFonts w:ascii="Arial" w:hAnsi="Arial" w:cs="Arial"/>
          <w:spacing w:val="-5"/>
        </w:rPr>
        <w:t xml:space="preserve"> </w:t>
      </w:r>
      <w:r w:rsidRPr="009B2200">
        <w:rPr>
          <w:rFonts w:ascii="Arial" w:hAnsi="Arial" w:cs="Arial"/>
        </w:rPr>
        <w:t>parcel</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real</w:t>
      </w:r>
      <w:r w:rsidRPr="009B2200">
        <w:rPr>
          <w:rFonts w:ascii="Arial" w:hAnsi="Arial" w:cs="Arial"/>
          <w:spacing w:val="-6"/>
        </w:rPr>
        <w:t xml:space="preserve"> </w:t>
      </w:r>
      <w:r w:rsidRPr="009B2200">
        <w:rPr>
          <w:rFonts w:ascii="Arial" w:hAnsi="Arial" w:cs="Arial"/>
        </w:rPr>
        <w:t>property</w:t>
      </w:r>
      <w:r w:rsidRPr="009B2200">
        <w:rPr>
          <w:rFonts w:ascii="Arial" w:hAnsi="Arial" w:cs="Arial"/>
          <w:spacing w:val="-5"/>
        </w:rPr>
        <w:t xml:space="preserve"> </w:t>
      </w:r>
      <w:r w:rsidRPr="009B2200">
        <w:rPr>
          <w:rFonts w:ascii="Arial" w:hAnsi="Arial" w:cs="Arial"/>
          <w:spacing w:val="-2"/>
        </w:rPr>
        <w:t>acquired;</w:t>
      </w:r>
    </w:p>
    <w:p w14:paraId="0FCEDD36" w14:textId="77777777" w:rsidR="005F77C7" w:rsidRPr="009B2200" w:rsidRDefault="005F77C7">
      <w:pPr>
        <w:pStyle w:val="ListParagraph"/>
        <w:widowControl w:val="0"/>
        <w:numPr>
          <w:ilvl w:val="2"/>
          <w:numId w:val="20"/>
        </w:numPr>
        <w:tabs>
          <w:tab w:val="left" w:pos="1529"/>
        </w:tabs>
        <w:autoSpaceDE w:val="0"/>
        <w:autoSpaceDN w:val="0"/>
        <w:spacing w:line="268" w:lineRule="exact"/>
        <w:ind w:left="1529" w:hanging="359"/>
        <w:contextualSpacing w:val="0"/>
        <w:rPr>
          <w:rFonts w:ascii="Arial" w:hAnsi="Arial" w:cs="Arial"/>
        </w:rPr>
      </w:pPr>
      <w:r w:rsidRPr="009B2200">
        <w:rPr>
          <w:rFonts w:ascii="Arial" w:hAnsi="Arial" w:cs="Arial"/>
        </w:rPr>
        <w:t>Determine</w:t>
      </w:r>
      <w:r w:rsidRPr="009B2200">
        <w:rPr>
          <w:rFonts w:ascii="Arial" w:hAnsi="Arial" w:cs="Arial"/>
          <w:spacing w:val="-8"/>
        </w:rPr>
        <w:t xml:space="preserve"> </w:t>
      </w:r>
      <w:r w:rsidRPr="009B2200">
        <w:rPr>
          <w:rFonts w:ascii="Arial" w:hAnsi="Arial" w:cs="Arial"/>
        </w:rPr>
        <w:t>necessary</w:t>
      </w:r>
      <w:r w:rsidRPr="009B2200">
        <w:rPr>
          <w:rFonts w:ascii="Arial" w:hAnsi="Arial" w:cs="Arial"/>
          <w:spacing w:val="-8"/>
        </w:rPr>
        <w:t xml:space="preserve"> </w:t>
      </w:r>
      <w:r w:rsidRPr="009B2200">
        <w:rPr>
          <w:rFonts w:ascii="Arial" w:hAnsi="Arial" w:cs="Arial"/>
        </w:rPr>
        <w:t>method(s)</w:t>
      </w:r>
      <w:r w:rsidRPr="009B2200">
        <w:rPr>
          <w:rFonts w:ascii="Arial" w:hAnsi="Arial" w:cs="Arial"/>
          <w:spacing w:val="-8"/>
        </w:rPr>
        <w:t xml:space="preserve"> </w:t>
      </w:r>
      <w:r w:rsidRPr="009B2200">
        <w:rPr>
          <w:rFonts w:ascii="Arial" w:hAnsi="Arial" w:cs="Arial"/>
        </w:rPr>
        <w:t>for</w:t>
      </w:r>
      <w:r w:rsidRPr="009B2200">
        <w:rPr>
          <w:rFonts w:ascii="Arial" w:hAnsi="Arial" w:cs="Arial"/>
          <w:spacing w:val="-9"/>
        </w:rPr>
        <w:t xml:space="preserve"> </w:t>
      </w:r>
      <w:r w:rsidRPr="009B2200">
        <w:rPr>
          <w:rFonts w:ascii="Arial" w:hAnsi="Arial" w:cs="Arial"/>
        </w:rPr>
        <w:t>acquiring</w:t>
      </w:r>
      <w:r w:rsidRPr="009B2200">
        <w:rPr>
          <w:rFonts w:ascii="Arial" w:hAnsi="Arial" w:cs="Arial"/>
          <w:spacing w:val="-8"/>
        </w:rPr>
        <w:t xml:space="preserve"> </w:t>
      </w:r>
      <w:r w:rsidRPr="009B2200">
        <w:rPr>
          <w:rFonts w:ascii="Arial" w:hAnsi="Arial" w:cs="Arial"/>
        </w:rPr>
        <w:t>real</w:t>
      </w:r>
      <w:r w:rsidRPr="009B2200">
        <w:rPr>
          <w:rFonts w:ascii="Arial" w:hAnsi="Arial" w:cs="Arial"/>
          <w:spacing w:val="-8"/>
        </w:rPr>
        <w:t xml:space="preserve"> </w:t>
      </w:r>
      <w:r w:rsidRPr="009B2200">
        <w:rPr>
          <w:rFonts w:ascii="Arial" w:hAnsi="Arial" w:cs="Arial"/>
          <w:spacing w:val="-2"/>
        </w:rPr>
        <w:t>property;</w:t>
      </w:r>
    </w:p>
    <w:p w14:paraId="0E092BC6" w14:textId="77777777" w:rsidR="005F77C7" w:rsidRPr="009B2200" w:rsidRDefault="005F77C7">
      <w:pPr>
        <w:pStyle w:val="ListParagraph"/>
        <w:widowControl w:val="0"/>
        <w:numPr>
          <w:ilvl w:val="2"/>
          <w:numId w:val="20"/>
        </w:numPr>
        <w:tabs>
          <w:tab w:val="left" w:pos="1530"/>
        </w:tabs>
        <w:autoSpaceDE w:val="0"/>
        <w:autoSpaceDN w:val="0"/>
        <w:ind w:right="451" w:hanging="360"/>
        <w:contextualSpacing w:val="0"/>
        <w:rPr>
          <w:rFonts w:ascii="Arial" w:hAnsi="Arial" w:cs="Arial"/>
        </w:rPr>
      </w:pPr>
      <w:r w:rsidRPr="009B2200">
        <w:rPr>
          <w:rFonts w:ascii="Arial" w:hAnsi="Arial" w:cs="Arial"/>
        </w:rPr>
        <w:t>Prepare correspondence to the property owners for the City/County’s signature to acquire the property or to secure an easement; and</w:t>
      </w:r>
    </w:p>
    <w:p w14:paraId="10E10587" w14:textId="77777777" w:rsidR="005F77C7" w:rsidRPr="009B2200" w:rsidRDefault="005F77C7">
      <w:pPr>
        <w:pStyle w:val="ListParagraph"/>
        <w:widowControl w:val="0"/>
        <w:numPr>
          <w:ilvl w:val="2"/>
          <w:numId w:val="20"/>
        </w:numPr>
        <w:tabs>
          <w:tab w:val="left" w:pos="1529"/>
        </w:tabs>
        <w:autoSpaceDE w:val="0"/>
        <w:autoSpaceDN w:val="0"/>
        <w:spacing w:line="267" w:lineRule="exact"/>
        <w:ind w:left="1529" w:hanging="359"/>
        <w:contextualSpacing w:val="0"/>
        <w:rPr>
          <w:rFonts w:ascii="Arial" w:hAnsi="Arial" w:cs="Arial"/>
        </w:rPr>
      </w:pPr>
      <w:r w:rsidRPr="009B2200">
        <w:rPr>
          <w:rFonts w:ascii="Arial" w:hAnsi="Arial" w:cs="Arial"/>
        </w:rPr>
        <w:t>Assist</w:t>
      </w:r>
      <w:r w:rsidRPr="009B2200">
        <w:rPr>
          <w:rFonts w:ascii="Arial" w:hAnsi="Arial" w:cs="Arial"/>
          <w:spacing w:val="-7"/>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City/County</w:t>
      </w:r>
      <w:r w:rsidRPr="009B2200">
        <w:rPr>
          <w:rFonts w:ascii="Arial" w:hAnsi="Arial" w:cs="Arial"/>
          <w:spacing w:val="-7"/>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negotiation</w:t>
      </w:r>
      <w:r w:rsidRPr="009B2200">
        <w:rPr>
          <w:rFonts w:ascii="Arial" w:hAnsi="Arial" w:cs="Arial"/>
          <w:spacing w:val="-7"/>
        </w:rPr>
        <w:t xml:space="preserve"> </w:t>
      </w:r>
      <w:r w:rsidRPr="009B2200">
        <w:rPr>
          <w:rFonts w:ascii="Arial" w:hAnsi="Arial" w:cs="Arial"/>
        </w:rPr>
        <w:t>with</w:t>
      </w:r>
      <w:r w:rsidRPr="009B2200">
        <w:rPr>
          <w:rFonts w:ascii="Arial" w:hAnsi="Arial" w:cs="Arial"/>
          <w:spacing w:val="-7"/>
        </w:rPr>
        <w:t xml:space="preserve"> </w:t>
      </w:r>
      <w:r w:rsidRPr="009B2200">
        <w:rPr>
          <w:rFonts w:ascii="Arial" w:hAnsi="Arial" w:cs="Arial"/>
        </w:rPr>
        <w:t>property</w:t>
      </w:r>
      <w:r w:rsidRPr="009B2200">
        <w:rPr>
          <w:rFonts w:ascii="Arial" w:hAnsi="Arial" w:cs="Arial"/>
          <w:spacing w:val="-6"/>
        </w:rPr>
        <w:t xml:space="preserve"> </w:t>
      </w:r>
      <w:r w:rsidRPr="009B2200">
        <w:rPr>
          <w:rFonts w:ascii="Arial" w:hAnsi="Arial" w:cs="Arial"/>
          <w:spacing w:val="-2"/>
        </w:rPr>
        <w:t>owner(s).</w:t>
      </w:r>
    </w:p>
    <w:p w14:paraId="239DC12B" w14:textId="77777777" w:rsidR="005F77C7" w:rsidRPr="009B2200" w:rsidRDefault="005F77C7">
      <w:pPr>
        <w:pStyle w:val="ListParagraph"/>
        <w:widowControl w:val="0"/>
        <w:numPr>
          <w:ilvl w:val="1"/>
          <w:numId w:val="20"/>
        </w:numPr>
        <w:tabs>
          <w:tab w:val="left" w:pos="1168"/>
          <w:tab w:val="left" w:pos="1170"/>
        </w:tabs>
        <w:autoSpaceDE w:val="0"/>
        <w:autoSpaceDN w:val="0"/>
        <w:ind w:right="448"/>
        <w:contextualSpacing w:val="0"/>
        <w:rPr>
          <w:rFonts w:ascii="Arial" w:hAnsi="Arial" w:cs="Arial"/>
        </w:rPr>
      </w:pPr>
      <w:r w:rsidRPr="009B2200">
        <w:rPr>
          <w:rFonts w:ascii="Arial" w:hAnsi="Arial" w:cs="Arial"/>
        </w:rPr>
        <w:t>Maintain</w:t>
      </w:r>
      <w:r w:rsidRPr="009B2200">
        <w:rPr>
          <w:rFonts w:ascii="Arial" w:hAnsi="Arial" w:cs="Arial"/>
          <w:spacing w:val="33"/>
        </w:rPr>
        <w:t xml:space="preserve"> </w:t>
      </w:r>
      <w:r w:rsidRPr="009B2200">
        <w:rPr>
          <w:rFonts w:ascii="Arial" w:hAnsi="Arial" w:cs="Arial"/>
        </w:rPr>
        <w:t>TxCDBG</w:t>
      </w:r>
      <w:r w:rsidRPr="009B2200">
        <w:rPr>
          <w:rFonts w:ascii="Arial" w:hAnsi="Arial" w:cs="Arial"/>
          <w:spacing w:val="33"/>
        </w:rPr>
        <w:t xml:space="preserve"> </w:t>
      </w:r>
      <w:r w:rsidRPr="009B2200">
        <w:rPr>
          <w:rFonts w:ascii="Arial" w:hAnsi="Arial" w:cs="Arial"/>
        </w:rPr>
        <w:t>Property</w:t>
      </w:r>
      <w:r w:rsidRPr="009B2200">
        <w:rPr>
          <w:rFonts w:ascii="Arial" w:hAnsi="Arial" w:cs="Arial"/>
          <w:spacing w:val="33"/>
        </w:rPr>
        <w:t xml:space="preserve"> </w:t>
      </w:r>
      <w:r w:rsidRPr="009B2200">
        <w:rPr>
          <w:rFonts w:ascii="Arial" w:hAnsi="Arial" w:cs="Arial"/>
        </w:rPr>
        <w:t>Management</w:t>
      </w:r>
      <w:r w:rsidRPr="009B2200">
        <w:rPr>
          <w:rFonts w:ascii="Arial" w:hAnsi="Arial" w:cs="Arial"/>
          <w:spacing w:val="33"/>
        </w:rPr>
        <w:t xml:space="preserve"> </w:t>
      </w:r>
      <w:r w:rsidRPr="009B2200">
        <w:rPr>
          <w:rFonts w:ascii="Arial" w:hAnsi="Arial" w:cs="Arial"/>
        </w:rPr>
        <w:t>register</w:t>
      </w:r>
      <w:r w:rsidRPr="009B2200">
        <w:rPr>
          <w:rFonts w:ascii="Arial" w:hAnsi="Arial" w:cs="Arial"/>
          <w:spacing w:val="33"/>
        </w:rPr>
        <w:t xml:space="preserve"> </w:t>
      </w:r>
      <w:r w:rsidRPr="009B2200">
        <w:rPr>
          <w:rFonts w:ascii="Arial" w:hAnsi="Arial" w:cs="Arial"/>
        </w:rPr>
        <w:t>for</w:t>
      </w:r>
      <w:r w:rsidRPr="009B2200">
        <w:rPr>
          <w:rFonts w:ascii="Arial" w:hAnsi="Arial" w:cs="Arial"/>
          <w:spacing w:val="33"/>
        </w:rPr>
        <w:t xml:space="preserve"> </w:t>
      </w:r>
      <w:r w:rsidRPr="009B2200">
        <w:rPr>
          <w:rFonts w:ascii="Arial" w:hAnsi="Arial" w:cs="Arial"/>
        </w:rPr>
        <w:t>any</w:t>
      </w:r>
      <w:r w:rsidRPr="009B2200">
        <w:rPr>
          <w:rFonts w:ascii="Arial" w:hAnsi="Arial" w:cs="Arial"/>
          <w:spacing w:val="33"/>
        </w:rPr>
        <w:t xml:space="preserve"> </w:t>
      </w:r>
      <w:r w:rsidRPr="009B2200">
        <w:rPr>
          <w:rFonts w:ascii="Arial" w:hAnsi="Arial" w:cs="Arial"/>
        </w:rPr>
        <w:t>property/equipment</w:t>
      </w:r>
      <w:r w:rsidRPr="009B2200">
        <w:rPr>
          <w:rFonts w:ascii="Arial" w:hAnsi="Arial" w:cs="Arial"/>
          <w:spacing w:val="33"/>
        </w:rPr>
        <w:t xml:space="preserve"> </w:t>
      </w:r>
      <w:r w:rsidRPr="009B2200">
        <w:rPr>
          <w:rFonts w:ascii="Arial" w:hAnsi="Arial" w:cs="Arial"/>
        </w:rPr>
        <w:t>purchased</w:t>
      </w:r>
      <w:r w:rsidRPr="009B2200">
        <w:rPr>
          <w:rFonts w:ascii="Arial" w:hAnsi="Arial" w:cs="Arial"/>
          <w:spacing w:val="33"/>
        </w:rPr>
        <w:t xml:space="preserve"> </w:t>
      </w:r>
      <w:r w:rsidRPr="009B2200">
        <w:rPr>
          <w:rFonts w:ascii="Arial" w:hAnsi="Arial" w:cs="Arial"/>
        </w:rPr>
        <w:t xml:space="preserve">or </w:t>
      </w:r>
      <w:r w:rsidRPr="009B2200">
        <w:rPr>
          <w:rFonts w:ascii="Arial" w:hAnsi="Arial" w:cs="Arial"/>
          <w:spacing w:val="-2"/>
        </w:rPr>
        <w:t>leased.</w:t>
      </w:r>
    </w:p>
    <w:p w14:paraId="76086024" w14:textId="77777777" w:rsidR="005F77C7" w:rsidRPr="009B2200" w:rsidRDefault="005F77C7">
      <w:pPr>
        <w:pStyle w:val="ListParagraph"/>
        <w:widowControl w:val="0"/>
        <w:numPr>
          <w:ilvl w:val="1"/>
          <w:numId w:val="20"/>
        </w:numPr>
        <w:tabs>
          <w:tab w:val="left" w:pos="1170"/>
        </w:tabs>
        <w:autoSpaceDE w:val="0"/>
        <w:autoSpaceDN w:val="0"/>
        <w:ind w:right="446" w:hanging="360"/>
        <w:contextualSpacing w:val="0"/>
        <w:rPr>
          <w:rFonts w:ascii="Arial" w:hAnsi="Arial" w:cs="Arial"/>
        </w:rPr>
      </w:pPr>
      <w:r w:rsidRPr="009B2200">
        <w:rPr>
          <w:rFonts w:ascii="Arial" w:hAnsi="Arial" w:cs="Arial"/>
        </w:rPr>
        <w:t>Serve as liaison for the City/County during any monitoring visit by staff representatives from</w:t>
      </w:r>
      <w:r w:rsidRPr="009B2200">
        <w:rPr>
          <w:rFonts w:ascii="Arial" w:hAnsi="Arial" w:cs="Arial"/>
          <w:spacing w:val="80"/>
        </w:rPr>
        <w:t xml:space="preserve"> </w:t>
      </w:r>
      <w:r w:rsidRPr="009B2200">
        <w:rPr>
          <w:rFonts w:ascii="Arial" w:hAnsi="Arial" w:cs="Arial"/>
        </w:rPr>
        <w:t>either TDA or the U.S. Department of Housing and Urban Development (HUD).</w:t>
      </w:r>
    </w:p>
    <w:p w14:paraId="3A5D36E5" w14:textId="77777777" w:rsidR="005F77C7" w:rsidRPr="009B2200" w:rsidRDefault="005F77C7">
      <w:pPr>
        <w:pStyle w:val="ListParagraph"/>
        <w:widowControl w:val="0"/>
        <w:numPr>
          <w:ilvl w:val="0"/>
          <w:numId w:val="20"/>
        </w:numPr>
        <w:tabs>
          <w:tab w:val="left" w:pos="809"/>
        </w:tabs>
        <w:autoSpaceDE w:val="0"/>
        <w:autoSpaceDN w:val="0"/>
        <w:spacing w:before="228"/>
        <w:ind w:left="809" w:hanging="359"/>
        <w:contextualSpacing w:val="0"/>
        <w:rPr>
          <w:rFonts w:ascii="Arial" w:hAnsi="Arial" w:cs="Arial"/>
        </w:rPr>
      </w:pPr>
      <w:r w:rsidRPr="009B2200">
        <w:rPr>
          <w:rFonts w:ascii="Arial" w:hAnsi="Arial" w:cs="Arial"/>
          <w:u w:val="single"/>
        </w:rPr>
        <w:t>Financial</w:t>
      </w:r>
      <w:r w:rsidRPr="009B2200">
        <w:rPr>
          <w:rFonts w:ascii="Arial" w:hAnsi="Arial" w:cs="Arial"/>
          <w:spacing w:val="-9"/>
          <w:u w:val="single"/>
        </w:rPr>
        <w:t xml:space="preserve"> </w:t>
      </w:r>
      <w:r w:rsidRPr="009B2200">
        <w:rPr>
          <w:rFonts w:ascii="Arial" w:hAnsi="Arial" w:cs="Arial"/>
          <w:spacing w:val="-2"/>
          <w:u w:val="single"/>
        </w:rPr>
        <w:t>Management</w:t>
      </w:r>
    </w:p>
    <w:p w14:paraId="250FC5BC"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spacing w:val="-2"/>
        </w:rPr>
        <w:t>Assist</w:t>
      </w:r>
      <w:r w:rsidRPr="009B2200">
        <w:rPr>
          <w:rFonts w:ascii="Arial" w:hAnsi="Arial" w:cs="Arial"/>
          <w:spacing w:val="-9"/>
        </w:rPr>
        <w:t xml:space="preserve"> </w:t>
      </w:r>
      <w:r w:rsidRPr="009B2200">
        <w:rPr>
          <w:rFonts w:ascii="Arial" w:hAnsi="Arial" w:cs="Arial"/>
          <w:spacing w:val="-2"/>
        </w:rPr>
        <w:t>the</w:t>
      </w:r>
      <w:r w:rsidRPr="009B2200">
        <w:rPr>
          <w:rFonts w:ascii="Arial" w:hAnsi="Arial" w:cs="Arial"/>
          <w:spacing w:val="-9"/>
        </w:rPr>
        <w:t xml:space="preserve"> </w:t>
      </w:r>
      <w:r w:rsidRPr="009B2200">
        <w:rPr>
          <w:rFonts w:ascii="Arial" w:hAnsi="Arial" w:cs="Arial"/>
          <w:spacing w:val="-2"/>
        </w:rPr>
        <w:t>City/County</w:t>
      </w:r>
      <w:r w:rsidRPr="009B2200">
        <w:rPr>
          <w:rFonts w:ascii="Arial" w:hAnsi="Arial" w:cs="Arial"/>
          <w:spacing w:val="-8"/>
        </w:rPr>
        <w:t xml:space="preserve"> </w:t>
      </w:r>
      <w:r w:rsidRPr="009B2200">
        <w:rPr>
          <w:rFonts w:ascii="Arial" w:hAnsi="Arial" w:cs="Arial"/>
          <w:spacing w:val="-2"/>
        </w:rPr>
        <w:t>in</w:t>
      </w:r>
      <w:r w:rsidRPr="009B2200">
        <w:rPr>
          <w:rFonts w:ascii="Arial" w:hAnsi="Arial" w:cs="Arial"/>
          <w:spacing w:val="-12"/>
        </w:rPr>
        <w:t xml:space="preserve"> </w:t>
      </w:r>
      <w:r w:rsidRPr="009B2200">
        <w:rPr>
          <w:rFonts w:ascii="Arial" w:hAnsi="Arial" w:cs="Arial"/>
          <w:spacing w:val="-2"/>
        </w:rPr>
        <w:t>proving</w:t>
      </w:r>
      <w:r w:rsidRPr="009B2200">
        <w:rPr>
          <w:rFonts w:ascii="Arial" w:hAnsi="Arial" w:cs="Arial"/>
          <w:spacing w:val="-9"/>
        </w:rPr>
        <w:t xml:space="preserve"> </w:t>
      </w:r>
      <w:r w:rsidRPr="009B2200">
        <w:rPr>
          <w:rFonts w:ascii="Arial" w:hAnsi="Arial" w:cs="Arial"/>
          <w:spacing w:val="-2"/>
        </w:rPr>
        <w:t>its</w:t>
      </w:r>
      <w:r w:rsidRPr="009B2200">
        <w:rPr>
          <w:rFonts w:ascii="Arial" w:hAnsi="Arial" w:cs="Arial"/>
          <w:spacing w:val="-8"/>
        </w:rPr>
        <w:t xml:space="preserve"> </w:t>
      </w:r>
      <w:r w:rsidRPr="009B2200">
        <w:rPr>
          <w:rFonts w:ascii="Arial" w:hAnsi="Arial" w:cs="Arial"/>
          <w:spacing w:val="-2"/>
        </w:rPr>
        <w:t>ability</w:t>
      </w:r>
      <w:r w:rsidRPr="009B2200">
        <w:rPr>
          <w:rFonts w:ascii="Arial" w:hAnsi="Arial" w:cs="Arial"/>
          <w:spacing w:val="-9"/>
        </w:rPr>
        <w:t xml:space="preserve"> </w:t>
      </w:r>
      <w:r w:rsidRPr="009B2200">
        <w:rPr>
          <w:rFonts w:ascii="Arial" w:hAnsi="Arial" w:cs="Arial"/>
          <w:spacing w:val="-2"/>
        </w:rPr>
        <w:t>to</w:t>
      </w:r>
      <w:r w:rsidRPr="009B2200">
        <w:rPr>
          <w:rFonts w:ascii="Arial" w:hAnsi="Arial" w:cs="Arial"/>
          <w:spacing w:val="-8"/>
        </w:rPr>
        <w:t xml:space="preserve"> </w:t>
      </w:r>
      <w:r w:rsidRPr="009B2200">
        <w:rPr>
          <w:rFonts w:ascii="Arial" w:hAnsi="Arial" w:cs="Arial"/>
          <w:spacing w:val="-2"/>
        </w:rPr>
        <w:t>manage</w:t>
      </w:r>
      <w:r w:rsidRPr="009B2200">
        <w:rPr>
          <w:rFonts w:ascii="Arial" w:hAnsi="Arial" w:cs="Arial"/>
          <w:spacing w:val="-9"/>
        </w:rPr>
        <w:t xml:space="preserve"> </w:t>
      </w:r>
      <w:r w:rsidRPr="009B2200">
        <w:rPr>
          <w:rFonts w:ascii="Arial" w:hAnsi="Arial" w:cs="Arial"/>
          <w:spacing w:val="-2"/>
        </w:rPr>
        <w:t>the</w:t>
      </w:r>
      <w:r w:rsidRPr="009B2200">
        <w:rPr>
          <w:rFonts w:ascii="Arial" w:hAnsi="Arial" w:cs="Arial"/>
          <w:spacing w:val="-8"/>
        </w:rPr>
        <w:t xml:space="preserve"> </w:t>
      </w:r>
      <w:r w:rsidRPr="009B2200">
        <w:rPr>
          <w:rFonts w:ascii="Arial" w:hAnsi="Arial" w:cs="Arial"/>
          <w:spacing w:val="-2"/>
        </w:rPr>
        <w:t>grant</w:t>
      </w:r>
      <w:r w:rsidRPr="009B2200">
        <w:rPr>
          <w:rFonts w:ascii="Arial" w:hAnsi="Arial" w:cs="Arial"/>
          <w:spacing w:val="-9"/>
        </w:rPr>
        <w:t xml:space="preserve"> </w:t>
      </w:r>
      <w:r w:rsidRPr="009B2200">
        <w:rPr>
          <w:rFonts w:ascii="Arial" w:hAnsi="Arial" w:cs="Arial"/>
          <w:spacing w:val="-2"/>
        </w:rPr>
        <w:t>funds</w:t>
      </w:r>
      <w:r w:rsidRPr="009B2200">
        <w:rPr>
          <w:rFonts w:ascii="Arial" w:hAnsi="Arial" w:cs="Arial"/>
          <w:spacing w:val="-8"/>
        </w:rPr>
        <w:t xml:space="preserve"> </w:t>
      </w:r>
      <w:r w:rsidRPr="009B2200">
        <w:rPr>
          <w:rFonts w:ascii="Arial" w:hAnsi="Arial" w:cs="Arial"/>
          <w:spacing w:val="-2"/>
        </w:rPr>
        <w:t>to</w:t>
      </w:r>
      <w:r w:rsidRPr="009B2200">
        <w:rPr>
          <w:rFonts w:ascii="Arial" w:hAnsi="Arial" w:cs="Arial"/>
          <w:spacing w:val="-11"/>
        </w:rPr>
        <w:t xml:space="preserve"> </w:t>
      </w:r>
      <w:r w:rsidRPr="009B2200">
        <w:rPr>
          <w:rFonts w:ascii="Arial" w:hAnsi="Arial" w:cs="Arial"/>
          <w:spacing w:val="-2"/>
        </w:rPr>
        <w:t>the</w:t>
      </w:r>
      <w:r w:rsidRPr="009B2200">
        <w:rPr>
          <w:rFonts w:ascii="Arial" w:hAnsi="Arial" w:cs="Arial"/>
          <w:spacing w:val="-9"/>
        </w:rPr>
        <w:t xml:space="preserve"> </w:t>
      </w:r>
      <w:r w:rsidRPr="009B2200">
        <w:rPr>
          <w:rFonts w:ascii="Arial" w:hAnsi="Arial" w:cs="Arial"/>
          <w:spacing w:val="-2"/>
        </w:rPr>
        <w:t>state's</w:t>
      </w:r>
      <w:r w:rsidRPr="009B2200">
        <w:rPr>
          <w:rFonts w:ascii="Arial" w:hAnsi="Arial" w:cs="Arial"/>
          <w:spacing w:val="-8"/>
        </w:rPr>
        <w:t xml:space="preserve"> </w:t>
      </w:r>
      <w:r w:rsidRPr="009B2200">
        <w:rPr>
          <w:rFonts w:ascii="Arial" w:hAnsi="Arial" w:cs="Arial"/>
          <w:spacing w:val="-2"/>
        </w:rPr>
        <w:t>audit</w:t>
      </w:r>
      <w:r w:rsidRPr="009B2200">
        <w:rPr>
          <w:rFonts w:ascii="Arial" w:hAnsi="Arial" w:cs="Arial"/>
          <w:spacing w:val="-9"/>
        </w:rPr>
        <w:t xml:space="preserve"> </w:t>
      </w:r>
      <w:r w:rsidRPr="009B2200">
        <w:rPr>
          <w:rFonts w:ascii="Arial" w:hAnsi="Arial" w:cs="Arial"/>
          <w:spacing w:val="-2"/>
        </w:rPr>
        <w:t>division.</w:t>
      </w:r>
    </w:p>
    <w:p w14:paraId="69218F44" w14:textId="77777777" w:rsidR="005F77C7" w:rsidRPr="009B2200" w:rsidRDefault="005F77C7">
      <w:pPr>
        <w:pStyle w:val="ListParagraph"/>
        <w:widowControl w:val="0"/>
        <w:numPr>
          <w:ilvl w:val="1"/>
          <w:numId w:val="20"/>
        </w:numPr>
        <w:tabs>
          <w:tab w:val="left" w:pos="1169"/>
        </w:tabs>
        <w:autoSpaceDE w:val="0"/>
        <w:autoSpaceDN w:val="0"/>
        <w:ind w:left="1169" w:right="447" w:hanging="360"/>
        <w:contextualSpacing w:val="0"/>
        <w:rPr>
          <w:rFonts w:ascii="Arial" w:hAnsi="Arial" w:cs="Arial"/>
        </w:rPr>
      </w:pPr>
      <w:r w:rsidRPr="009B2200">
        <w:rPr>
          <w:rFonts w:ascii="Arial" w:hAnsi="Arial" w:cs="Arial"/>
        </w:rPr>
        <w:t>Assist</w:t>
      </w:r>
      <w:r w:rsidRPr="009B2200">
        <w:rPr>
          <w:rFonts w:ascii="Arial" w:hAnsi="Arial" w:cs="Arial"/>
          <w:spacing w:val="-4"/>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City/County</w:t>
      </w:r>
      <w:r w:rsidRPr="009B2200">
        <w:rPr>
          <w:rFonts w:ascii="Arial" w:hAnsi="Arial" w:cs="Arial"/>
          <w:spacing w:val="-4"/>
        </w:rPr>
        <w:t xml:space="preserve"> </w:t>
      </w:r>
      <w:r w:rsidRPr="009B2200">
        <w:rPr>
          <w:rFonts w:ascii="Arial" w:hAnsi="Arial" w:cs="Arial"/>
        </w:rPr>
        <w:t>in</w:t>
      </w:r>
      <w:r w:rsidRPr="009B2200">
        <w:rPr>
          <w:rFonts w:ascii="Arial" w:hAnsi="Arial" w:cs="Arial"/>
          <w:spacing w:val="-6"/>
        </w:rPr>
        <w:t xml:space="preserve"> </w:t>
      </w:r>
      <w:r w:rsidRPr="009B2200">
        <w:rPr>
          <w:rFonts w:ascii="Arial" w:hAnsi="Arial" w:cs="Arial"/>
        </w:rPr>
        <w:t>establishing</w:t>
      </w:r>
      <w:r w:rsidRPr="009B2200">
        <w:rPr>
          <w:rFonts w:ascii="Arial" w:hAnsi="Arial" w:cs="Arial"/>
          <w:spacing w:val="-6"/>
        </w:rPr>
        <w:t xml:space="preserve"> </w:t>
      </w:r>
      <w:r w:rsidRPr="009B2200">
        <w:rPr>
          <w:rFonts w:ascii="Arial" w:hAnsi="Arial" w:cs="Arial"/>
        </w:rPr>
        <w:t>and</w:t>
      </w:r>
      <w:r w:rsidRPr="009B2200">
        <w:rPr>
          <w:rFonts w:ascii="Arial" w:hAnsi="Arial" w:cs="Arial"/>
          <w:spacing w:val="-4"/>
        </w:rPr>
        <w:t xml:space="preserve"> </w:t>
      </w:r>
      <w:r w:rsidRPr="009B2200">
        <w:rPr>
          <w:rFonts w:ascii="Arial" w:hAnsi="Arial" w:cs="Arial"/>
        </w:rPr>
        <w:t>maintaining</w:t>
      </w:r>
      <w:r w:rsidRPr="009B2200">
        <w:rPr>
          <w:rFonts w:ascii="Arial" w:hAnsi="Arial" w:cs="Arial"/>
          <w:spacing w:val="-4"/>
        </w:rPr>
        <w:t xml:space="preserve"> </w:t>
      </w:r>
      <w:r w:rsidRPr="009B2200">
        <w:rPr>
          <w:rFonts w:ascii="Arial" w:hAnsi="Arial" w:cs="Arial"/>
        </w:rPr>
        <w:t>a</w:t>
      </w:r>
      <w:r w:rsidRPr="009B2200">
        <w:rPr>
          <w:rFonts w:ascii="Arial" w:hAnsi="Arial" w:cs="Arial"/>
          <w:spacing w:val="-4"/>
        </w:rPr>
        <w:t xml:space="preserve"> </w:t>
      </w:r>
      <w:r w:rsidRPr="009B2200">
        <w:rPr>
          <w:rFonts w:ascii="Arial" w:hAnsi="Arial" w:cs="Arial"/>
        </w:rPr>
        <w:t>bank</w:t>
      </w:r>
      <w:r w:rsidRPr="009B2200">
        <w:rPr>
          <w:rFonts w:ascii="Arial" w:hAnsi="Arial" w:cs="Arial"/>
          <w:spacing w:val="-5"/>
        </w:rPr>
        <w:t xml:space="preserve"> </w:t>
      </w:r>
      <w:r w:rsidRPr="009B2200">
        <w:rPr>
          <w:rFonts w:ascii="Arial" w:hAnsi="Arial" w:cs="Arial"/>
        </w:rPr>
        <w:t>account</w:t>
      </w:r>
      <w:r w:rsidRPr="009B2200">
        <w:rPr>
          <w:rFonts w:ascii="Arial" w:hAnsi="Arial" w:cs="Arial"/>
          <w:spacing w:val="-4"/>
        </w:rPr>
        <w:t xml:space="preserve"> </w:t>
      </w:r>
      <w:r w:rsidRPr="009B2200">
        <w:rPr>
          <w:rFonts w:ascii="Arial" w:hAnsi="Arial" w:cs="Arial"/>
        </w:rPr>
        <w:t>(Direct</w:t>
      </w:r>
      <w:r w:rsidRPr="009B2200">
        <w:rPr>
          <w:rFonts w:ascii="Arial" w:hAnsi="Arial" w:cs="Arial"/>
          <w:spacing w:val="-4"/>
        </w:rPr>
        <w:t xml:space="preserve"> </w:t>
      </w:r>
      <w:r w:rsidRPr="009B2200">
        <w:rPr>
          <w:rFonts w:ascii="Arial" w:hAnsi="Arial" w:cs="Arial"/>
        </w:rPr>
        <w:t>Deposit</w:t>
      </w:r>
      <w:r w:rsidRPr="009B2200">
        <w:rPr>
          <w:rFonts w:ascii="Arial" w:hAnsi="Arial" w:cs="Arial"/>
          <w:spacing w:val="-5"/>
        </w:rPr>
        <w:t xml:space="preserve"> </w:t>
      </w:r>
      <w:r w:rsidRPr="009B2200">
        <w:rPr>
          <w:rFonts w:ascii="Arial" w:hAnsi="Arial" w:cs="Arial"/>
        </w:rPr>
        <w:t>account) and/or separate local bank account, journals and ledgers.</w:t>
      </w:r>
    </w:p>
    <w:p w14:paraId="478218F7" w14:textId="77777777" w:rsidR="005F77C7" w:rsidRPr="009B2200" w:rsidRDefault="005F77C7">
      <w:pPr>
        <w:pStyle w:val="ListParagraph"/>
        <w:widowControl w:val="0"/>
        <w:numPr>
          <w:ilvl w:val="1"/>
          <w:numId w:val="20"/>
        </w:numPr>
        <w:tabs>
          <w:tab w:val="left" w:pos="1169"/>
        </w:tabs>
        <w:autoSpaceDE w:val="0"/>
        <w:autoSpaceDN w:val="0"/>
        <w:spacing w:before="1"/>
        <w:ind w:left="1169" w:right="448" w:hanging="360"/>
        <w:contextualSpacing w:val="0"/>
        <w:rPr>
          <w:rFonts w:ascii="Arial" w:hAnsi="Arial" w:cs="Arial"/>
        </w:rPr>
      </w:pPr>
      <w:r w:rsidRPr="009B2200">
        <w:rPr>
          <w:rFonts w:ascii="Arial" w:hAnsi="Arial" w:cs="Arial"/>
        </w:rPr>
        <w:t>Assist the City/County in submitting the required Accounting System Certification letter, Direct Deposit</w:t>
      </w:r>
      <w:r w:rsidRPr="009B2200">
        <w:rPr>
          <w:rFonts w:ascii="Arial" w:hAnsi="Arial" w:cs="Arial"/>
          <w:spacing w:val="-16"/>
        </w:rPr>
        <w:t xml:space="preserve"> </w:t>
      </w:r>
      <w:r w:rsidRPr="009B2200">
        <w:rPr>
          <w:rFonts w:ascii="Arial" w:hAnsi="Arial" w:cs="Arial"/>
        </w:rPr>
        <w:t>Authorization</w:t>
      </w:r>
      <w:r w:rsidRPr="009B2200">
        <w:rPr>
          <w:rFonts w:ascii="Arial" w:hAnsi="Arial" w:cs="Arial"/>
          <w:spacing w:val="-15"/>
        </w:rPr>
        <w:t xml:space="preserve"> </w:t>
      </w:r>
      <w:r w:rsidRPr="009B2200">
        <w:rPr>
          <w:rFonts w:ascii="Arial" w:hAnsi="Arial" w:cs="Arial"/>
        </w:rPr>
        <w:t>Form</w:t>
      </w:r>
      <w:r w:rsidRPr="009B2200">
        <w:rPr>
          <w:rFonts w:ascii="Arial" w:hAnsi="Arial" w:cs="Arial"/>
          <w:spacing w:val="-15"/>
        </w:rPr>
        <w:t xml:space="preserve"> </w:t>
      </w:r>
      <w:r w:rsidRPr="009B2200">
        <w:rPr>
          <w:rFonts w:ascii="Arial" w:hAnsi="Arial" w:cs="Arial"/>
        </w:rPr>
        <w:t>(if</w:t>
      </w:r>
      <w:r w:rsidRPr="009B2200">
        <w:rPr>
          <w:rFonts w:ascii="Arial" w:hAnsi="Arial" w:cs="Arial"/>
          <w:spacing w:val="-16"/>
        </w:rPr>
        <w:t xml:space="preserve"> </w:t>
      </w:r>
      <w:r w:rsidRPr="009B2200">
        <w:rPr>
          <w:rFonts w:ascii="Arial" w:hAnsi="Arial" w:cs="Arial"/>
        </w:rPr>
        <w:t>applicable),</w:t>
      </w:r>
      <w:r w:rsidRPr="009B2200">
        <w:rPr>
          <w:rFonts w:ascii="Arial" w:hAnsi="Arial" w:cs="Arial"/>
          <w:spacing w:val="-15"/>
        </w:rPr>
        <w:t xml:space="preserve"> </w:t>
      </w:r>
      <w:r w:rsidRPr="009B2200">
        <w:rPr>
          <w:rFonts w:ascii="Arial" w:hAnsi="Arial" w:cs="Arial"/>
        </w:rPr>
        <w:t>and/or</w:t>
      </w:r>
      <w:r w:rsidRPr="009B2200">
        <w:rPr>
          <w:rFonts w:ascii="Arial" w:hAnsi="Arial" w:cs="Arial"/>
          <w:spacing w:val="-15"/>
        </w:rPr>
        <w:t xml:space="preserve"> </w:t>
      </w:r>
      <w:r w:rsidRPr="009B2200">
        <w:rPr>
          <w:rFonts w:ascii="Arial" w:hAnsi="Arial" w:cs="Arial"/>
        </w:rPr>
        <w:t>Depository/Authorized</w:t>
      </w:r>
      <w:r w:rsidRPr="009B2200">
        <w:rPr>
          <w:rFonts w:ascii="Arial" w:hAnsi="Arial" w:cs="Arial"/>
          <w:spacing w:val="-15"/>
        </w:rPr>
        <w:t xml:space="preserve"> </w:t>
      </w:r>
      <w:r w:rsidRPr="009B2200">
        <w:rPr>
          <w:rFonts w:ascii="Arial" w:hAnsi="Arial" w:cs="Arial"/>
        </w:rPr>
        <w:t>Signatory</w:t>
      </w:r>
      <w:r w:rsidRPr="009B2200">
        <w:rPr>
          <w:rFonts w:ascii="Arial" w:hAnsi="Arial" w:cs="Arial"/>
          <w:spacing w:val="-16"/>
        </w:rPr>
        <w:t xml:space="preserve"> </w:t>
      </w:r>
      <w:r w:rsidRPr="009B2200">
        <w:rPr>
          <w:rFonts w:ascii="Arial" w:hAnsi="Arial" w:cs="Arial"/>
        </w:rPr>
        <w:t>form</w:t>
      </w:r>
      <w:r w:rsidRPr="009B2200">
        <w:rPr>
          <w:rFonts w:ascii="Arial" w:hAnsi="Arial" w:cs="Arial"/>
          <w:spacing w:val="-15"/>
        </w:rPr>
        <w:t xml:space="preserve"> </w:t>
      </w:r>
      <w:r w:rsidRPr="009B2200">
        <w:rPr>
          <w:rFonts w:ascii="Arial" w:hAnsi="Arial" w:cs="Arial"/>
        </w:rPr>
        <w:t>to</w:t>
      </w:r>
      <w:r w:rsidRPr="009B2200">
        <w:rPr>
          <w:rFonts w:ascii="Arial" w:hAnsi="Arial" w:cs="Arial"/>
          <w:spacing w:val="-15"/>
        </w:rPr>
        <w:t xml:space="preserve"> </w:t>
      </w:r>
      <w:r w:rsidRPr="009B2200">
        <w:rPr>
          <w:rFonts w:ascii="Arial" w:hAnsi="Arial" w:cs="Arial"/>
        </w:rPr>
        <w:t>TDA.</w:t>
      </w:r>
    </w:p>
    <w:p w14:paraId="65049FD5" w14:textId="77777777" w:rsidR="005F77C7" w:rsidRPr="009B2200" w:rsidRDefault="005F77C7">
      <w:pPr>
        <w:pStyle w:val="ListParagraph"/>
        <w:widowControl w:val="0"/>
        <w:numPr>
          <w:ilvl w:val="1"/>
          <w:numId w:val="20"/>
        </w:numPr>
        <w:tabs>
          <w:tab w:val="left" w:pos="1169"/>
        </w:tabs>
        <w:autoSpaceDE w:val="0"/>
        <w:autoSpaceDN w:val="0"/>
        <w:ind w:left="1169" w:right="447" w:hanging="360"/>
        <w:contextualSpacing w:val="0"/>
        <w:rPr>
          <w:rFonts w:ascii="Arial" w:hAnsi="Arial" w:cs="Arial"/>
        </w:rPr>
      </w:pPr>
      <w:r w:rsidRPr="009B2200">
        <w:rPr>
          <w:rFonts w:ascii="Arial" w:hAnsi="Arial" w:cs="Arial"/>
        </w:rPr>
        <w:t>Prepare</w:t>
      </w:r>
      <w:r w:rsidRPr="009B2200">
        <w:rPr>
          <w:rFonts w:ascii="Arial" w:hAnsi="Arial" w:cs="Arial"/>
          <w:spacing w:val="30"/>
        </w:rPr>
        <w:t xml:space="preserve"> </w:t>
      </w:r>
      <w:r w:rsidRPr="009B2200">
        <w:rPr>
          <w:rFonts w:ascii="Arial" w:hAnsi="Arial" w:cs="Arial"/>
        </w:rPr>
        <w:t>all</w:t>
      </w:r>
      <w:r w:rsidRPr="009B2200">
        <w:rPr>
          <w:rFonts w:ascii="Arial" w:hAnsi="Arial" w:cs="Arial"/>
          <w:spacing w:val="30"/>
        </w:rPr>
        <w:t xml:space="preserve"> </w:t>
      </w:r>
      <w:r w:rsidRPr="009B2200">
        <w:rPr>
          <w:rFonts w:ascii="Arial" w:hAnsi="Arial" w:cs="Arial"/>
        </w:rPr>
        <w:t>fund</w:t>
      </w:r>
      <w:r w:rsidRPr="009B2200">
        <w:rPr>
          <w:rFonts w:ascii="Arial" w:hAnsi="Arial" w:cs="Arial"/>
          <w:spacing w:val="30"/>
        </w:rPr>
        <w:t xml:space="preserve"> </w:t>
      </w:r>
      <w:r w:rsidRPr="009B2200">
        <w:rPr>
          <w:rFonts w:ascii="Arial" w:hAnsi="Arial" w:cs="Arial"/>
        </w:rPr>
        <w:t>drawdowns</w:t>
      </w:r>
      <w:r w:rsidRPr="009B2200">
        <w:rPr>
          <w:rFonts w:ascii="Arial" w:hAnsi="Arial" w:cs="Arial"/>
          <w:spacing w:val="30"/>
        </w:rPr>
        <w:t xml:space="preserve"> </w:t>
      </w:r>
      <w:r w:rsidRPr="009B2200">
        <w:rPr>
          <w:rFonts w:ascii="Arial" w:hAnsi="Arial" w:cs="Arial"/>
        </w:rPr>
        <w:t>on</w:t>
      </w:r>
      <w:r w:rsidRPr="009B2200">
        <w:rPr>
          <w:rFonts w:ascii="Arial" w:hAnsi="Arial" w:cs="Arial"/>
          <w:spacing w:val="30"/>
        </w:rPr>
        <w:t xml:space="preserve"> </w:t>
      </w:r>
      <w:r w:rsidRPr="009B2200">
        <w:rPr>
          <w:rFonts w:ascii="Arial" w:hAnsi="Arial" w:cs="Arial"/>
        </w:rPr>
        <w:t>behalf</w:t>
      </w:r>
      <w:r w:rsidRPr="009B2200">
        <w:rPr>
          <w:rFonts w:ascii="Arial" w:hAnsi="Arial" w:cs="Arial"/>
          <w:spacing w:val="30"/>
        </w:rPr>
        <w:t xml:space="preserve"> </w:t>
      </w:r>
      <w:r w:rsidRPr="009B2200">
        <w:rPr>
          <w:rFonts w:ascii="Arial" w:hAnsi="Arial" w:cs="Arial"/>
        </w:rPr>
        <w:t>of</w:t>
      </w:r>
      <w:r w:rsidRPr="009B2200">
        <w:rPr>
          <w:rFonts w:ascii="Arial" w:hAnsi="Arial" w:cs="Arial"/>
          <w:spacing w:val="30"/>
        </w:rPr>
        <w:t xml:space="preserve"> </w:t>
      </w:r>
      <w:r w:rsidRPr="009B2200">
        <w:rPr>
          <w:rFonts w:ascii="Arial" w:hAnsi="Arial" w:cs="Arial"/>
        </w:rPr>
        <w:t>the</w:t>
      </w:r>
      <w:r w:rsidRPr="009B2200">
        <w:rPr>
          <w:rFonts w:ascii="Arial" w:hAnsi="Arial" w:cs="Arial"/>
          <w:spacing w:val="30"/>
        </w:rPr>
        <w:t xml:space="preserve"> </w:t>
      </w:r>
      <w:r w:rsidRPr="009B2200">
        <w:rPr>
          <w:rFonts w:ascii="Arial" w:hAnsi="Arial" w:cs="Arial"/>
        </w:rPr>
        <w:t>City/County</w:t>
      </w:r>
      <w:r w:rsidRPr="009B2200">
        <w:rPr>
          <w:rFonts w:ascii="Arial" w:hAnsi="Arial" w:cs="Arial"/>
          <w:spacing w:val="30"/>
        </w:rPr>
        <w:t xml:space="preserve"> </w:t>
      </w:r>
      <w:r w:rsidRPr="009B2200">
        <w:rPr>
          <w:rFonts w:ascii="Arial" w:hAnsi="Arial" w:cs="Arial"/>
        </w:rPr>
        <w:t>in</w:t>
      </w:r>
      <w:r w:rsidRPr="009B2200">
        <w:rPr>
          <w:rFonts w:ascii="Arial" w:hAnsi="Arial" w:cs="Arial"/>
          <w:spacing w:val="30"/>
        </w:rPr>
        <w:t xml:space="preserve"> </w:t>
      </w:r>
      <w:r w:rsidRPr="009B2200">
        <w:rPr>
          <w:rFonts w:ascii="Arial" w:hAnsi="Arial" w:cs="Arial"/>
        </w:rPr>
        <w:t>order</w:t>
      </w:r>
      <w:r w:rsidRPr="009B2200">
        <w:rPr>
          <w:rFonts w:ascii="Arial" w:hAnsi="Arial" w:cs="Arial"/>
          <w:spacing w:val="30"/>
        </w:rPr>
        <w:t xml:space="preserve"> </w:t>
      </w:r>
      <w:r w:rsidRPr="009B2200">
        <w:rPr>
          <w:rFonts w:ascii="Arial" w:hAnsi="Arial" w:cs="Arial"/>
        </w:rPr>
        <w:t>to</w:t>
      </w:r>
      <w:r w:rsidRPr="009B2200">
        <w:rPr>
          <w:rFonts w:ascii="Arial" w:hAnsi="Arial" w:cs="Arial"/>
          <w:spacing w:val="31"/>
        </w:rPr>
        <w:t xml:space="preserve"> </w:t>
      </w:r>
      <w:r w:rsidRPr="009B2200">
        <w:rPr>
          <w:rFonts w:ascii="Arial" w:hAnsi="Arial" w:cs="Arial"/>
        </w:rPr>
        <w:t>ensure</w:t>
      </w:r>
      <w:r w:rsidRPr="009B2200">
        <w:rPr>
          <w:rFonts w:ascii="Arial" w:hAnsi="Arial" w:cs="Arial"/>
          <w:spacing w:val="30"/>
        </w:rPr>
        <w:t xml:space="preserve"> </w:t>
      </w:r>
      <w:r w:rsidRPr="009B2200">
        <w:rPr>
          <w:rFonts w:ascii="Arial" w:hAnsi="Arial" w:cs="Arial"/>
        </w:rPr>
        <w:t>orderly,</w:t>
      </w:r>
      <w:r w:rsidRPr="009B2200">
        <w:rPr>
          <w:rFonts w:ascii="Arial" w:hAnsi="Arial" w:cs="Arial"/>
          <w:spacing w:val="30"/>
        </w:rPr>
        <w:t xml:space="preserve"> </w:t>
      </w:r>
      <w:r w:rsidRPr="009B2200">
        <w:rPr>
          <w:rFonts w:ascii="Arial" w:hAnsi="Arial" w:cs="Arial"/>
        </w:rPr>
        <w:t>timely payments to all contracting parties within the allotted time period.</w:t>
      </w:r>
    </w:p>
    <w:p w14:paraId="7D74A1FD"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Review</w:t>
      </w:r>
      <w:r w:rsidRPr="009B2200">
        <w:rPr>
          <w:rFonts w:ascii="Arial" w:hAnsi="Arial" w:cs="Arial"/>
          <w:spacing w:val="-7"/>
        </w:rPr>
        <w:t xml:space="preserve"> </w:t>
      </w:r>
      <w:r w:rsidRPr="009B2200">
        <w:rPr>
          <w:rFonts w:ascii="Arial" w:hAnsi="Arial" w:cs="Arial"/>
        </w:rPr>
        <w:t>invoices</w:t>
      </w:r>
      <w:r w:rsidRPr="009B2200">
        <w:rPr>
          <w:rFonts w:ascii="Arial" w:hAnsi="Arial" w:cs="Arial"/>
          <w:spacing w:val="-7"/>
        </w:rPr>
        <w:t xml:space="preserve"> </w:t>
      </w:r>
      <w:r w:rsidRPr="009B2200">
        <w:rPr>
          <w:rFonts w:ascii="Arial" w:hAnsi="Arial" w:cs="Arial"/>
        </w:rPr>
        <w:t>received</w:t>
      </w:r>
      <w:r w:rsidRPr="009B2200">
        <w:rPr>
          <w:rFonts w:ascii="Arial" w:hAnsi="Arial" w:cs="Arial"/>
          <w:spacing w:val="-6"/>
        </w:rPr>
        <w:t xml:space="preserve"> </w:t>
      </w:r>
      <w:r w:rsidRPr="009B2200">
        <w:rPr>
          <w:rFonts w:ascii="Arial" w:hAnsi="Arial" w:cs="Arial"/>
        </w:rPr>
        <w:t>for</w:t>
      </w:r>
      <w:r w:rsidRPr="009B2200">
        <w:rPr>
          <w:rFonts w:ascii="Arial" w:hAnsi="Arial" w:cs="Arial"/>
          <w:spacing w:val="-7"/>
        </w:rPr>
        <w:t xml:space="preserve"> </w:t>
      </w:r>
      <w:r w:rsidRPr="009B2200">
        <w:rPr>
          <w:rFonts w:ascii="Arial" w:hAnsi="Arial" w:cs="Arial"/>
        </w:rPr>
        <w:t>payment</w:t>
      </w:r>
      <w:r w:rsidRPr="009B2200">
        <w:rPr>
          <w:rFonts w:ascii="Arial" w:hAnsi="Arial" w:cs="Arial"/>
          <w:spacing w:val="-6"/>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file</w:t>
      </w:r>
      <w:r w:rsidRPr="009B2200">
        <w:rPr>
          <w:rFonts w:ascii="Arial" w:hAnsi="Arial" w:cs="Arial"/>
          <w:spacing w:val="-7"/>
        </w:rPr>
        <w:t xml:space="preserve"> </w:t>
      </w:r>
      <w:r w:rsidRPr="009B2200">
        <w:rPr>
          <w:rFonts w:ascii="Arial" w:hAnsi="Arial" w:cs="Arial"/>
        </w:rPr>
        <w:t>back-up</w:t>
      </w:r>
      <w:r w:rsidRPr="009B2200">
        <w:rPr>
          <w:rFonts w:ascii="Arial" w:hAnsi="Arial" w:cs="Arial"/>
          <w:spacing w:val="-6"/>
        </w:rPr>
        <w:t xml:space="preserve"> </w:t>
      </w:r>
      <w:r w:rsidRPr="009B2200">
        <w:rPr>
          <w:rFonts w:ascii="Arial" w:hAnsi="Arial" w:cs="Arial"/>
          <w:spacing w:val="-2"/>
        </w:rPr>
        <w:t>documentation.</w:t>
      </w:r>
    </w:p>
    <w:p w14:paraId="7E777186" w14:textId="77777777" w:rsidR="005F77C7" w:rsidRPr="009B2200" w:rsidRDefault="005F77C7">
      <w:pPr>
        <w:pStyle w:val="ListParagraph"/>
        <w:widowControl w:val="0"/>
        <w:numPr>
          <w:ilvl w:val="1"/>
          <w:numId w:val="20"/>
        </w:numPr>
        <w:tabs>
          <w:tab w:val="left" w:pos="1169"/>
        </w:tabs>
        <w:autoSpaceDE w:val="0"/>
        <w:autoSpaceDN w:val="0"/>
        <w:ind w:left="1169" w:right="449" w:hanging="360"/>
        <w:contextualSpacing w:val="0"/>
        <w:rPr>
          <w:rFonts w:ascii="Arial" w:hAnsi="Arial" w:cs="Arial"/>
        </w:rPr>
      </w:pPr>
      <w:r w:rsidRPr="009B2200">
        <w:rPr>
          <w:rFonts w:ascii="Arial" w:hAnsi="Arial" w:cs="Arial"/>
        </w:rPr>
        <w:t>Provide general advice and technical assistance to City/County personnel on implementation of project and regulatory matters.</w:t>
      </w:r>
    </w:p>
    <w:p w14:paraId="474B2361" w14:textId="77777777" w:rsidR="005F77C7" w:rsidRPr="009B2200" w:rsidRDefault="005F77C7">
      <w:pPr>
        <w:pStyle w:val="ListParagraph"/>
        <w:widowControl w:val="0"/>
        <w:numPr>
          <w:ilvl w:val="1"/>
          <w:numId w:val="20"/>
        </w:numPr>
        <w:tabs>
          <w:tab w:val="left" w:pos="1169"/>
        </w:tabs>
        <w:autoSpaceDE w:val="0"/>
        <w:autoSpaceDN w:val="0"/>
        <w:ind w:left="1169" w:right="448" w:hanging="360"/>
        <w:contextualSpacing w:val="0"/>
        <w:rPr>
          <w:rFonts w:ascii="Arial" w:hAnsi="Arial" w:cs="Arial"/>
        </w:rPr>
      </w:pPr>
      <w:r w:rsidRPr="009B2200">
        <w:rPr>
          <w:rFonts w:ascii="Arial" w:hAnsi="Arial" w:cs="Arial"/>
        </w:rPr>
        <w:t xml:space="preserve">Assist the City/County in establishing procedures to handle the use of any TxCDBG program </w:t>
      </w:r>
      <w:r w:rsidRPr="009B2200">
        <w:rPr>
          <w:rFonts w:ascii="Arial" w:hAnsi="Arial" w:cs="Arial"/>
          <w:spacing w:val="-2"/>
        </w:rPr>
        <w:t>income.</w:t>
      </w:r>
    </w:p>
    <w:p w14:paraId="28992A43" w14:textId="77777777" w:rsidR="005F77C7" w:rsidRPr="009B2200" w:rsidRDefault="005F77C7">
      <w:pPr>
        <w:pStyle w:val="ListParagraph"/>
        <w:widowControl w:val="0"/>
        <w:numPr>
          <w:ilvl w:val="0"/>
          <w:numId w:val="20"/>
        </w:numPr>
        <w:tabs>
          <w:tab w:val="left" w:pos="809"/>
        </w:tabs>
        <w:autoSpaceDE w:val="0"/>
        <w:autoSpaceDN w:val="0"/>
        <w:spacing w:before="230"/>
        <w:ind w:left="809" w:hanging="359"/>
        <w:contextualSpacing w:val="0"/>
        <w:rPr>
          <w:rFonts w:ascii="Arial" w:hAnsi="Arial" w:cs="Arial"/>
        </w:rPr>
      </w:pPr>
      <w:r w:rsidRPr="009B2200">
        <w:rPr>
          <w:rFonts w:ascii="Arial" w:hAnsi="Arial" w:cs="Arial"/>
          <w:u w:val="single"/>
        </w:rPr>
        <w:t>Environmental</w:t>
      </w:r>
      <w:r w:rsidRPr="009B2200">
        <w:rPr>
          <w:rFonts w:ascii="Arial" w:hAnsi="Arial" w:cs="Arial"/>
          <w:spacing w:val="-15"/>
          <w:u w:val="single"/>
        </w:rPr>
        <w:t xml:space="preserve"> </w:t>
      </w:r>
      <w:r w:rsidRPr="009B2200">
        <w:rPr>
          <w:rFonts w:ascii="Arial" w:hAnsi="Arial" w:cs="Arial"/>
          <w:spacing w:val="-2"/>
          <w:u w:val="single"/>
        </w:rPr>
        <w:t>Review</w:t>
      </w:r>
    </w:p>
    <w:p w14:paraId="16F72702"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EF1FC3">
        <w:rPr>
          <w:rFonts w:ascii="Arial" w:hAnsi="Arial" w:cs="Arial"/>
        </w:rPr>
        <w:t xml:space="preserve">Prepare and complete all environmental review requirements in accordance with </w:t>
      </w:r>
      <w:r>
        <w:rPr>
          <w:rFonts w:ascii="Arial" w:hAnsi="Arial" w:cs="Arial"/>
        </w:rPr>
        <w:t>Code of Federal Regulations Title 24, Part 58, and TDA requirements</w:t>
      </w:r>
      <w:r w:rsidRPr="009B2200">
        <w:rPr>
          <w:rFonts w:ascii="Arial" w:hAnsi="Arial" w:cs="Arial"/>
          <w:spacing w:val="-2"/>
        </w:rPr>
        <w:t>.</w:t>
      </w:r>
    </w:p>
    <w:p w14:paraId="22A022F6" w14:textId="77777777" w:rsidR="005F77C7" w:rsidRPr="009B2200" w:rsidRDefault="005F77C7" w:rsidP="005F77C7">
      <w:pPr>
        <w:pStyle w:val="ListParagraph"/>
        <w:rPr>
          <w:rFonts w:ascii="Arial" w:hAnsi="Arial" w:cs="Arial"/>
        </w:rPr>
        <w:sectPr w:rsidR="005F77C7" w:rsidRPr="009B2200" w:rsidSect="005F77C7">
          <w:pgSz w:w="12240" w:h="15840"/>
          <w:pgMar w:top="1080" w:right="720" w:bottom="1080" w:left="720" w:header="0" w:footer="892" w:gutter="0"/>
          <w:cols w:space="720"/>
        </w:sectPr>
      </w:pPr>
    </w:p>
    <w:p w14:paraId="746A09C9" w14:textId="77777777" w:rsidR="005F77C7" w:rsidRPr="009B2200" w:rsidRDefault="005F77C7">
      <w:pPr>
        <w:pStyle w:val="ListParagraph"/>
        <w:widowControl w:val="0"/>
        <w:numPr>
          <w:ilvl w:val="1"/>
          <w:numId w:val="20"/>
        </w:numPr>
        <w:tabs>
          <w:tab w:val="left" w:pos="1169"/>
        </w:tabs>
        <w:autoSpaceDE w:val="0"/>
        <w:autoSpaceDN w:val="0"/>
        <w:spacing w:before="72"/>
        <w:ind w:left="1169" w:right="452" w:hanging="360"/>
        <w:contextualSpacing w:val="0"/>
        <w:rPr>
          <w:rFonts w:ascii="Arial" w:hAnsi="Arial" w:cs="Arial"/>
        </w:rPr>
      </w:pPr>
      <w:r w:rsidRPr="009B2200">
        <w:rPr>
          <w:rFonts w:ascii="Arial" w:hAnsi="Arial" w:cs="Arial"/>
        </w:rPr>
        <w:lastRenderedPageBreak/>
        <w:t>Coordinate</w:t>
      </w:r>
      <w:r w:rsidRPr="009B2200">
        <w:rPr>
          <w:rFonts w:ascii="Arial" w:hAnsi="Arial" w:cs="Arial"/>
          <w:spacing w:val="40"/>
        </w:rPr>
        <w:t xml:space="preserve"> </w:t>
      </w:r>
      <w:r w:rsidRPr="009B2200">
        <w:rPr>
          <w:rFonts w:ascii="Arial" w:hAnsi="Arial" w:cs="Arial"/>
        </w:rPr>
        <w:t>environmental</w:t>
      </w:r>
      <w:r w:rsidRPr="009B2200">
        <w:rPr>
          <w:rFonts w:ascii="Arial" w:hAnsi="Arial" w:cs="Arial"/>
          <w:spacing w:val="40"/>
        </w:rPr>
        <w:t xml:space="preserve"> </w:t>
      </w:r>
      <w:r w:rsidRPr="009B2200">
        <w:rPr>
          <w:rFonts w:ascii="Arial" w:hAnsi="Arial" w:cs="Arial"/>
        </w:rPr>
        <w:t>clearance</w:t>
      </w:r>
      <w:r w:rsidRPr="009B2200">
        <w:rPr>
          <w:rFonts w:ascii="Arial" w:hAnsi="Arial" w:cs="Arial"/>
          <w:spacing w:val="40"/>
        </w:rPr>
        <w:t xml:space="preserve"> </w:t>
      </w:r>
      <w:r w:rsidRPr="009B2200">
        <w:rPr>
          <w:rFonts w:ascii="Arial" w:hAnsi="Arial" w:cs="Arial"/>
        </w:rPr>
        <w:t>procedures</w:t>
      </w:r>
      <w:r w:rsidRPr="009B2200">
        <w:rPr>
          <w:rFonts w:ascii="Arial" w:hAnsi="Arial" w:cs="Arial"/>
          <w:spacing w:val="40"/>
        </w:rPr>
        <w:t xml:space="preserve"> </w:t>
      </w:r>
      <w:r w:rsidRPr="009B2200">
        <w:rPr>
          <w:rFonts w:ascii="Arial" w:hAnsi="Arial" w:cs="Arial"/>
        </w:rPr>
        <w:t>with</w:t>
      </w:r>
      <w:r w:rsidRPr="009B2200">
        <w:rPr>
          <w:rFonts w:ascii="Arial" w:hAnsi="Arial" w:cs="Arial"/>
          <w:spacing w:val="40"/>
        </w:rPr>
        <w:t xml:space="preserve"> </w:t>
      </w:r>
      <w:r w:rsidRPr="009B2200">
        <w:rPr>
          <w:rFonts w:ascii="Arial" w:hAnsi="Arial" w:cs="Arial"/>
        </w:rPr>
        <w:t>other</w:t>
      </w:r>
      <w:r w:rsidRPr="009B2200">
        <w:rPr>
          <w:rFonts w:ascii="Arial" w:hAnsi="Arial" w:cs="Arial"/>
          <w:spacing w:val="40"/>
        </w:rPr>
        <w:t xml:space="preserve"> </w:t>
      </w:r>
      <w:r w:rsidRPr="009B2200">
        <w:rPr>
          <w:rFonts w:ascii="Arial" w:hAnsi="Arial" w:cs="Arial"/>
        </w:rPr>
        <w:t>federal</w:t>
      </w:r>
      <w:r w:rsidRPr="009B2200">
        <w:rPr>
          <w:rFonts w:ascii="Arial" w:hAnsi="Arial" w:cs="Arial"/>
          <w:spacing w:val="40"/>
        </w:rPr>
        <w:t xml:space="preserve"> </w:t>
      </w:r>
      <w:r w:rsidRPr="009B2200">
        <w:rPr>
          <w:rFonts w:ascii="Arial" w:hAnsi="Arial" w:cs="Arial"/>
        </w:rPr>
        <w:t>or</w:t>
      </w:r>
      <w:r w:rsidRPr="009B2200">
        <w:rPr>
          <w:rFonts w:ascii="Arial" w:hAnsi="Arial" w:cs="Arial"/>
          <w:spacing w:val="40"/>
        </w:rPr>
        <w:t xml:space="preserve"> </w:t>
      </w:r>
      <w:r w:rsidRPr="009B2200">
        <w:rPr>
          <w:rFonts w:ascii="Arial" w:hAnsi="Arial" w:cs="Arial"/>
        </w:rPr>
        <w:t>state</w:t>
      </w:r>
      <w:r w:rsidRPr="009B2200">
        <w:rPr>
          <w:rFonts w:ascii="Arial" w:hAnsi="Arial" w:cs="Arial"/>
          <w:spacing w:val="40"/>
        </w:rPr>
        <w:t xml:space="preserve"> </w:t>
      </w:r>
      <w:r w:rsidRPr="009B2200">
        <w:rPr>
          <w:rFonts w:ascii="Arial" w:hAnsi="Arial" w:cs="Arial"/>
        </w:rPr>
        <w:t>agencies</w:t>
      </w:r>
      <w:r w:rsidRPr="009B2200">
        <w:rPr>
          <w:rFonts w:ascii="Arial" w:hAnsi="Arial" w:cs="Arial"/>
          <w:spacing w:val="40"/>
        </w:rPr>
        <w:t xml:space="preserve"> </w:t>
      </w:r>
      <w:r w:rsidRPr="009B2200">
        <w:rPr>
          <w:rFonts w:ascii="Arial" w:hAnsi="Arial" w:cs="Arial"/>
        </w:rPr>
        <w:t>and interested parties responsible for implementing applicable laws.</w:t>
      </w:r>
    </w:p>
    <w:p w14:paraId="23065CBB"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Document</w:t>
      </w:r>
      <w:r w:rsidRPr="009B2200">
        <w:rPr>
          <w:rFonts w:ascii="Arial" w:hAnsi="Arial" w:cs="Arial"/>
          <w:spacing w:val="-7"/>
        </w:rPr>
        <w:t xml:space="preserve"> </w:t>
      </w:r>
      <w:r w:rsidRPr="009B2200">
        <w:rPr>
          <w:rFonts w:ascii="Arial" w:hAnsi="Arial" w:cs="Arial"/>
        </w:rPr>
        <w:t>consideration</w:t>
      </w:r>
      <w:r w:rsidRPr="009B2200">
        <w:rPr>
          <w:rFonts w:ascii="Arial" w:hAnsi="Arial" w:cs="Arial"/>
          <w:spacing w:val="-8"/>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any</w:t>
      </w:r>
      <w:r w:rsidRPr="009B2200">
        <w:rPr>
          <w:rFonts w:ascii="Arial" w:hAnsi="Arial" w:cs="Arial"/>
          <w:spacing w:val="-7"/>
        </w:rPr>
        <w:t xml:space="preserve"> </w:t>
      </w:r>
      <w:r w:rsidRPr="009B2200">
        <w:rPr>
          <w:rFonts w:ascii="Arial" w:hAnsi="Arial" w:cs="Arial"/>
        </w:rPr>
        <w:t>public</w:t>
      </w:r>
      <w:r w:rsidRPr="009B2200">
        <w:rPr>
          <w:rFonts w:ascii="Arial" w:hAnsi="Arial" w:cs="Arial"/>
          <w:spacing w:val="-7"/>
        </w:rPr>
        <w:t xml:space="preserve"> </w:t>
      </w:r>
      <w:r w:rsidRPr="009B2200">
        <w:rPr>
          <w:rFonts w:ascii="Arial" w:hAnsi="Arial" w:cs="Arial"/>
          <w:spacing w:val="-2"/>
        </w:rPr>
        <w:t>comments.</w:t>
      </w:r>
    </w:p>
    <w:p w14:paraId="46203D63"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Prepare</w:t>
      </w:r>
      <w:r w:rsidRPr="009B2200">
        <w:rPr>
          <w:rFonts w:ascii="Arial" w:hAnsi="Arial" w:cs="Arial"/>
          <w:spacing w:val="-9"/>
        </w:rPr>
        <w:t xml:space="preserve"> </w:t>
      </w:r>
      <w:r w:rsidRPr="009B2200">
        <w:rPr>
          <w:rFonts w:ascii="Arial" w:hAnsi="Arial" w:cs="Arial"/>
        </w:rPr>
        <w:t>any</w:t>
      </w:r>
      <w:r w:rsidRPr="009B2200">
        <w:rPr>
          <w:rFonts w:ascii="Arial" w:hAnsi="Arial" w:cs="Arial"/>
          <w:spacing w:val="-8"/>
        </w:rPr>
        <w:t xml:space="preserve"> </w:t>
      </w:r>
      <w:r w:rsidRPr="009B2200">
        <w:rPr>
          <w:rFonts w:ascii="Arial" w:hAnsi="Arial" w:cs="Arial"/>
        </w:rPr>
        <w:t>required</w:t>
      </w:r>
      <w:r w:rsidRPr="009B2200">
        <w:rPr>
          <w:rFonts w:ascii="Arial" w:hAnsi="Arial" w:cs="Arial"/>
          <w:spacing w:val="-8"/>
        </w:rPr>
        <w:t xml:space="preserve"> </w:t>
      </w:r>
      <w:r w:rsidRPr="009B2200">
        <w:rPr>
          <w:rFonts w:ascii="Arial" w:hAnsi="Arial" w:cs="Arial"/>
        </w:rPr>
        <w:t>re-assessment</w:t>
      </w:r>
      <w:r w:rsidRPr="009B2200">
        <w:rPr>
          <w:rFonts w:ascii="Arial" w:hAnsi="Arial" w:cs="Arial"/>
          <w:spacing w:val="-9"/>
        </w:rPr>
        <w:t xml:space="preserve"> </w:t>
      </w:r>
      <w:r w:rsidRPr="009B2200">
        <w:rPr>
          <w:rFonts w:ascii="Arial" w:hAnsi="Arial" w:cs="Arial"/>
        </w:rPr>
        <w:t>of</w:t>
      </w:r>
      <w:r w:rsidRPr="009B2200">
        <w:rPr>
          <w:rFonts w:ascii="Arial" w:hAnsi="Arial" w:cs="Arial"/>
          <w:spacing w:val="-9"/>
        </w:rPr>
        <w:t xml:space="preserve"> </w:t>
      </w:r>
      <w:r w:rsidRPr="009B2200">
        <w:rPr>
          <w:rFonts w:ascii="Arial" w:hAnsi="Arial" w:cs="Arial"/>
        </w:rPr>
        <w:t>environmental</w:t>
      </w:r>
      <w:r w:rsidRPr="009B2200">
        <w:rPr>
          <w:rFonts w:ascii="Arial" w:hAnsi="Arial" w:cs="Arial"/>
          <w:spacing w:val="-8"/>
        </w:rPr>
        <w:t xml:space="preserve"> </w:t>
      </w:r>
      <w:r w:rsidRPr="009B2200">
        <w:rPr>
          <w:rFonts w:ascii="Arial" w:hAnsi="Arial" w:cs="Arial"/>
          <w:spacing w:val="-2"/>
        </w:rPr>
        <w:t>assessment.</w:t>
      </w:r>
    </w:p>
    <w:p w14:paraId="5DDFD56E"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Prepare</w:t>
      </w:r>
      <w:r w:rsidRPr="009B2200">
        <w:rPr>
          <w:rFonts w:ascii="Arial" w:hAnsi="Arial" w:cs="Arial"/>
          <w:spacing w:val="-6"/>
        </w:rPr>
        <w:t xml:space="preserve"> </w:t>
      </w:r>
      <w:r w:rsidRPr="009B2200">
        <w:rPr>
          <w:rFonts w:ascii="Arial" w:hAnsi="Arial" w:cs="Arial"/>
        </w:rPr>
        <w:t>Request</w:t>
      </w:r>
      <w:r w:rsidRPr="009B2200">
        <w:rPr>
          <w:rFonts w:ascii="Arial" w:hAnsi="Arial" w:cs="Arial"/>
          <w:spacing w:val="-5"/>
        </w:rPr>
        <w:t xml:space="preserve"> </w:t>
      </w:r>
      <w:r w:rsidRPr="009B2200">
        <w:rPr>
          <w:rFonts w:ascii="Arial" w:hAnsi="Arial" w:cs="Arial"/>
        </w:rPr>
        <w:t>for</w:t>
      </w:r>
      <w:r w:rsidRPr="009B2200">
        <w:rPr>
          <w:rFonts w:ascii="Arial" w:hAnsi="Arial" w:cs="Arial"/>
          <w:spacing w:val="-5"/>
        </w:rPr>
        <w:t xml:space="preserve"> </w:t>
      </w:r>
      <w:r w:rsidRPr="009B2200">
        <w:rPr>
          <w:rFonts w:ascii="Arial" w:hAnsi="Arial" w:cs="Arial"/>
        </w:rPr>
        <w:t>Release</w:t>
      </w:r>
      <w:r w:rsidRPr="009B2200">
        <w:rPr>
          <w:rFonts w:ascii="Arial" w:hAnsi="Arial" w:cs="Arial"/>
          <w:spacing w:val="-6"/>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Funds</w:t>
      </w:r>
      <w:r w:rsidRPr="009B2200">
        <w:rPr>
          <w:rFonts w:ascii="Arial" w:hAnsi="Arial" w:cs="Arial"/>
          <w:spacing w:val="-5"/>
        </w:rPr>
        <w:t xml:space="preserve"> </w:t>
      </w:r>
      <w:r w:rsidRPr="009B2200">
        <w:rPr>
          <w:rFonts w:ascii="Arial" w:hAnsi="Arial" w:cs="Arial"/>
        </w:rPr>
        <w:t>and</w:t>
      </w:r>
      <w:r w:rsidRPr="009B2200">
        <w:rPr>
          <w:rFonts w:ascii="Arial" w:hAnsi="Arial" w:cs="Arial"/>
          <w:spacing w:val="-6"/>
        </w:rPr>
        <w:t xml:space="preserve"> </w:t>
      </w:r>
      <w:r w:rsidRPr="009B2200">
        <w:rPr>
          <w:rFonts w:ascii="Arial" w:hAnsi="Arial" w:cs="Arial"/>
        </w:rPr>
        <w:t>certifications</w:t>
      </w:r>
      <w:r w:rsidRPr="009B2200">
        <w:rPr>
          <w:rFonts w:ascii="Arial" w:hAnsi="Arial" w:cs="Arial"/>
          <w:spacing w:val="-6"/>
        </w:rPr>
        <w:t xml:space="preserve"> </w:t>
      </w:r>
      <w:r w:rsidRPr="009B2200">
        <w:rPr>
          <w:rFonts w:ascii="Arial" w:hAnsi="Arial" w:cs="Arial"/>
        </w:rPr>
        <w:t>to</w:t>
      </w:r>
      <w:r w:rsidRPr="009B2200">
        <w:rPr>
          <w:rFonts w:ascii="Arial" w:hAnsi="Arial" w:cs="Arial"/>
          <w:spacing w:val="-5"/>
        </w:rPr>
        <w:t xml:space="preserve"> </w:t>
      </w:r>
      <w:r w:rsidRPr="009B2200">
        <w:rPr>
          <w:rFonts w:ascii="Arial" w:hAnsi="Arial" w:cs="Arial"/>
        </w:rPr>
        <w:t>be</w:t>
      </w:r>
      <w:r w:rsidRPr="009B2200">
        <w:rPr>
          <w:rFonts w:ascii="Arial" w:hAnsi="Arial" w:cs="Arial"/>
          <w:spacing w:val="-6"/>
        </w:rPr>
        <w:t xml:space="preserve"> </w:t>
      </w:r>
      <w:r w:rsidRPr="009B2200">
        <w:rPr>
          <w:rFonts w:ascii="Arial" w:hAnsi="Arial" w:cs="Arial"/>
        </w:rPr>
        <w:t>sent</w:t>
      </w:r>
      <w:r w:rsidRPr="009B2200">
        <w:rPr>
          <w:rFonts w:ascii="Arial" w:hAnsi="Arial" w:cs="Arial"/>
          <w:spacing w:val="-5"/>
        </w:rPr>
        <w:t xml:space="preserve"> </w:t>
      </w:r>
      <w:r w:rsidRPr="009B2200">
        <w:rPr>
          <w:rFonts w:ascii="Arial" w:hAnsi="Arial" w:cs="Arial"/>
        </w:rPr>
        <w:t>to</w:t>
      </w:r>
      <w:r w:rsidRPr="009B2200">
        <w:rPr>
          <w:rFonts w:ascii="Arial" w:hAnsi="Arial" w:cs="Arial"/>
          <w:spacing w:val="-5"/>
        </w:rPr>
        <w:t xml:space="preserve"> </w:t>
      </w:r>
      <w:r w:rsidRPr="009B2200">
        <w:rPr>
          <w:rFonts w:ascii="Arial" w:hAnsi="Arial" w:cs="Arial"/>
          <w:spacing w:val="-4"/>
        </w:rPr>
        <w:t>TDA.</w:t>
      </w:r>
    </w:p>
    <w:p w14:paraId="6F0BCE53" w14:textId="77777777" w:rsidR="005F77C7" w:rsidRPr="008B7294" w:rsidRDefault="005F77C7" w:rsidP="005F77C7">
      <w:pPr>
        <w:pStyle w:val="ListParagraph"/>
        <w:tabs>
          <w:tab w:val="left" w:pos="809"/>
        </w:tabs>
        <w:ind w:left="809"/>
        <w:rPr>
          <w:rFonts w:ascii="Arial" w:hAnsi="Arial" w:cs="Arial"/>
        </w:rPr>
      </w:pPr>
    </w:p>
    <w:p w14:paraId="32F73F8A" w14:textId="77777777" w:rsidR="005F77C7" w:rsidRPr="009B2200" w:rsidRDefault="005F77C7">
      <w:pPr>
        <w:pStyle w:val="ListParagraph"/>
        <w:widowControl w:val="0"/>
        <w:numPr>
          <w:ilvl w:val="0"/>
          <w:numId w:val="20"/>
        </w:numPr>
        <w:tabs>
          <w:tab w:val="left" w:pos="809"/>
        </w:tabs>
        <w:autoSpaceDE w:val="0"/>
        <w:autoSpaceDN w:val="0"/>
        <w:ind w:left="809" w:hanging="359"/>
        <w:contextualSpacing w:val="0"/>
        <w:rPr>
          <w:rFonts w:ascii="Arial" w:hAnsi="Arial" w:cs="Arial"/>
        </w:rPr>
      </w:pPr>
      <w:r w:rsidRPr="009B2200">
        <w:rPr>
          <w:rFonts w:ascii="Arial" w:hAnsi="Arial" w:cs="Arial"/>
          <w:spacing w:val="-2"/>
          <w:u w:val="single"/>
        </w:rPr>
        <w:t>Acquisition</w:t>
      </w:r>
    </w:p>
    <w:p w14:paraId="524D4E80" w14:textId="77777777" w:rsidR="005F77C7" w:rsidRPr="009B2200" w:rsidRDefault="005F77C7">
      <w:pPr>
        <w:pStyle w:val="ListParagraph"/>
        <w:widowControl w:val="0"/>
        <w:numPr>
          <w:ilvl w:val="1"/>
          <w:numId w:val="20"/>
        </w:numPr>
        <w:tabs>
          <w:tab w:val="left" w:pos="1169"/>
        </w:tabs>
        <w:autoSpaceDE w:val="0"/>
        <w:autoSpaceDN w:val="0"/>
        <w:spacing w:before="1"/>
        <w:ind w:left="1169" w:hanging="359"/>
        <w:contextualSpacing w:val="0"/>
        <w:rPr>
          <w:rFonts w:ascii="Arial" w:hAnsi="Arial" w:cs="Arial"/>
        </w:rPr>
      </w:pPr>
      <w:r w:rsidRPr="009B2200">
        <w:rPr>
          <w:rFonts w:ascii="Arial" w:hAnsi="Arial" w:cs="Arial"/>
        </w:rPr>
        <w:t>Prepare</w:t>
      </w:r>
      <w:r w:rsidRPr="009B2200">
        <w:rPr>
          <w:rFonts w:ascii="Arial" w:hAnsi="Arial" w:cs="Arial"/>
          <w:spacing w:val="-9"/>
        </w:rPr>
        <w:t xml:space="preserve"> </w:t>
      </w:r>
      <w:r w:rsidRPr="009B2200">
        <w:rPr>
          <w:rFonts w:ascii="Arial" w:hAnsi="Arial" w:cs="Arial"/>
        </w:rPr>
        <w:t>required</w:t>
      </w:r>
      <w:r w:rsidRPr="009B2200">
        <w:rPr>
          <w:rFonts w:ascii="Arial" w:hAnsi="Arial" w:cs="Arial"/>
          <w:spacing w:val="-9"/>
        </w:rPr>
        <w:t xml:space="preserve"> </w:t>
      </w:r>
      <w:r w:rsidRPr="009B2200">
        <w:rPr>
          <w:rFonts w:ascii="Arial" w:hAnsi="Arial" w:cs="Arial"/>
        </w:rPr>
        <w:t>acquisition</w:t>
      </w:r>
      <w:r w:rsidRPr="009B2200">
        <w:rPr>
          <w:rFonts w:ascii="Arial" w:hAnsi="Arial" w:cs="Arial"/>
          <w:spacing w:val="-9"/>
        </w:rPr>
        <w:t xml:space="preserve"> </w:t>
      </w:r>
      <w:r w:rsidRPr="009B2200">
        <w:rPr>
          <w:rFonts w:ascii="Arial" w:hAnsi="Arial" w:cs="Arial"/>
          <w:spacing w:val="-2"/>
        </w:rPr>
        <w:t>reports(s).</w:t>
      </w:r>
    </w:p>
    <w:p w14:paraId="7AC95545" w14:textId="77777777" w:rsidR="005F77C7" w:rsidRPr="009B2200" w:rsidRDefault="005F77C7">
      <w:pPr>
        <w:pStyle w:val="ListParagraph"/>
        <w:widowControl w:val="0"/>
        <w:numPr>
          <w:ilvl w:val="1"/>
          <w:numId w:val="20"/>
        </w:numPr>
        <w:tabs>
          <w:tab w:val="left" w:pos="1169"/>
        </w:tabs>
        <w:autoSpaceDE w:val="0"/>
        <w:autoSpaceDN w:val="0"/>
        <w:ind w:left="1169" w:right="449" w:hanging="360"/>
        <w:contextualSpacing w:val="0"/>
        <w:rPr>
          <w:rFonts w:ascii="Arial" w:hAnsi="Arial" w:cs="Arial"/>
        </w:rPr>
      </w:pPr>
      <w:r w:rsidRPr="009B2200">
        <w:rPr>
          <w:rFonts w:ascii="Arial" w:hAnsi="Arial" w:cs="Arial"/>
        </w:rPr>
        <w:t>Obtain</w:t>
      </w:r>
      <w:r w:rsidRPr="009B2200">
        <w:rPr>
          <w:rFonts w:ascii="Arial" w:hAnsi="Arial" w:cs="Arial"/>
          <w:spacing w:val="40"/>
        </w:rPr>
        <w:t xml:space="preserve"> </w:t>
      </w:r>
      <w:r w:rsidRPr="009B2200">
        <w:rPr>
          <w:rFonts w:ascii="Arial" w:hAnsi="Arial" w:cs="Arial"/>
        </w:rPr>
        <w:t>documentation</w:t>
      </w:r>
      <w:r w:rsidRPr="009B2200">
        <w:rPr>
          <w:rFonts w:ascii="Arial" w:hAnsi="Arial" w:cs="Arial"/>
          <w:spacing w:val="40"/>
        </w:rPr>
        <w:t xml:space="preserve"> </w:t>
      </w:r>
      <w:r w:rsidRPr="009B2200">
        <w:rPr>
          <w:rFonts w:ascii="Arial" w:hAnsi="Arial" w:cs="Arial"/>
        </w:rPr>
        <w:t>of</w:t>
      </w:r>
      <w:r w:rsidRPr="009B2200">
        <w:rPr>
          <w:rFonts w:ascii="Arial" w:hAnsi="Arial" w:cs="Arial"/>
          <w:spacing w:val="40"/>
        </w:rPr>
        <w:t xml:space="preserve"> </w:t>
      </w:r>
      <w:r w:rsidRPr="009B2200">
        <w:rPr>
          <w:rFonts w:ascii="Arial" w:hAnsi="Arial" w:cs="Arial"/>
        </w:rPr>
        <w:t>ownership</w:t>
      </w:r>
      <w:r w:rsidRPr="009B2200">
        <w:rPr>
          <w:rFonts w:ascii="Arial" w:hAnsi="Arial" w:cs="Arial"/>
          <w:spacing w:val="40"/>
        </w:rPr>
        <w:t xml:space="preserve"> </w:t>
      </w:r>
      <w:r w:rsidRPr="009B2200">
        <w:rPr>
          <w:rFonts w:ascii="Arial" w:hAnsi="Arial" w:cs="Arial"/>
        </w:rPr>
        <w:t>for</w:t>
      </w:r>
      <w:r w:rsidRPr="009B2200">
        <w:rPr>
          <w:rFonts w:ascii="Arial" w:hAnsi="Arial" w:cs="Arial"/>
          <w:spacing w:val="40"/>
        </w:rPr>
        <w:t xml:space="preserve"> </w:t>
      </w:r>
      <w:r w:rsidRPr="009B2200">
        <w:rPr>
          <w:rFonts w:ascii="Arial" w:hAnsi="Arial" w:cs="Arial"/>
        </w:rPr>
        <w:t>City/County-owned</w:t>
      </w:r>
      <w:r w:rsidRPr="009B2200">
        <w:rPr>
          <w:rFonts w:ascii="Arial" w:hAnsi="Arial" w:cs="Arial"/>
          <w:spacing w:val="40"/>
        </w:rPr>
        <w:t xml:space="preserve"> </w:t>
      </w:r>
      <w:r w:rsidRPr="009B2200">
        <w:rPr>
          <w:rFonts w:ascii="Arial" w:hAnsi="Arial" w:cs="Arial"/>
        </w:rPr>
        <w:t>property</w:t>
      </w:r>
      <w:r w:rsidRPr="009B2200">
        <w:rPr>
          <w:rFonts w:ascii="Arial" w:hAnsi="Arial" w:cs="Arial"/>
          <w:spacing w:val="40"/>
        </w:rPr>
        <w:t xml:space="preserve"> </w:t>
      </w:r>
      <w:r w:rsidRPr="009B2200">
        <w:rPr>
          <w:rFonts w:ascii="Arial" w:hAnsi="Arial" w:cs="Arial"/>
        </w:rPr>
        <w:t>and/or</w:t>
      </w:r>
      <w:r w:rsidRPr="009B2200">
        <w:rPr>
          <w:rFonts w:ascii="Arial" w:hAnsi="Arial" w:cs="Arial"/>
          <w:spacing w:val="40"/>
        </w:rPr>
        <w:t xml:space="preserve"> </w:t>
      </w:r>
      <w:r w:rsidRPr="009B2200">
        <w:rPr>
          <w:rFonts w:ascii="Arial" w:hAnsi="Arial" w:cs="Arial"/>
        </w:rPr>
        <w:t>Right</w:t>
      </w:r>
      <w:r w:rsidRPr="009B2200">
        <w:rPr>
          <w:rFonts w:ascii="Arial" w:hAnsi="Arial" w:cs="Arial"/>
          <w:spacing w:val="40"/>
        </w:rPr>
        <w:t xml:space="preserve"> </w:t>
      </w:r>
      <w:r w:rsidRPr="009B2200">
        <w:rPr>
          <w:rFonts w:ascii="Arial" w:hAnsi="Arial" w:cs="Arial"/>
        </w:rPr>
        <w:t>of</w:t>
      </w:r>
      <w:r w:rsidRPr="009B2200">
        <w:rPr>
          <w:rFonts w:ascii="Arial" w:hAnsi="Arial" w:cs="Arial"/>
          <w:spacing w:val="40"/>
        </w:rPr>
        <w:t xml:space="preserve"> </w:t>
      </w:r>
      <w:r w:rsidRPr="009B2200">
        <w:rPr>
          <w:rFonts w:ascii="Arial" w:hAnsi="Arial" w:cs="Arial"/>
        </w:rPr>
        <w:t xml:space="preserve">Way </w:t>
      </w:r>
      <w:r w:rsidRPr="009B2200">
        <w:rPr>
          <w:rFonts w:ascii="Arial" w:hAnsi="Arial" w:cs="Arial"/>
          <w:spacing w:val="-2"/>
        </w:rPr>
        <w:t>(ROWs).</w:t>
      </w:r>
    </w:p>
    <w:p w14:paraId="18D930EE"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Maintain</w:t>
      </w:r>
      <w:r w:rsidRPr="009B2200">
        <w:rPr>
          <w:rFonts w:ascii="Arial" w:hAnsi="Arial" w:cs="Arial"/>
          <w:spacing w:val="-5"/>
        </w:rPr>
        <w:t xml:space="preserve"> </w:t>
      </w:r>
      <w:r w:rsidRPr="009B2200">
        <w:rPr>
          <w:rFonts w:ascii="Arial" w:hAnsi="Arial" w:cs="Arial"/>
        </w:rPr>
        <w:t>a</w:t>
      </w:r>
      <w:r w:rsidRPr="009B2200">
        <w:rPr>
          <w:rFonts w:ascii="Arial" w:hAnsi="Arial" w:cs="Arial"/>
          <w:spacing w:val="-5"/>
        </w:rPr>
        <w:t xml:space="preserve"> </w:t>
      </w:r>
      <w:r w:rsidRPr="009B2200">
        <w:rPr>
          <w:rFonts w:ascii="Arial" w:hAnsi="Arial" w:cs="Arial"/>
        </w:rPr>
        <w:t>separate</w:t>
      </w:r>
      <w:r w:rsidRPr="009B2200">
        <w:rPr>
          <w:rFonts w:ascii="Arial" w:hAnsi="Arial" w:cs="Arial"/>
          <w:spacing w:val="-5"/>
        </w:rPr>
        <w:t xml:space="preserve"> </w:t>
      </w:r>
      <w:r w:rsidRPr="009B2200">
        <w:rPr>
          <w:rFonts w:ascii="Arial" w:hAnsi="Arial" w:cs="Arial"/>
        </w:rPr>
        <w:t>file</w:t>
      </w:r>
      <w:r w:rsidRPr="009B2200">
        <w:rPr>
          <w:rFonts w:ascii="Arial" w:hAnsi="Arial" w:cs="Arial"/>
          <w:spacing w:val="-5"/>
        </w:rPr>
        <w:t xml:space="preserve"> </w:t>
      </w:r>
      <w:r w:rsidRPr="009B2200">
        <w:rPr>
          <w:rFonts w:ascii="Arial" w:hAnsi="Arial" w:cs="Arial"/>
        </w:rPr>
        <w:t>for</w:t>
      </w:r>
      <w:r w:rsidRPr="009B2200">
        <w:rPr>
          <w:rFonts w:ascii="Arial" w:hAnsi="Arial" w:cs="Arial"/>
          <w:spacing w:val="-5"/>
        </w:rPr>
        <w:t xml:space="preserve"> </w:t>
      </w:r>
      <w:r w:rsidRPr="009B2200">
        <w:rPr>
          <w:rFonts w:ascii="Arial" w:hAnsi="Arial" w:cs="Arial"/>
        </w:rPr>
        <w:t>each</w:t>
      </w:r>
      <w:r w:rsidRPr="009B2200">
        <w:rPr>
          <w:rFonts w:ascii="Arial" w:hAnsi="Arial" w:cs="Arial"/>
          <w:spacing w:val="-5"/>
        </w:rPr>
        <w:t xml:space="preserve"> </w:t>
      </w:r>
      <w:r w:rsidRPr="009B2200">
        <w:rPr>
          <w:rFonts w:ascii="Arial" w:hAnsi="Arial" w:cs="Arial"/>
        </w:rPr>
        <w:t>parcel</w:t>
      </w:r>
      <w:r w:rsidRPr="009B2200">
        <w:rPr>
          <w:rFonts w:ascii="Arial" w:hAnsi="Arial" w:cs="Arial"/>
          <w:spacing w:val="-5"/>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real</w:t>
      </w:r>
      <w:r w:rsidRPr="009B2200">
        <w:rPr>
          <w:rFonts w:ascii="Arial" w:hAnsi="Arial" w:cs="Arial"/>
          <w:spacing w:val="-5"/>
        </w:rPr>
        <w:t xml:space="preserve"> </w:t>
      </w:r>
      <w:r w:rsidRPr="009B2200">
        <w:rPr>
          <w:rFonts w:ascii="Arial" w:hAnsi="Arial" w:cs="Arial"/>
        </w:rPr>
        <w:t>property</w:t>
      </w:r>
      <w:r w:rsidRPr="009B2200">
        <w:rPr>
          <w:rFonts w:ascii="Arial" w:hAnsi="Arial" w:cs="Arial"/>
          <w:spacing w:val="-5"/>
        </w:rPr>
        <w:t xml:space="preserve"> </w:t>
      </w:r>
      <w:r w:rsidRPr="009B2200">
        <w:rPr>
          <w:rFonts w:ascii="Arial" w:hAnsi="Arial" w:cs="Arial"/>
          <w:spacing w:val="-2"/>
        </w:rPr>
        <w:t>acquired.</w:t>
      </w:r>
    </w:p>
    <w:p w14:paraId="5F36CD7C"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Determine</w:t>
      </w:r>
      <w:r w:rsidRPr="009B2200">
        <w:rPr>
          <w:rFonts w:ascii="Arial" w:hAnsi="Arial" w:cs="Arial"/>
          <w:spacing w:val="-8"/>
        </w:rPr>
        <w:t xml:space="preserve"> </w:t>
      </w:r>
      <w:r w:rsidRPr="009B2200">
        <w:rPr>
          <w:rFonts w:ascii="Arial" w:hAnsi="Arial" w:cs="Arial"/>
        </w:rPr>
        <w:t>necessary</w:t>
      </w:r>
      <w:r w:rsidRPr="009B2200">
        <w:rPr>
          <w:rFonts w:ascii="Arial" w:hAnsi="Arial" w:cs="Arial"/>
          <w:spacing w:val="-8"/>
        </w:rPr>
        <w:t xml:space="preserve"> </w:t>
      </w:r>
      <w:r w:rsidRPr="009B2200">
        <w:rPr>
          <w:rFonts w:ascii="Arial" w:hAnsi="Arial" w:cs="Arial"/>
        </w:rPr>
        <w:t>method(s)</w:t>
      </w:r>
      <w:r w:rsidRPr="009B2200">
        <w:rPr>
          <w:rFonts w:ascii="Arial" w:hAnsi="Arial" w:cs="Arial"/>
          <w:spacing w:val="-8"/>
        </w:rPr>
        <w:t xml:space="preserve"> </w:t>
      </w:r>
      <w:r w:rsidRPr="009B2200">
        <w:rPr>
          <w:rFonts w:ascii="Arial" w:hAnsi="Arial" w:cs="Arial"/>
        </w:rPr>
        <w:t>for</w:t>
      </w:r>
      <w:r w:rsidRPr="009B2200">
        <w:rPr>
          <w:rFonts w:ascii="Arial" w:hAnsi="Arial" w:cs="Arial"/>
          <w:spacing w:val="-9"/>
        </w:rPr>
        <w:t xml:space="preserve"> </w:t>
      </w:r>
      <w:r w:rsidRPr="009B2200">
        <w:rPr>
          <w:rFonts w:ascii="Arial" w:hAnsi="Arial" w:cs="Arial"/>
        </w:rPr>
        <w:t>acquiring</w:t>
      </w:r>
      <w:r w:rsidRPr="009B2200">
        <w:rPr>
          <w:rFonts w:ascii="Arial" w:hAnsi="Arial" w:cs="Arial"/>
          <w:spacing w:val="-8"/>
        </w:rPr>
        <w:t xml:space="preserve"> </w:t>
      </w:r>
      <w:r w:rsidRPr="009B2200">
        <w:rPr>
          <w:rFonts w:ascii="Arial" w:hAnsi="Arial" w:cs="Arial"/>
        </w:rPr>
        <w:t>real</w:t>
      </w:r>
      <w:r w:rsidRPr="009B2200">
        <w:rPr>
          <w:rFonts w:ascii="Arial" w:hAnsi="Arial" w:cs="Arial"/>
          <w:spacing w:val="-8"/>
        </w:rPr>
        <w:t xml:space="preserve"> </w:t>
      </w:r>
      <w:r w:rsidRPr="009B2200">
        <w:rPr>
          <w:rFonts w:ascii="Arial" w:hAnsi="Arial" w:cs="Arial"/>
          <w:spacing w:val="-2"/>
        </w:rPr>
        <w:t>property.</w:t>
      </w:r>
    </w:p>
    <w:p w14:paraId="547602A2"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Prepare</w:t>
      </w:r>
      <w:r w:rsidRPr="009B2200">
        <w:rPr>
          <w:rFonts w:ascii="Arial" w:hAnsi="Arial" w:cs="Arial"/>
          <w:spacing w:val="-9"/>
        </w:rPr>
        <w:t xml:space="preserve"> </w:t>
      </w:r>
      <w:r w:rsidRPr="009B2200">
        <w:rPr>
          <w:rFonts w:ascii="Arial" w:hAnsi="Arial" w:cs="Arial"/>
        </w:rPr>
        <w:t>correspondence</w:t>
      </w:r>
      <w:r w:rsidRPr="009B2200">
        <w:rPr>
          <w:rFonts w:ascii="Arial" w:hAnsi="Arial" w:cs="Arial"/>
          <w:spacing w:val="-10"/>
        </w:rPr>
        <w:t xml:space="preserve"> </w:t>
      </w:r>
      <w:r w:rsidRPr="009B2200">
        <w:rPr>
          <w:rFonts w:ascii="Arial" w:hAnsi="Arial" w:cs="Arial"/>
        </w:rPr>
        <w:t>with</w:t>
      </w:r>
      <w:r w:rsidRPr="009B2200">
        <w:rPr>
          <w:rFonts w:ascii="Arial" w:hAnsi="Arial" w:cs="Arial"/>
          <w:spacing w:val="-9"/>
        </w:rPr>
        <w:t xml:space="preserve"> </w:t>
      </w:r>
      <w:r w:rsidRPr="009B2200">
        <w:rPr>
          <w:rFonts w:ascii="Arial" w:hAnsi="Arial" w:cs="Arial"/>
        </w:rPr>
        <w:t>property</w:t>
      </w:r>
      <w:r w:rsidRPr="009B2200">
        <w:rPr>
          <w:rFonts w:ascii="Arial" w:hAnsi="Arial" w:cs="Arial"/>
          <w:spacing w:val="-9"/>
        </w:rPr>
        <w:t xml:space="preserve"> </w:t>
      </w:r>
      <w:r w:rsidRPr="009B2200">
        <w:rPr>
          <w:rFonts w:ascii="Arial" w:hAnsi="Arial" w:cs="Arial"/>
          <w:spacing w:val="-2"/>
        </w:rPr>
        <w:t>owners.</w:t>
      </w:r>
    </w:p>
    <w:p w14:paraId="4E4FF2F8" w14:textId="77777777" w:rsidR="005F77C7" w:rsidRPr="009B2200" w:rsidRDefault="005F77C7">
      <w:pPr>
        <w:pStyle w:val="ListParagraph"/>
        <w:widowControl w:val="0"/>
        <w:numPr>
          <w:ilvl w:val="1"/>
          <w:numId w:val="20"/>
        </w:numPr>
        <w:tabs>
          <w:tab w:val="left" w:pos="1169"/>
        </w:tabs>
        <w:autoSpaceDE w:val="0"/>
        <w:autoSpaceDN w:val="0"/>
        <w:spacing w:before="1" w:line="252" w:lineRule="exact"/>
        <w:ind w:left="1169" w:hanging="359"/>
        <w:contextualSpacing w:val="0"/>
        <w:rPr>
          <w:rFonts w:ascii="Arial" w:hAnsi="Arial" w:cs="Arial"/>
        </w:rPr>
      </w:pPr>
      <w:r w:rsidRPr="009B2200">
        <w:rPr>
          <w:rFonts w:ascii="Arial" w:hAnsi="Arial" w:cs="Arial"/>
        </w:rPr>
        <w:t>Assist</w:t>
      </w:r>
      <w:r w:rsidRPr="009B2200">
        <w:rPr>
          <w:rFonts w:ascii="Arial" w:hAnsi="Arial" w:cs="Arial"/>
          <w:spacing w:val="-8"/>
        </w:rPr>
        <w:t xml:space="preserve"> </w:t>
      </w:r>
      <w:r w:rsidRPr="009B2200">
        <w:rPr>
          <w:rFonts w:ascii="Arial" w:hAnsi="Arial" w:cs="Arial"/>
        </w:rPr>
        <w:t>City/County</w:t>
      </w:r>
      <w:r w:rsidRPr="009B2200">
        <w:rPr>
          <w:rFonts w:ascii="Arial" w:hAnsi="Arial" w:cs="Arial"/>
          <w:spacing w:val="-8"/>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negotiations</w:t>
      </w:r>
      <w:r w:rsidRPr="009B2200">
        <w:rPr>
          <w:rFonts w:ascii="Arial" w:hAnsi="Arial" w:cs="Arial"/>
          <w:spacing w:val="-9"/>
        </w:rPr>
        <w:t xml:space="preserve"> </w:t>
      </w:r>
      <w:r w:rsidRPr="009B2200">
        <w:rPr>
          <w:rFonts w:ascii="Arial" w:hAnsi="Arial" w:cs="Arial"/>
        </w:rPr>
        <w:t>with</w:t>
      </w:r>
      <w:r w:rsidRPr="009B2200">
        <w:rPr>
          <w:rFonts w:ascii="Arial" w:hAnsi="Arial" w:cs="Arial"/>
          <w:spacing w:val="-8"/>
        </w:rPr>
        <w:t xml:space="preserve"> </w:t>
      </w:r>
      <w:r w:rsidRPr="009B2200">
        <w:rPr>
          <w:rFonts w:ascii="Arial" w:hAnsi="Arial" w:cs="Arial"/>
        </w:rPr>
        <w:t>property</w:t>
      </w:r>
      <w:r w:rsidRPr="009B2200">
        <w:rPr>
          <w:rFonts w:ascii="Arial" w:hAnsi="Arial" w:cs="Arial"/>
          <w:spacing w:val="-7"/>
        </w:rPr>
        <w:t xml:space="preserve"> </w:t>
      </w:r>
      <w:r w:rsidRPr="009B2200">
        <w:rPr>
          <w:rFonts w:ascii="Arial" w:hAnsi="Arial" w:cs="Arial"/>
          <w:spacing w:val="-2"/>
        </w:rPr>
        <w:t>owner(s).</w:t>
      </w:r>
    </w:p>
    <w:p w14:paraId="6C28E012"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Prepare</w:t>
      </w:r>
      <w:r w:rsidRPr="009B2200">
        <w:rPr>
          <w:rFonts w:ascii="Arial" w:hAnsi="Arial" w:cs="Arial"/>
          <w:spacing w:val="-7"/>
        </w:rPr>
        <w:t xml:space="preserve"> </w:t>
      </w:r>
      <w:r w:rsidRPr="009B2200">
        <w:rPr>
          <w:rFonts w:ascii="Arial" w:hAnsi="Arial" w:cs="Arial"/>
        </w:rPr>
        <w:t>required</w:t>
      </w:r>
      <w:r w:rsidRPr="009B2200">
        <w:rPr>
          <w:rFonts w:ascii="Arial" w:hAnsi="Arial" w:cs="Arial"/>
          <w:spacing w:val="-6"/>
        </w:rPr>
        <w:t xml:space="preserve"> </w:t>
      </w:r>
      <w:r w:rsidRPr="009B2200">
        <w:rPr>
          <w:rFonts w:ascii="Arial" w:hAnsi="Arial" w:cs="Arial"/>
        </w:rPr>
        <w:t>acquisition</w:t>
      </w:r>
      <w:r w:rsidRPr="009B2200">
        <w:rPr>
          <w:rFonts w:ascii="Arial" w:hAnsi="Arial" w:cs="Arial"/>
          <w:spacing w:val="-7"/>
        </w:rPr>
        <w:t xml:space="preserve"> </w:t>
      </w:r>
      <w:r w:rsidRPr="009B2200">
        <w:rPr>
          <w:rFonts w:ascii="Arial" w:hAnsi="Arial" w:cs="Arial"/>
        </w:rPr>
        <w:t>reports</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submit</w:t>
      </w:r>
      <w:r w:rsidRPr="009B2200">
        <w:rPr>
          <w:rFonts w:ascii="Arial" w:hAnsi="Arial" w:cs="Arial"/>
          <w:spacing w:val="-6"/>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spacing w:val="-4"/>
        </w:rPr>
        <w:t>TDA.</w:t>
      </w:r>
    </w:p>
    <w:p w14:paraId="7728F36B" w14:textId="77777777" w:rsidR="005F77C7" w:rsidRPr="009B2200" w:rsidRDefault="005F77C7" w:rsidP="005F77C7">
      <w:pPr>
        <w:pStyle w:val="BodyText"/>
        <w:rPr>
          <w:rFonts w:cs="Arial"/>
        </w:rPr>
      </w:pPr>
    </w:p>
    <w:p w14:paraId="790F4AD3" w14:textId="77777777" w:rsidR="005F77C7" w:rsidRPr="009B2200" w:rsidRDefault="005F77C7">
      <w:pPr>
        <w:pStyle w:val="ListParagraph"/>
        <w:widowControl w:val="0"/>
        <w:numPr>
          <w:ilvl w:val="0"/>
          <w:numId w:val="20"/>
        </w:numPr>
        <w:tabs>
          <w:tab w:val="left" w:pos="809"/>
        </w:tabs>
        <w:autoSpaceDE w:val="0"/>
        <w:autoSpaceDN w:val="0"/>
        <w:ind w:left="809" w:hanging="359"/>
        <w:contextualSpacing w:val="0"/>
        <w:rPr>
          <w:rFonts w:ascii="Arial" w:hAnsi="Arial" w:cs="Arial"/>
        </w:rPr>
      </w:pPr>
      <w:r w:rsidRPr="009B2200">
        <w:rPr>
          <w:rFonts w:ascii="Arial" w:hAnsi="Arial" w:cs="Arial"/>
          <w:u w:val="single"/>
        </w:rPr>
        <w:t>Construction</w:t>
      </w:r>
      <w:r w:rsidRPr="009B2200">
        <w:rPr>
          <w:rFonts w:ascii="Arial" w:hAnsi="Arial" w:cs="Arial"/>
          <w:spacing w:val="-14"/>
          <w:u w:val="single"/>
        </w:rPr>
        <w:t xml:space="preserve"> </w:t>
      </w:r>
      <w:r w:rsidRPr="009B2200">
        <w:rPr>
          <w:rFonts w:ascii="Arial" w:hAnsi="Arial" w:cs="Arial"/>
          <w:spacing w:val="-2"/>
          <w:u w:val="single"/>
        </w:rPr>
        <w:t>Management</w:t>
      </w:r>
    </w:p>
    <w:p w14:paraId="5AB683B3" w14:textId="77777777" w:rsidR="005F77C7" w:rsidRPr="009B2200" w:rsidRDefault="005F77C7">
      <w:pPr>
        <w:pStyle w:val="ListParagraph"/>
        <w:widowControl w:val="0"/>
        <w:numPr>
          <w:ilvl w:val="1"/>
          <w:numId w:val="20"/>
        </w:numPr>
        <w:tabs>
          <w:tab w:val="left" w:pos="1169"/>
        </w:tabs>
        <w:autoSpaceDE w:val="0"/>
        <w:autoSpaceDN w:val="0"/>
        <w:ind w:left="1169" w:right="448" w:hanging="360"/>
        <w:contextualSpacing w:val="0"/>
        <w:rPr>
          <w:rFonts w:ascii="Arial" w:hAnsi="Arial" w:cs="Arial"/>
        </w:rPr>
      </w:pPr>
      <w:r w:rsidRPr="009B2200">
        <w:rPr>
          <w:rFonts w:ascii="Arial" w:hAnsi="Arial" w:cs="Arial"/>
        </w:rPr>
        <w:t>Establish</w:t>
      </w:r>
      <w:r w:rsidRPr="009B2200">
        <w:rPr>
          <w:rFonts w:ascii="Arial" w:hAnsi="Arial" w:cs="Arial"/>
          <w:spacing w:val="-16"/>
        </w:rPr>
        <w:t xml:space="preserve"> </w:t>
      </w:r>
      <w:r w:rsidRPr="009B2200">
        <w:rPr>
          <w:rFonts w:ascii="Arial" w:hAnsi="Arial" w:cs="Arial"/>
        </w:rPr>
        <w:t>procedures</w:t>
      </w:r>
      <w:r w:rsidRPr="009B2200">
        <w:rPr>
          <w:rFonts w:ascii="Arial" w:hAnsi="Arial" w:cs="Arial"/>
          <w:spacing w:val="-15"/>
        </w:rPr>
        <w:t xml:space="preserve"> </w:t>
      </w:r>
      <w:r w:rsidRPr="009B2200">
        <w:rPr>
          <w:rFonts w:ascii="Arial" w:hAnsi="Arial" w:cs="Arial"/>
        </w:rPr>
        <w:t>to</w:t>
      </w:r>
      <w:r w:rsidRPr="009B2200">
        <w:rPr>
          <w:rFonts w:ascii="Arial" w:hAnsi="Arial" w:cs="Arial"/>
          <w:spacing w:val="-15"/>
        </w:rPr>
        <w:t xml:space="preserve"> </w:t>
      </w:r>
      <w:r w:rsidRPr="009B2200">
        <w:rPr>
          <w:rFonts w:ascii="Arial" w:hAnsi="Arial" w:cs="Arial"/>
        </w:rPr>
        <w:t>document</w:t>
      </w:r>
      <w:r w:rsidRPr="009B2200">
        <w:rPr>
          <w:rFonts w:ascii="Arial" w:hAnsi="Arial" w:cs="Arial"/>
          <w:spacing w:val="-15"/>
        </w:rPr>
        <w:t xml:space="preserve"> </w:t>
      </w:r>
      <w:r w:rsidRPr="009B2200">
        <w:rPr>
          <w:rFonts w:ascii="Arial" w:hAnsi="Arial" w:cs="Arial"/>
        </w:rPr>
        <w:t>expenditures</w:t>
      </w:r>
      <w:r w:rsidRPr="009B2200">
        <w:rPr>
          <w:rFonts w:ascii="Arial" w:hAnsi="Arial" w:cs="Arial"/>
          <w:spacing w:val="-15"/>
        </w:rPr>
        <w:t xml:space="preserve"> </w:t>
      </w:r>
      <w:r w:rsidRPr="009B2200">
        <w:rPr>
          <w:rFonts w:ascii="Arial" w:hAnsi="Arial" w:cs="Arial"/>
        </w:rPr>
        <w:t>associated</w:t>
      </w:r>
      <w:r w:rsidRPr="009B2200">
        <w:rPr>
          <w:rFonts w:ascii="Arial" w:hAnsi="Arial" w:cs="Arial"/>
          <w:spacing w:val="-15"/>
        </w:rPr>
        <w:t xml:space="preserve"> </w:t>
      </w:r>
      <w:r w:rsidRPr="009B2200">
        <w:rPr>
          <w:rFonts w:ascii="Arial" w:hAnsi="Arial" w:cs="Arial"/>
        </w:rPr>
        <w:t>with</w:t>
      </w:r>
      <w:r w:rsidRPr="009B2200">
        <w:rPr>
          <w:rFonts w:ascii="Arial" w:hAnsi="Arial" w:cs="Arial"/>
          <w:spacing w:val="-15"/>
        </w:rPr>
        <w:t xml:space="preserve"> </w:t>
      </w:r>
      <w:r w:rsidRPr="009B2200">
        <w:rPr>
          <w:rFonts w:ascii="Arial" w:hAnsi="Arial" w:cs="Arial"/>
        </w:rPr>
        <w:t>local</w:t>
      </w:r>
      <w:r w:rsidRPr="009B2200">
        <w:rPr>
          <w:rFonts w:ascii="Arial" w:hAnsi="Arial" w:cs="Arial"/>
          <w:spacing w:val="-15"/>
        </w:rPr>
        <w:t xml:space="preserve"> </w:t>
      </w:r>
      <w:r w:rsidRPr="009B2200">
        <w:rPr>
          <w:rFonts w:ascii="Arial" w:hAnsi="Arial" w:cs="Arial"/>
        </w:rPr>
        <w:t>construction</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6"/>
        </w:rPr>
        <w:t xml:space="preserve"> </w:t>
      </w:r>
      <w:r w:rsidRPr="009B2200">
        <w:rPr>
          <w:rFonts w:ascii="Arial" w:hAnsi="Arial" w:cs="Arial"/>
        </w:rPr>
        <w:t>the</w:t>
      </w:r>
      <w:r w:rsidRPr="009B2200">
        <w:rPr>
          <w:rFonts w:ascii="Arial" w:hAnsi="Arial" w:cs="Arial"/>
          <w:spacing w:val="-14"/>
        </w:rPr>
        <w:t xml:space="preserve"> </w:t>
      </w:r>
      <w:r w:rsidRPr="009B2200">
        <w:rPr>
          <w:rFonts w:ascii="Arial" w:hAnsi="Arial" w:cs="Arial"/>
        </w:rPr>
        <w:t>project (if force account is applicable).</w:t>
      </w:r>
    </w:p>
    <w:p w14:paraId="26E75E65" w14:textId="77777777" w:rsidR="005F77C7" w:rsidRPr="009B2200" w:rsidRDefault="005F77C7">
      <w:pPr>
        <w:pStyle w:val="ListParagraph"/>
        <w:widowControl w:val="0"/>
        <w:numPr>
          <w:ilvl w:val="2"/>
          <w:numId w:val="20"/>
        </w:numPr>
        <w:tabs>
          <w:tab w:val="left" w:pos="1529"/>
        </w:tabs>
        <w:autoSpaceDE w:val="0"/>
        <w:autoSpaceDN w:val="0"/>
        <w:ind w:left="1529" w:right="447" w:hanging="360"/>
        <w:contextualSpacing w:val="0"/>
        <w:rPr>
          <w:rFonts w:ascii="Arial" w:hAnsi="Arial" w:cs="Arial"/>
        </w:rPr>
      </w:pPr>
      <w:r w:rsidRPr="009B2200">
        <w:rPr>
          <w:rFonts w:ascii="Arial" w:hAnsi="Arial" w:cs="Arial"/>
        </w:rPr>
        <w:t xml:space="preserve">Assist City/County in determining whether and/or what TxCDBG </w:t>
      </w:r>
      <w:r>
        <w:rPr>
          <w:rFonts w:ascii="Arial" w:hAnsi="Arial" w:cs="Arial"/>
        </w:rPr>
        <w:t>grant agreement</w:t>
      </w:r>
      <w:r w:rsidRPr="009B2200">
        <w:rPr>
          <w:rFonts w:ascii="Arial" w:hAnsi="Arial" w:cs="Arial"/>
        </w:rPr>
        <w:t xml:space="preserve"> activities will be carried out in whole or in part via force account labor.</w:t>
      </w:r>
    </w:p>
    <w:p w14:paraId="151CFF8B" w14:textId="77777777" w:rsidR="005F77C7" w:rsidRPr="009B2200" w:rsidRDefault="005F77C7">
      <w:pPr>
        <w:pStyle w:val="ListParagraph"/>
        <w:widowControl w:val="0"/>
        <w:numPr>
          <w:ilvl w:val="2"/>
          <w:numId w:val="20"/>
        </w:numPr>
        <w:tabs>
          <w:tab w:val="left" w:pos="1529"/>
        </w:tabs>
        <w:autoSpaceDE w:val="0"/>
        <w:autoSpaceDN w:val="0"/>
        <w:ind w:left="1529" w:right="447" w:hanging="360"/>
        <w:contextualSpacing w:val="0"/>
        <w:rPr>
          <w:rFonts w:ascii="Arial" w:hAnsi="Arial" w:cs="Arial"/>
        </w:rPr>
      </w:pPr>
      <w:r w:rsidRPr="009B2200">
        <w:rPr>
          <w:rFonts w:ascii="Arial" w:hAnsi="Arial" w:cs="Arial"/>
        </w:rPr>
        <w:t>Assist</w:t>
      </w:r>
      <w:r w:rsidRPr="009B2200">
        <w:rPr>
          <w:rFonts w:ascii="Arial" w:hAnsi="Arial" w:cs="Arial"/>
          <w:spacing w:val="34"/>
        </w:rPr>
        <w:t xml:space="preserve"> </w:t>
      </w:r>
      <w:r w:rsidRPr="009B2200">
        <w:rPr>
          <w:rFonts w:ascii="Arial" w:hAnsi="Arial" w:cs="Arial"/>
        </w:rPr>
        <w:t>City/County</w:t>
      </w:r>
      <w:r w:rsidRPr="009B2200">
        <w:rPr>
          <w:rFonts w:ascii="Arial" w:hAnsi="Arial" w:cs="Arial"/>
          <w:spacing w:val="35"/>
        </w:rPr>
        <w:t xml:space="preserve"> </w:t>
      </w:r>
      <w:r w:rsidRPr="009B2200">
        <w:rPr>
          <w:rFonts w:ascii="Arial" w:hAnsi="Arial" w:cs="Arial"/>
        </w:rPr>
        <w:t>in</w:t>
      </w:r>
      <w:r w:rsidRPr="009B2200">
        <w:rPr>
          <w:rFonts w:ascii="Arial" w:hAnsi="Arial" w:cs="Arial"/>
          <w:spacing w:val="35"/>
        </w:rPr>
        <w:t xml:space="preserve"> </w:t>
      </w:r>
      <w:r w:rsidRPr="009B2200">
        <w:rPr>
          <w:rFonts w:ascii="Arial" w:hAnsi="Arial" w:cs="Arial"/>
        </w:rPr>
        <w:t>determining</w:t>
      </w:r>
      <w:r w:rsidRPr="009B2200">
        <w:rPr>
          <w:rFonts w:ascii="Arial" w:hAnsi="Arial" w:cs="Arial"/>
          <w:spacing w:val="34"/>
        </w:rPr>
        <w:t xml:space="preserve"> </w:t>
      </w:r>
      <w:r w:rsidRPr="009B2200">
        <w:rPr>
          <w:rFonts w:ascii="Arial" w:hAnsi="Arial" w:cs="Arial"/>
        </w:rPr>
        <w:t>whether</w:t>
      </w:r>
      <w:r w:rsidRPr="009B2200">
        <w:rPr>
          <w:rFonts w:ascii="Arial" w:hAnsi="Arial" w:cs="Arial"/>
          <w:spacing w:val="35"/>
        </w:rPr>
        <w:t xml:space="preserve"> </w:t>
      </w:r>
      <w:r w:rsidRPr="009B2200">
        <w:rPr>
          <w:rFonts w:ascii="Arial" w:hAnsi="Arial" w:cs="Arial"/>
        </w:rPr>
        <w:t>or</w:t>
      </w:r>
      <w:r w:rsidRPr="009B2200">
        <w:rPr>
          <w:rFonts w:ascii="Arial" w:hAnsi="Arial" w:cs="Arial"/>
          <w:spacing w:val="33"/>
        </w:rPr>
        <w:t xml:space="preserve"> </w:t>
      </w:r>
      <w:r w:rsidRPr="009B2200">
        <w:rPr>
          <w:rFonts w:ascii="Arial" w:hAnsi="Arial" w:cs="Arial"/>
        </w:rPr>
        <w:t>not</w:t>
      </w:r>
      <w:r w:rsidRPr="009B2200">
        <w:rPr>
          <w:rFonts w:ascii="Arial" w:hAnsi="Arial" w:cs="Arial"/>
          <w:spacing w:val="35"/>
        </w:rPr>
        <w:t xml:space="preserve"> </w:t>
      </w:r>
      <w:r w:rsidRPr="009B2200">
        <w:rPr>
          <w:rFonts w:ascii="Arial" w:hAnsi="Arial" w:cs="Arial"/>
        </w:rPr>
        <w:t>it</w:t>
      </w:r>
      <w:r w:rsidRPr="009B2200">
        <w:rPr>
          <w:rFonts w:ascii="Arial" w:hAnsi="Arial" w:cs="Arial"/>
          <w:spacing w:val="35"/>
        </w:rPr>
        <w:t xml:space="preserve"> </w:t>
      </w:r>
      <w:r w:rsidRPr="009B2200">
        <w:rPr>
          <w:rFonts w:ascii="Arial" w:hAnsi="Arial" w:cs="Arial"/>
        </w:rPr>
        <w:t>will</w:t>
      </w:r>
      <w:r w:rsidRPr="009B2200">
        <w:rPr>
          <w:rFonts w:ascii="Arial" w:hAnsi="Arial" w:cs="Arial"/>
          <w:spacing w:val="35"/>
        </w:rPr>
        <w:t xml:space="preserve"> </w:t>
      </w:r>
      <w:r w:rsidRPr="009B2200">
        <w:rPr>
          <w:rFonts w:ascii="Arial" w:hAnsi="Arial" w:cs="Arial"/>
        </w:rPr>
        <w:t>be</w:t>
      </w:r>
      <w:r w:rsidRPr="009B2200">
        <w:rPr>
          <w:rFonts w:ascii="Arial" w:hAnsi="Arial" w:cs="Arial"/>
          <w:spacing w:val="35"/>
        </w:rPr>
        <w:t xml:space="preserve"> </w:t>
      </w:r>
      <w:r w:rsidRPr="009B2200">
        <w:rPr>
          <w:rFonts w:ascii="Arial" w:hAnsi="Arial" w:cs="Arial"/>
        </w:rPr>
        <w:t>necessary</w:t>
      </w:r>
      <w:r w:rsidRPr="009B2200">
        <w:rPr>
          <w:rFonts w:ascii="Arial" w:hAnsi="Arial" w:cs="Arial"/>
          <w:spacing w:val="35"/>
        </w:rPr>
        <w:t xml:space="preserve"> </w:t>
      </w:r>
      <w:r w:rsidRPr="009B2200">
        <w:rPr>
          <w:rFonts w:ascii="Arial" w:hAnsi="Arial" w:cs="Arial"/>
        </w:rPr>
        <w:t>to</w:t>
      </w:r>
      <w:r w:rsidRPr="009B2200">
        <w:rPr>
          <w:rFonts w:ascii="Arial" w:hAnsi="Arial" w:cs="Arial"/>
          <w:spacing w:val="35"/>
        </w:rPr>
        <w:t xml:space="preserve"> </w:t>
      </w:r>
      <w:r w:rsidRPr="009B2200">
        <w:rPr>
          <w:rFonts w:ascii="Arial" w:hAnsi="Arial" w:cs="Arial"/>
        </w:rPr>
        <w:t>hire</w:t>
      </w:r>
      <w:r w:rsidRPr="009B2200">
        <w:rPr>
          <w:rFonts w:ascii="Arial" w:hAnsi="Arial" w:cs="Arial"/>
          <w:spacing w:val="34"/>
        </w:rPr>
        <w:t xml:space="preserve"> </w:t>
      </w:r>
      <w:r w:rsidRPr="009B2200">
        <w:rPr>
          <w:rFonts w:ascii="Arial" w:hAnsi="Arial" w:cs="Arial"/>
        </w:rPr>
        <w:t xml:space="preserve">temporary employees to specifically carry out TxCDBG </w:t>
      </w:r>
      <w:r>
        <w:rPr>
          <w:rFonts w:ascii="Arial" w:hAnsi="Arial" w:cs="Arial"/>
        </w:rPr>
        <w:t>grant agreement</w:t>
      </w:r>
      <w:r w:rsidRPr="009B2200">
        <w:rPr>
          <w:rFonts w:ascii="Arial" w:hAnsi="Arial" w:cs="Arial"/>
        </w:rPr>
        <w:t xml:space="preserve"> activities.</w:t>
      </w:r>
    </w:p>
    <w:p w14:paraId="1484297A" w14:textId="77777777" w:rsidR="005F77C7" w:rsidRPr="009B2200" w:rsidRDefault="005F77C7">
      <w:pPr>
        <w:pStyle w:val="ListParagraph"/>
        <w:widowControl w:val="0"/>
        <w:numPr>
          <w:ilvl w:val="2"/>
          <w:numId w:val="20"/>
        </w:numPr>
        <w:tabs>
          <w:tab w:val="left" w:pos="1529"/>
        </w:tabs>
        <w:autoSpaceDE w:val="0"/>
        <w:autoSpaceDN w:val="0"/>
        <w:ind w:left="1529" w:right="446" w:hanging="360"/>
        <w:contextualSpacing w:val="0"/>
        <w:rPr>
          <w:rFonts w:ascii="Arial" w:hAnsi="Arial" w:cs="Arial"/>
        </w:rPr>
      </w:pPr>
      <w:r w:rsidRPr="009B2200">
        <w:rPr>
          <w:rFonts w:ascii="Arial" w:hAnsi="Arial" w:cs="Arial"/>
        </w:rPr>
        <w:t>Assist City/County in maintaining adequate documentation of personnel, equipment and</w:t>
      </w:r>
      <w:r w:rsidRPr="009B2200">
        <w:rPr>
          <w:rFonts w:ascii="Arial" w:hAnsi="Arial" w:cs="Arial"/>
          <w:spacing w:val="80"/>
        </w:rPr>
        <w:t xml:space="preserve"> </w:t>
      </w:r>
      <w:r w:rsidRPr="009B2200">
        <w:rPr>
          <w:rFonts w:ascii="Arial" w:hAnsi="Arial" w:cs="Arial"/>
        </w:rPr>
        <w:t>materials expended/used and their costs.</w:t>
      </w:r>
    </w:p>
    <w:p w14:paraId="2D37E6B8" w14:textId="77777777" w:rsidR="005F77C7" w:rsidRPr="009B2200" w:rsidRDefault="005F77C7">
      <w:pPr>
        <w:pStyle w:val="ListParagraph"/>
        <w:widowControl w:val="0"/>
        <w:numPr>
          <w:ilvl w:val="1"/>
          <w:numId w:val="20"/>
        </w:numPr>
        <w:tabs>
          <w:tab w:val="left" w:pos="1169"/>
        </w:tabs>
        <w:autoSpaceDE w:val="0"/>
        <w:autoSpaceDN w:val="0"/>
        <w:ind w:left="1169" w:right="447" w:hanging="360"/>
        <w:contextualSpacing w:val="0"/>
        <w:rPr>
          <w:rFonts w:ascii="Arial" w:hAnsi="Arial" w:cs="Arial"/>
        </w:rPr>
      </w:pPr>
      <w:r w:rsidRPr="009B2200">
        <w:rPr>
          <w:rFonts w:ascii="Arial" w:hAnsi="Arial" w:cs="Arial"/>
        </w:rPr>
        <w:t>Assist City/County in documenting compliance with all federal and state requirements related to equal employment opportunity.</w:t>
      </w:r>
    </w:p>
    <w:p w14:paraId="549AD990" w14:textId="77777777" w:rsidR="005F77C7" w:rsidRPr="009B2200" w:rsidRDefault="005F77C7">
      <w:pPr>
        <w:pStyle w:val="ListParagraph"/>
        <w:widowControl w:val="0"/>
        <w:numPr>
          <w:ilvl w:val="1"/>
          <w:numId w:val="20"/>
        </w:numPr>
        <w:tabs>
          <w:tab w:val="left" w:pos="1169"/>
        </w:tabs>
        <w:autoSpaceDE w:val="0"/>
        <w:autoSpaceDN w:val="0"/>
        <w:ind w:left="1169" w:right="447" w:hanging="360"/>
        <w:contextualSpacing w:val="0"/>
        <w:rPr>
          <w:rFonts w:ascii="Arial" w:hAnsi="Arial" w:cs="Arial"/>
        </w:rPr>
      </w:pPr>
      <w:r w:rsidRPr="009B2200">
        <w:rPr>
          <w:rFonts w:ascii="Arial" w:hAnsi="Arial" w:cs="Arial"/>
        </w:rPr>
        <w:t>Assist City/County in documenting compliance with all federal and state requirements related to minimum wage and overtime pay requirements.</w:t>
      </w:r>
    </w:p>
    <w:p w14:paraId="53995668" w14:textId="77777777" w:rsidR="005F77C7" w:rsidRPr="009B2200" w:rsidRDefault="005F77C7">
      <w:pPr>
        <w:pStyle w:val="ListParagraph"/>
        <w:widowControl w:val="0"/>
        <w:numPr>
          <w:ilvl w:val="1"/>
          <w:numId w:val="20"/>
        </w:numPr>
        <w:tabs>
          <w:tab w:val="left" w:pos="1169"/>
        </w:tabs>
        <w:autoSpaceDE w:val="0"/>
        <w:autoSpaceDN w:val="0"/>
        <w:ind w:left="1169" w:right="449" w:hanging="360"/>
        <w:contextualSpacing w:val="0"/>
        <w:rPr>
          <w:rFonts w:ascii="Arial" w:hAnsi="Arial" w:cs="Arial"/>
        </w:rPr>
      </w:pPr>
      <w:r w:rsidRPr="009B2200">
        <w:rPr>
          <w:rFonts w:ascii="Arial" w:hAnsi="Arial" w:cs="Arial"/>
        </w:rPr>
        <w:t>Provide</w:t>
      </w:r>
      <w:r w:rsidRPr="009B2200">
        <w:rPr>
          <w:rFonts w:ascii="Arial" w:hAnsi="Arial" w:cs="Arial"/>
          <w:spacing w:val="24"/>
        </w:rPr>
        <w:t xml:space="preserve"> </w:t>
      </w:r>
      <w:r w:rsidRPr="009B2200">
        <w:rPr>
          <w:rFonts w:ascii="Arial" w:hAnsi="Arial" w:cs="Arial"/>
        </w:rPr>
        <w:t>assistance</w:t>
      </w:r>
      <w:r w:rsidRPr="009B2200">
        <w:rPr>
          <w:rFonts w:ascii="Arial" w:hAnsi="Arial" w:cs="Arial"/>
          <w:spacing w:val="24"/>
        </w:rPr>
        <w:t xml:space="preserve"> </w:t>
      </w:r>
      <w:r w:rsidRPr="009B2200">
        <w:rPr>
          <w:rFonts w:ascii="Arial" w:hAnsi="Arial" w:cs="Arial"/>
        </w:rPr>
        <w:t>to</w:t>
      </w:r>
      <w:r w:rsidRPr="009B2200">
        <w:rPr>
          <w:rFonts w:ascii="Arial" w:hAnsi="Arial" w:cs="Arial"/>
          <w:spacing w:val="24"/>
        </w:rPr>
        <w:t xml:space="preserve"> </w:t>
      </w:r>
      <w:r w:rsidRPr="009B2200">
        <w:rPr>
          <w:rFonts w:ascii="Arial" w:hAnsi="Arial" w:cs="Arial"/>
        </w:rPr>
        <w:t>or</w:t>
      </w:r>
      <w:r w:rsidRPr="009B2200">
        <w:rPr>
          <w:rFonts w:ascii="Arial" w:hAnsi="Arial" w:cs="Arial"/>
          <w:spacing w:val="23"/>
        </w:rPr>
        <w:t xml:space="preserve"> </w:t>
      </w:r>
      <w:r w:rsidRPr="009B2200">
        <w:rPr>
          <w:rFonts w:ascii="Arial" w:hAnsi="Arial" w:cs="Arial"/>
        </w:rPr>
        <w:t>act</w:t>
      </w:r>
      <w:r w:rsidRPr="009B2200">
        <w:rPr>
          <w:rFonts w:ascii="Arial" w:hAnsi="Arial" w:cs="Arial"/>
          <w:spacing w:val="24"/>
        </w:rPr>
        <w:t xml:space="preserve"> </w:t>
      </w:r>
      <w:r w:rsidRPr="009B2200">
        <w:rPr>
          <w:rFonts w:ascii="Arial" w:hAnsi="Arial" w:cs="Arial"/>
        </w:rPr>
        <w:t>as</w:t>
      </w:r>
      <w:r w:rsidRPr="009B2200">
        <w:rPr>
          <w:rFonts w:ascii="Arial" w:hAnsi="Arial" w:cs="Arial"/>
          <w:spacing w:val="24"/>
        </w:rPr>
        <w:t xml:space="preserve"> </w:t>
      </w:r>
      <w:r w:rsidRPr="009B2200">
        <w:rPr>
          <w:rFonts w:ascii="Arial" w:hAnsi="Arial" w:cs="Arial"/>
        </w:rPr>
        <w:t>local</w:t>
      </w:r>
      <w:r w:rsidRPr="009B2200">
        <w:rPr>
          <w:rFonts w:ascii="Arial" w:hAnsi="Arial" w:cs="Arial"/>
          <w:spacing w:val="24"/>
        </w:rPr>
        <w:t xml:space="preserve"> </w:t>
      </w:r>
      <w:r w:rsidRPr="009B2200">
        <w:rPr>
          <w:rFonts w:ascii="Arial" w:hAnsi="Arial" w:cs="Arial"/>
        </w:rPr>
        <w:t>labor</w:t>
      </w:r>
      <w:r w:rsidRPr="009B2200">
        <w:rPr>
          <w:rFonts w:ascii="Arial" w:hAnsi="Arial" w:cs="Arial"/>
          <w:spacing w:val="24"/>
        </w:rPr>
        <w:t xml:space="preserve"> </w:t>
      </w:r>
      <w:r w:rsidRPr="009B2200">
        <w:rPr>
          <w:rFonts w:ascii="Arial" w:hAnsi="Arial" w:cs="Arial"/>
        </w:rPr>
        <w:t>standards</w:t>
      </w:r>
      <w:r w:rsidRPr="009B2200">
        <w:rPr>
          <w:rFonts w:ascii="Arial" w:hAnsi="Arial" w:cs="Arial"/>
          <w:spacing w:val="24"/>
        </w:rPr>
        <w:t xml:space="preserve"> </w:t>
      </w:r>
      <w:r w:rsidRPr="009B2200">
        <w:rPr>
          <w:rFonts w:ascii="Arial" w:hAnsi="Arial" w:cs="Arial"/>
        </w:rPr>
        <w:t>officer.</w:t>
      </w:r>
      <w:r w:rsidRPr="009B2200">
        <w:rPr>
          <w:rFonts w:ascii="Arial" w:hAnsi="Arial" w:cs="Arial"/>
          <w:spacing w:val="24"/>
        </w:rPr>
        <w:t xml:space="preserve"> </w:t>
      </w:r>
      <w:r w:rsidRPr="009B2200">
        <w:rPr>
          <w:rFonts w:ascii="Arial" w:hAnsi="Arial" w:cs="Arial"/>
        </w:rPr>
        <w:t>Notify</w:t>
      </w:r>
      <w:r w:rsidRPr="009B2200">
        <w:rPr>
          <w:rFonts w:ascii="Arial" w:hAnsi="Arial" w:cs="Arial"/>
          <w:spacing w:val="24"/>
        </w:rPr>
        <w:t xml:space="preserve"> </w:t>
      </w:r>
      <w:r w:rsidRPr="009B2200">
        <w:rPr>
          <w:rFonts w:ascii="Arial" w:hAnsi="Arial" w:cs="Arial"/>
        </w:rPr>
        <w:t>TDA</w:t>
      </w:r>
      <w:r w:rsidRPr="009B2200">
        <w:rPr>
          <w:rFonts w:ascii="Arial" w:hAnsi="Arial" w:cs="Arial"/>
          <w:spacing w:val="24"/>
        </w:rPr>
        <w:t xml:space="preserve"> </w:t>
      </w:r>
      <w:r w:rsidRPr="009B2200">
        <w:rPr>
          <w:rFonts w:ascii="Arial" w:hAnsi="Arial" w:cs="Arial"/>
        </w:rPr>
        <w:t>of</w:t>
      </w:r>
      <w:r w:rsidRPr="009B2200">
        <w:rPr>
          <w:rFonts w:ascii="Arial" w:hAnsi="Arial" w:cs="Arial"/>
          <w:spacing w:val="24"/>
        </w:rPr>
        <w:t xml:space="preserve"> </w:t>
      </w:r>
      <w:r w:rsidRPr="009B2200">
        <w:rPr>
          <w:rFonts w:ascii="Arial" w:hAnsi="Arial" w:cs="Arial"/>
        </w:rPr>
        <w:t>name, address, and phone number of appointed labor standards compliance officer.</w:t>
      </w:r>
    </w:p>
    <w:p w14:paraId="3C94BF9B" w14:textId="77777777" w:rsidR="005F77C7" w:rsidRPr="009B2200" w:rsidRDefault="005F77C7">
      <w:pPr>
        <w:pStyle w:val="ListParagraph"/>
        <w:widowControl w:val="0"/>
        <w:numPr>
          <w:ilvl w:val="1"/>
          <w:numId w:val="20"/>
        </w:numPr>
        <w:tabs>
          <w:tab w:val="left" w:pos="1168"/>
        </w:tabs>
        <w:autoSpaceDE w:val="0"/>
        <w:autoSpaceDN w:val="0"/>
        <w:spacing w:line="252" w:lineRule="exact"/>
        <w:ind w:left="1168" w:hanging="359"/>
        <w:contextualSpacing w:val="0"/>
        <w:rPr>
          <w:rFonts w:ascii="Arial" w:hAnsi="Arial" w:cs="Arial"/>
        </w:rPr>
      </w:pPr>
      <w:r w:rsidRPr="009B2200">
        <w:rPr>
          <w:rFonts w:ascii="Arial" w:hAnsi="Arial" w:cs="Arial"/>
        </w:rPr>
        <w:t>Request</w:t>
      </w:r>
      <w:r w:rsidRPr="009B2200">
        <w:rPr>
          <w:rFonts w:ascii="Arial" w:hAnsi="Arial" w:cs="Arial"/>
          <w:spacing w:val="-6"/>
        </w:rPr>
        <w:t xml:space="preserve"> </w:t>
      </w:r>
      <w:r w:rsidRPr="009B2200">
        <w:rPr>
          <w:rFonts w:ascii="Arial" w:hAnsi="Arial" w:cs="Arial"/>
        </w:rPr>
        <w:t>wage</w:t>
      </w:r>
      <w:r w:rsidRPr="009B2200">
        <w:rPr>
          <w:rFonts w:ascii="Arial" w:hAnsi="Arial" w:cs="Arial"/>
          <w:spacing w:val="-6"/>
        </w:rPr>
        <w:t xml:space="preserve"> </w:t>
      </w:r>
      <w:r w:rsidRPr="009B2200">
        <w:rPr>
          <w:rFonts w:ascii="Arial" w:hAnsi="Arial" w:cs="Arial"/>
        </w:rPr>
        <w:t>rates</w:t>
      </w:r>
      <w:r w:rsidRPr="009B2200">
        <w:rPr>
          <w:rFonts w:ascii="Arial" w:hAnsi="Arial" w:cs="Arial"/>
          <w:spacing w:val="-6"/>
        </w:rPr>
        <w:t xml:space="preserve"> </w:t>
      </w:r>
      <w:r w:rsidRPr="009B2200">
        <w:rPr>
          <w:rFonts w:ascii="Arial" w:hAnsi="Arial" w:cs="Arial"/>
        </w:rPr>
        <w:t>from</w:t>
      </w:r>
      <w:r w:rsidRPr="009B2200">
        <w:rPr>
          <w:rFonts w:ascii="Arial" w:hAnsi="Arial" w:cs="Arial"/>
          <w:spacing w:val="-7"/>
        </w:rPr>
        <w:t xml:space="preserve"> </w:t>
      </w:r>
      <w:r w:rsidRPr="009B2200">
        <w:rPr>
          <w:rFonts w:ascii="Arial" w:hAnsi="Arial" w:cs="Arial"/>
          <w:spacing w:val="-4"/>
        </w:rPr>
        <w:t>TDA.</w:t>
      </w:r>
    </w:p>
    <w:p w14:paraId="31875F66" w14:textId="77777777" w:rsidR="005F77C7" w:rsidRPr="009B2200" w:rsidRDefault="005F77C7">
      <w:pPr>
        <w:pStyle w:val="ListParagraph"/>
        <w:widowControl w:val="0"/>
        <w:numPr>
          <w:ilvl w:val="1"/>
          <w:numId w:val="20"/>
        </w:numPr>
        <w:tabs>
          <w:tab w:val="left" w:pos="1168"/>
        </w:tabs>
        <w:autoSpaceDE w:val="0"/>
        <w:autoSpaceDN w:val="0"/>
        <w:ind w:left="1168" w:hanging="359"/>
        <w:contextualSpacing w:val="0"/>
        <w:rPr>
          <w:rFonts w:ascii="Arial" w:hAnsi="Arial" w:cs="Arial"/>
        </w:rPr>
      </w:pPr>
      <w:r w:rsidRPr="009B2200">
        <w:rPr>
          <w:rFonts w:ascii="Arial" w:hAnsi="Arial" w:cs="Arial"/>
        </w:rPr>
        <w:t>Provide</w:t>
      </w:r>
      <w:r w:rsidRPr="009B2200">
        <w:rPr>
          <w:rFonts w:ascii="Arial" w:hAnsi="Arial" w:cs="Arial"/>
          <w:spacing w:val="-8"/>
        </w:rPr>
        <w:t xml:space="preserve"> </w:t>
      </w:r>
      <w:r w:rsidRPr="009B2200">
        <w:rPr>
          <w:rFonts w:ascii="Arial" w:hAnsi="Arial" w:cs="Arial"/>
        </w:rPr>
        <w:t>sample</w:t>
      </w:r>
      <w:r w:rsidRPr="009B2200">
        <w:rPr>
          <w:rFonts w:ascii="Arial" w:hAnsi="Arial" w:cs="Arial"/>
          <w:spacing w:val="-7"/>
        </w:rPr>
        <w:t xml:space="preserve"> </w:t>
      </w:r>
      <w:r w:rsidRPr="009B2200">
        <w:rPr>
          <w:rFonts w:ascii="Arial" w:hAnsi="Arial" w:cs="Arial"/>
        </w:rPr>
        <w:t>TxCDBG</w:t>
      </w:r>
      <w:r w:rsidRPr="009B2200">
        <w:rPr>
          <w:rFonts w:ascii="Arial" w:hAnsi="Arial" w:cs="Arial"/>
          <w:spacing w:val="-7"/>
        </w:rPr>
        <w:t xml:space="preserve"> </w:t>
      </w:r>
      <w:r>
        <w:rPr>
          <w:rFonts w:ascii="Arial" w:hAnsi="Arial" w:cs="Arial"/>
        </w:rPr>
        <w:t>grant agreement</w:t>
      </w:r>
      <w:r w:rsidRPr="009B2200">
        <w:rPr>
          <w:rFonts w:ascii="Arial" w:hAnsi="Arial" w:cs="Arial"/>
        </w:rPr>
        <w:t xml:space="preserve"> documents</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spacing w:val="-2"/>
        </w:rPr>
        <w:t>engineer.</w:t>
      </w:r>
    </w:p>
    <w:p w14:paraId="31638779" w14:textId="77777777" w:rsidR="005F77C7" w:rsidRPr="009B2200" w:rsidRDefault="005F77C7">
      <w:pPr>
        <w:pStyle w:val="ListParagraph"/>
        <w:widowControl w:val="0"/>
        <w:numPr>
          <w:ilvl w:val="1"/>
          <w:numId w:val="20"/>
        </w:numPr>
        <w:tabs>
          <w:tab w:val="left" w:pos="1168"/>
        </w:tabs>
        <w:autoSpaceDE w:val="0"/>
        <w:autoSpaceDN w:val="0"/>
        <w:ind w:left="1168" w:hanging="359"/>
        <w:contextualSpacing w:val="0"/>
        <w:rPr>
          <w:rFonts w:ascii="Arial" w:hAnsi="Arial" w:cs="Arial"/>
        </w:rPr>
      </w:pPr>
      <w:r w:rsidRPr="009B2200">
        <w:rPr>
          <w:rFonts w:ascii="Arial" w:hAnsi="Arial" w:cs="Arial"/>
        </w:rPr>
        <w:t>Advertise</w:t>
      </w:r>
      <w:r w:rsidRPr="009B2200">
        <w:rPr>
          <w:rFonts w:ascii="Arial" w:hAnsi="Arial" w:cs="Arial"/>
          <w:spacing w:val="-7"/>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spacing w:val="-2"/>
        </w:rPr>
        <w:t>bids.</w:t>
      </w:r>
    </w:p>
    <w:p w14:paraId="5251085E" w14:textId="77777777" w:rsidR="005F77C7" w:rsidRPr="009B2200" w:rsidRDefault="005F77C7">
      <w:pPr>
        <w:pStyle w:val="ListParagraph"/>
        <w:widowControl w:val="0"/>
        <w:numPr>
          <w:ilvl w:val="1"/>
          <w:numId w:val="20"/>
        </w:numPr>
        <w:tabs>
          <w:tab w:val="left" w:pos="1168"/>
        </w:tabs>
        <w:autoSpaceDE w:val="0"/>
        <w:autoSpaceDN w:val="0"/>
        <w:ind w:left="1168" w:hanging="359"/>
        <w:contextualSpacing w:val="0"/>
        <w:rPr>
          <w:rFonts w:ascii="Arial" w:hAnsi="Arial" w:cs="Arial"/>
        </w:rPr>
      </w:pPr>
      <w:r w:rsidRPr="009B2200">
        <w:rPr>
          <w:rFonts w:ascii="Arial" w:hAnsi="Arial" w:cs="Arial"/>
        </w:rPr>
        <w:t>Make</w:t>
      </w:r>
      <w:r w:rsidRPr="009B2200">
        <w:rPr>
          <w:rFonts w:ascii="Arial" w:hAnsi="Arial" w:cs="Arial"/>
          <w:spacing w:val="-5"/>
        </w:rPr>
        <w:t xml:space="preserve"> </w:t>
      </w:r>
      <w:r w:rsidRPr="009B2200">
        <w:rPr>
          <w:rFonts w:ascii="Arial" w:hAnsi="Arial" w:cs="Arial"/>
        </w:rPr>
        <w:t>ten-day</w:t>
      </w:r>
      <w:r w:rsidRPr="009B2200">
        <w:rPr>
          <w:rFonts w:ascii="Arial" w:hAnsi="Arial" w:cs="Arial"/>
          <w:spacing w:val="-4"/>
        </w:rPr>
        <w:t xml:space="preserve"> </w:t>
      </w:r>
      <w:r w:rsidRPr="009B2200">
        <w:rPr>
          <w:rFonts w:ascii="Arial" w:hAnsi="Arial" w:cs="Arial"/>
        </w:rPr>
        <w:t>call</w:t>
      </w:r>
      <w:r w:rsidRPr="009B2200">
        <w:rPr>
          <w:rFonts w:ascii="Arial" w:hAnsi="Arial" w:cs="Arial"/>
          <w:spacing w:val="-5"/>
        </w:rPr>
        <w:t xml:space="preserve"> </w:t>
      </w:r>
      <w:r w:rsidRPr="009B2200">
        <w:rPr>
          <w:rFonts w:ascii="Arial" w:hAnsi="Arial" w:cs="Arial"/>
        </w:rPr>
        <w:t>to</w:t>
      </w:r>
      <w:r w:rsidRPr="009B2200">
        <w:rPr>
          <w:rFonts w:ascii="Arial" w:hAnsi="Arial" w:cs="Arial"/>
          <w:spacing w:val="-5"/>
        </w:rPr>
        <w:t xml:space="preserve"> </w:t>
      </w:r>
      <w:r w:rsidRPr="009B2200">
        <w:rPr>
          <w:rFonts w:ascii="Arial" w:hAnsi="Arial" w:cs="Arial"/>
          <w:spacing w:val="-4"/>
        </w:rPr>
        <w:t>TDA.</w:t>
      </w:r>
    </w:p>
    <w:p w14:paraId="09BAEF12" w14:textId="77777777" w:rsidR="005F77C7" w:rsidRPr="009B2200" w:rsidRDefault="005F77C7">
      <w:pPr>
        <w:pStyle w:val="ListParagraph"/>
        <w:widowControl w:val="0"/>
        <w:numPr>
          <w:ilvl w:val="1"/>
          <w:numId w:val="20"/>
        </w:numPr>
        <w:tabs>
          <w:tab w:val="left" w:pos="1168"/>
        </w:tabs>
        <w:autoSpaceDE w:val="0"/>
        <w:autoSpaceDN w:val="0"/>
        <w:spacing w:line="252" w:lineRule="exact"/>
        <w:ind w:left="1168" w:hanging="359"/>
        <w:contextualSpacing w:val="0"/>
        <w:rPr>
          <w:rFonts w:ascii="Arial" w:hAnsi="Arial" w:cs="Arial"/>
        </w:rPr>
      </w:pPr>
      <w:r w:rsidRPr="009B2200">
        <w:rPr>
          <w:rFonts w:ascii="Arial" w:hAnsi="Arial" w:cs="Arial"/>
        </w:rPr>
        <w:t>Verify</w:t>
      </w:r>
      <w:r w:rsidRPr="009B2200">
        <w:rPr>
          <w:rFonts w:ascii="Arial" w:hAnsi="Arial" w:cs="Arial"/>
          <w:spacing w:val="-9"/>
        </w:rPr>
        <w:t xml:space="preserve"> </w:t>
      </w:r>
      <w:r w:rsidRPr="009B2200">
        <w:rPr>
          <w:rFonts w:ascii="Arial" w:hAnsi="Arial" w:cs="Arial"/>
        </w:rPr>
        <w:t>construction</w:t>
      </w:r>
      <w:r w:rsidRPr="009B2200">
        <w:rPr>
          <w:rFonts w:ascii="Arial" w:hAnsi="Arial" w:cs="Arial"/>
          <w:spacing w:val="-9"/>
        </w:rPr>
        <w:t xml:space="preserve"> </w:t>
      </w:r>
      <w:r w:rsidRPr="009B2200">
        <w:rPr>
          <w:rFonts w:ascii="Arial" w:hAnsi="Arial" w:cs="Arial"/>
        </w:rPr>
        <w:t>contractor</w:t>
      </w:r>
      <w:r w:rsidRPr="009B2200">
        <w:rPr>
          <w:rFonts w:ascii="Arial" w:hAnsi="Arial" w:cs="Arial"/>
          <w:spacing w:val="-9"/>
        </w:rPr>
        <w:t xml:space="preserve"> </w:t>
      </w:r>
      <w:r w:rsidRPr="009B2200">
        <w:rPr>
          <w:rFonts w:ascii="Arial" w:hAnsi="Arial" w:cs="Arial"/>
        </w:rPr>
        <w:t>eligibility</w:t>
      </w:r>
      <w:r w:rsidRPr="009B2200">
        <w:rPr>
          <w:rFonts w:ascii="Arial" w:hAnsi="Arial" w:cs="Arial"/>
          <w:spacing w:val="-9"/>
        </w:rPr>
        <w:t xml:space="preserve"> </w:t>
      </w:r>
      <w:r w:rsidRPr="009B2200">
        <w:rPr>
          <w:rFonts w:ascii="Arial" w:hAnsi="Arial" w:cs="Arial"/>
        </w:rPr>
        <w:t>with</w:t>
      </w:r>
      <w:r w:rsidRPr="009B2200">
        <w:rPr>
          <w:rFonts w:ascii="Arial" w:hAnsi="Arial" w:cs="Arial"/>
          <w:spacing w:val="-9"/>
        </w:rPr>
        <w:t xml:space="preserve"> </w:t>
      </w:r>
      <w:r w:rsidRPr="009B2200">
        <w:rPr>
          <w:rFonts w:ascii="Arial" w:hAnsi="Arial" w:cs="Arial"/>
          <w:spacing w:val="-4"/>
        </w:rPr>
        <w:t>TDA.</w:t>
      </w:r>
    </w:p>
    <w:p w14:paraId="63722EBF" w14:textId="77777777" w:rsidR="005F77C7" w:rsidRPr="009B2200" w:rsidRDefault="005F77C7">
      <w:pPr>
        <w:pStyle w:val="ListParagraph"/>
        <w:widowControl w:val="0"/>
        <w:numPr>
          <w:ilvl w:val="1"/>
          <w:numId w:val="20"/>
        </w:numPr>
        <w:tabs>
          <w:tab w:val="left" w:pos="1168"/>
        </w:tabs>
        <w:autoSpaceDE w:val="0"/>
        <w:autoSpaceDN w:val="0"/>
        <w:spacing w:line="252" w:lineRule="exact"/>
        <w:ind w:left="1168" w:hanging="359"/>
        <w:contextualSpacing w:val="0"/>
        <w:rPr>
          <w:rFonts w:ascii="Arial" w:hAnsi="Arial" w:cs="Arial"/>
        </w:rPr>
      </w:pPr>
      <w:r w:rsidRPr="009B2200">
        <w:rPr>
          <w:rFonts w:ascii="Arial" w:hAnsi="Arial" w:cs="Arial"/>
        </w:rPr>
        <w:t>Review</w:t>
      </w:r>
      <w:r w:rsidRPr="009B2200">
        <w:rPr>
          <w:rFonts w:ascii="Arial" w:hAnsi="Arial" w:cs="Arial"/>
          <w:spacing w:val="-10"/>
        </w:rPr>
        <w:t xml:space="preserve"> </w:t>
      </w:r>
      <w:r w:rsidRPr="009B2200">
        <w:rPr>
          <w:rFonts w:ascii="Arial" w:hAnsi="Arial" w:cs="Arial"/>
        </w:rPr>
        <w:t>construction</w:t>
      </w:r>
      <w:r w:rsidRPr="009B2200">
        <w:rPr>
          <w:rFonts w:ascii="Arial" w:hAnsi="Arial" w:cs="Arial"/>
          <w:spacing w:val="-11"/>
        </w:rPr>
        <w:t xml:space="preserve"> </w:t>
      </w:r>
      <w:r w:rsidRPr="009B2200">
        <w:rPr>
          <w:rFonts w:ascii="Arial" w:hAnsi="Arial" w:cs="Arial"/>
          <w:spacing w:val="-2"/>
        </w:rPr>
        <w:t>contract.</w:t>
      </w:r>
    </w:p>
    <w:p w14:paraId="2E7851D8" w14:textId="77777777" w:rsidR="005F77C7" w:rsidRPr="009B2200" w:rsidRDefault="005F77C7">
      <w:pPr>
        <w:pStyle w:val="ListParagraph"/>
        <w:widowControl w:val="0"/>
        <w:numPr>
          <w:ilvl w:val="1"/>
          <w:numId w:val="20"/>
        </w:numPr>
        <w:tabs>
          <w:tab w:val="left" w:pos="1168"/>
        </w:tabs>
        <w:autoSpaceDE w:val="0"/>
        <w:autoSpaceDN w:val="0"/>
        <w:ind w:left="1168" w:hanging="359"/>
        <w:contextualSpacing w:val="0"/>
        <w:rPr>
          <w:rFonts w:ascii="Arial" w:hAnsi="Arial" w:cs="Arial"/>
        </w:rPr>
      </w:pPr>
      <w:r w:rsidRPr="009B2200">
        <w:rPr>
          <w:rFonts w:ascii="Arial" w:hAnsi="Arial" w:cs="Arial"/>
        </w:rPr>
        <w:t>Conduct</w:t>
      </w:r>
      <w:r w:rsidRPr="009B2200">
        <w:rPr>
          <w:rFonts w:ascii="Arial" w:hAnsi="Arial" w:cs="Arial"/>
          <w:spacing w:val="-10"/>
        </w:rPr>
        <w:t xml:space="preserve"> </w:t>
      </w:r>
      <w:r w:rsidRPr="009B2200">
        <w:rPr>
          <w:rFonts w:ascii="Arial" w:hAnsi="Arial" w:cs="Arial"/>
        </w:rPr>
        <w:t>pre-construction</w:t>
      </w:r>
      <w:r w:rsidRPr="009B2200">
        <w:rPr>
          <w:rFonts w:ascii="Arial" w:hAnsi="Arial" w:cs="Arial"/>
          <w:spacing w:val="-9"/>
        </w:rPr>
        <w:t xml:space="preserve"> </w:t>
      </w:r>
      <w:r w:rsidRPr="009B2200">
        <w:rPr>
          <w:rFonts w:ascii="Arial" w:hAnsi="Arial" w:cs="Arial"/>
        </w:rPr>
        <w:t>conference</w:t>
      </w:r>
      <w:r w:rsidRPr="009B2200">
        <w:rPr>
          <w:rFonts w:ascii="Arial" w:hAnsi="Arial" w:cs="Arial"/>
          <w:spacing w:val="-10"/>
        </w:rPr>
        <w:t xml:space="preserve"> </w:t>
      </w:r>
      <w:r w:rsidRPr="009B2200">
        <w:rPr>
          <w:rFonts w:ascii="Arial" w:hAnsi="Arial" w:cs="Arial"/>
        </w:rPr>
        <w:t>and</w:t>
      </w:r>
      <w:r w:rsidRPr="009B2200">
        <w:rPr>
          <w:rFonts w:ascii="Arial" w:hAnsi="Arial" w:cs="Arial"/>
          <w:spacing w:val="-9"/>
        </w:rPr>
        <w:t xml:space="preserve"> </w:t>
      </w:r>
      <w:r w:rsidRPr="009B2200">
        <w:rPr>
          <w:rFonts w:ascii="Arial" w:hAnsi="Arial" w:cs="Arial"/>
        </w:rPr>
        <w:t>prepare</w:t>
      </w:r>
      <w:r w:rsidRPr="009B2200">
        <w:rPr>
          <w:rFonts w:ascii="Arial" w:hAnsi="Arial" w:cs="Arial"/>
          <w:spacing w:val="-10"/>
        </w:rPr>
        <w:t xml:space="preserve"> </w:t>
      </w:r>
      <w:r w:rsidRPr="009B2200">
        <w:rPr>
          <w:rFonts w:ascii="Arial" w:hAnsi="Arial" w:cs="Arial"/>
          <w:spacing w:val="-2"/>
        </w:rPr>
        <w:t>minutes.</w:t>
      </w:r>
    </w:p>
    <w:p w14:paraId="58E899FE" w14:textId="77777777" w:rsidR="005F77C7" w:rsidRPr="009B2200" w:rsidRDefault="005F77C7">
      <w:pPr>
        <w:pStyle w:val="ListParagraph"/>
        <w:widowControl w:val="0"/>
        <w:numPr>
          <w:ilvl w:val="1"/>
          <w:numId w:val="20"/>
        </w:numPr>
        <w:tabs>
          <w:tab w:val="left" w:pos="1168"/>
        </w:tabs>
        <w:autoSpaceDE w:val="0"/>
        <w:autoSpaceDN w:val="0"/>
        <w:ind w:left="1168" w:hanging="359"/>
        <w:contextualSpacing w:val="0"/>
        <w:rPr>
          <w:rFonts w:ascii="Arial" w:hAnsi="Arial" w:cs="Arial"/>
        </w:rPr>
      </w:pPr>
      <w:r w:rsidRPr="009B2200">
        <w:rPr>
          <w:rFonts w:ascii="Arial" w:hAnsi="Arial" w:cs="Arial"/>
        </w:rPr>
        <w:t>Submit</w:t>
      </w:r>
      <w:r w:rsidRPr="009B2200">
        <w:rPr>
          <w:rFonts w:ascii="Arial" w:hAnsi="Arial" w:cs="Arial"/>
          <w:spacing w:val="-7"/>
        </w:rPr>
        <w:t xml:space="preserve"> </w:t>
      </w:r>
      <w:r w:rsidRPr="009B2200">
        <w:rPr>
          <w:rFonts w:ascii="Arial" w:hAnsi="Arial" w:cs="Arial"/>
        </w:rPr>
        <w:t>any</w:t>
      </w:r>
      <w:r w:rsidRPr="009B2200">
        <w:rPr>
          <w:rFonts w:ascii="Arial" w:hAnsi="Arial" w:cs="Arial"/>
          <w:spacing w:val="-6"/>
        </w:rPr>
        <w:t xml:space="preserve"> </w:t>
      </w:r>
      <w:r w:rsidRPr="009B2200">
        <w:rPr>
          <w:rFonts w:ascii="Arial" w:hAnsi="Arial" w:cs="Arial"/>
        </w:rPr>
        <w:t>reports</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additional</w:t>
      </w:r>
      <w:r w:rsidRPr="009B2200">
        <w:rPr>
          <w:rFonts w:ascii="Arial" w:hAnsi="Arial" w:cs="Arial"/>
          <w:spacing w:val="-6"/>
        </w:rPr>
        <w:t xml:space="preserve"> </w:t>
      </w:r>
      <w:r w:rsidRPr="009B2200">
        <w:rPr>
          <w:rFonts w:ascii="Arial" w:hAnsi="Arial" w:cs="Arial"/>
        </w:rPr>
        <w:t>classification</w:t>
      </w:r>
      <w:r w:rsidRPr="009B2200">
        <w:rPr>
          <w:rFonts w:ascii="Arial" w:hAnsi="Arial" w:cs="Arial"/>
          <w:spacing w:val="-6"/>
        </w:rPr>
        <w:t xml:space="preserve"> </w:t>
      </w:r>
      <w:r w:rsidRPr="009B2200">
        <w:rPr>
          <w:rFonts w:ascii="Arial" w:hAnsi="Arial" w:cs="Arial"/>
        </w:rPr>
        <w:t>and</w:t>
      </w:r>
      <w:r w:rsidRPr="009B2200">
        <w:rPr>
          <w:rFonts w:ascii="Arial" w:hAnsi="Arial" w:cs="Arial"/>
          <w:spacing w:val="-6"/>
        </w:rPr>
        <w:t xml:space="preserve"> </w:t>
      </w:r>
      <w:r w:rsidRPr="009B2200">
        <w:rPr>
          <w:rFonts w:ascii="Arial" w:hAnsi="Arial" w:cs="Arial"/>
        </w:rPr>
        <w:t>rates</w:t>
      </w:r>
      <w:r w:rsidRPr="009B2200">
        <w:rPr>
          <w:rFonts w:ascii="Arial" w:hAnsi="Arial" w:cs="Arial"/>
          <w:spacing w:val="-6"/>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spacing w:val="-4"/>
        </w:rPr>
        <w:t>TDA.</w:t>
      </w:r>
    </w:p>
    <w:p w14:paraId="6E688CE6" w14:textId="77777777" w:rsidR="005F77C7" w:rsidRPr="009B2200" w:rsidRDefault="005F77C7">
      <w:pPr>
        <w:pStyle w:val="ListParagraph"/>
        <w:widowControl w:val="0"/>
        <w:numPr>
          <w:ilvl w:val="1"/>
          <w:numId w:val="20"/>
        </w:numPr>
        <w:tabs>
          <w:tab w:val="left" w:pos="1168"/>
        </w:tabs>
        <w:autoSpaceDE w:val="0"/>
        <w:autoSpaceDN w:val="0"/>
        <w:ind w:left="1168" w:hanging="359"/>
        <w:contextualSpacing w:val="0"/>
        <w:rPr>
          <w:rFonts w:ascii="Arial" w:hAnsi="Arial" w:cs="Arial"/>
        </w:rPr>
      </w:pPr>
      <w:r w:rsidRPr="009B2200">
        <w:rPr>
          <w:rFonts w:ascii="Arial" w:hAnsi="Arial" w:cs="Arial"/>
        </w:rPr>
        <w:t>Issue</w:t>
      </w:r>
      <w:r w:rsidRPr="009B2200">
        <w:rPr>
          <w:rFonts w:ascii="Arial" w:hAnsi="Arial" w:cs="Arial"/>
          <w:spacing w:val="-6"/>
        </w:rPr>
        <w:t xml:space="preserve"> </w:t>
      </w:r>
      <w:r w:rsidRPr="009B2200">
        <w:rPr>
          <w:rFonts w:ascii="Arial" w:hAnsi="Arial" w:cs="Arial"/>
        </w:rPr>
        <w:t>Notice</w:t>
      </w:r>
      <w:r w:rsidRPr="009B2200">
        <w:rPr>
          <w:rFonts w:ascii="Arial" w:hAnsi="Arial" w:cs="Arial"/>
          <w:spacing w:val="-5"/>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Start</w:t>
      </w:r>
      <w:r w:rsidRPr="009B2200">
        <w:rPr>
          <w:rFonts w:ascii="Arial" w:hAnsi="Arial" w:cs="Arial"/>
          <w:spacing w:val="-5"/>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Construction</w:t>
      </w:r>
      <w:r w:rsidRPr="009B2200">
        <w:rPr>
          <w:rFonts w:ascii="Arial" w:hAnsi="Arial" w:cs="Arial"/>
          <w:spacing w:val="-5"/>
        </w:rPr>
        <w:t xml:space="preserve"> </w:t>
      </w:r>
      <w:r w:rsidRPr="009B2200">
        <w:rPr>
          <w:rFonts w:ascii="Arial" w:hAnsi="Arial" w:cs="Arial"/>
        </w:rPr>
        <w:t>to</w:t>
      </w:r>
      <w:r w:rsidRPr="009B2200">
        <w:rPr>
          <w:rFonts w:ascii="Arial" w:hAnsi="Arial" w:cs="Arial"/>
          <w:spacing w:val="-5"/>
        </w:rPr>
        <w:t xml:space="preserve"> </w:t>
      </w:r>
      <w:r w:rsidRPr="009B2200">
        <w:rPr>
          <w:rFonts w:ascii="Arial" w:hAnsi="Arial" w:cs="Arial"/>
          <w:spacing w:val="-4"/>
        </w:rPr>
        <w:t>TDA.</w:t>
      </w:r>
    </w:p>
    <w:p w14:paraId="3BF23569" w14:textId="77777777" w:rsidR="005F77C7" w:rsidRPr="009B2200" w:rsidRDefault="005F77C7">
      <w:pPr>
        <w:pStyle w:val="ListParagraph"/>
        <w:widowControl w:val="0"/>
        <w:numPr>
          <w:ilvl w:val="1"/>
          <w:numId w:val="20"/>
        </w:numPr>
        <w:tabs>
          <w:tab w:val="left" w:pos="1168"/>
        </w:tabs>
        <w:autoSpaceDE w:val="0"/>
        <w:autoSpaceDN w:val="0"/>
        <w:spacing w:line="252" w:lineRule="exact"/>
        <w:ind w:left="1168" w:hanging="359"/>
        <w:contextualSpacing w:val="0"/>
        <w:rPr>
          <w:rFonts w:ascii="Arial" w:hAnsi="Arial" w:cs="Arial"/>
        </w:rPr>
      </w:pPr>
      <w:r w:rsidRPr="009B2200">
        <w:rPr>
          <w:rFonts w:ascii="Arial" w:hAnsi="Arial" w:cs="Arial"/>
        </w:rPr>
        <w:t>Review</w:t>
      </w:r>
      <w:r w:rsidRPr="009B2200">
        <w:rPr>
          <w:rFonts w:ascii="Arial" w:hAnsi="Arial" w:cs="Arial"/>
          <w:spacing w:val="-9"/>
        </w:rPr>
        <w:t xml:space="preserve"> </w:t>
      </w:r>
      <w:r w:rsidRPr="009B2200">
        <w:rPr>
          <w:rFonts w:ascii="Arial" w:hAnsi="Arial" w:cs="Arial"/>
        </w:rPr>
        <w:t>weekly</w:t>
      </w:r>
      <w:r w:rsidRPr="009B2200">
        <w:rPr>
          <w:rFonts w:ascii="Arial" w:hAnsi="Arial" w:cs="Arial"/>
          <w:spacing w:val="-9"/>
        </w:rPr>
        <w:t xml:space="preserve"> </w:t>
      </w:r>
      <w:r w:rsidRPr="009B2200">
        <w:rPr>
          <w:rFonts w:ascii="Arial" w:hAnsi="Arial" w:cs="Arial"/>
        </w:rPr>
        <w:t>payrolls,</w:t>
      </w:r>
      <w:r w:rsidRPr="009B2200">
        <w:rPr>
          <w:rFonts w:ascii="Arial" w:hAnsi="Arial" w:cs="Arial"/>
          <w:spacing w:val="-10"/>
        </w:rPr>
        <w:t xml:space="preserve"> </w:t>
      </w:r>
      <w:r w:rsidRPr="009B2200">
        <w:rPr>
          <w:rFonts w:ascii="Arial" w:hAnsi="Arial" w:cs="Arial"/>
        </w:rPr>
        <w:t>including</w:t>
      </w:r>
      <w:r w:rsidRPr="009B2200">
        <w:rPr>
          <w:rFonts w:ascii="Arial" w:hAnsi="Arial" w:cs="Arial"/>
          <w:spacing w:val="-10"/>
        </w:rPr>
        <w:t xml:space="preserve"> </w:t>
      </w:r>
      <w:r w:rsidRPr="009B2200">
        <w:rPr>
          <w:rFonts w:ascii="Arial" w:hAnsi="Arial" w:cs="Arial"/>
        </w:rPr>
        <w:t>compliance</w:t>
      </w:r>
      <w:r w:rsidRPr="009B2200">
        <w:rPr>
          <w:rFonts w:ascii="Arial" w:hAnsi="Arial" w:cs="Arial"/>
          <w:spacing w:val="-9"/>
        </w:rPr>
        <w:t xml:space="preserve"> </w:t>
      </w:r>
      <w:r w:rsidRPr="009B2200">
        <w:rPr>
          <w:rFonts w:ascii="Arial" w:hAnsi="Arial" w:cs="Arial"/>
        </w:rPr>
        <w:t>follow-ups.</w:t>
      </w:r>
      <w:r w:rsidRPr="009B2200">
        <w:rPr>
          <w:rFonts w:ascii="Arial" w:hAnsi="Arial" w:cs="Arial"/>
          <w:spacing w:val="-9"/>
        </w:rPr>
        <w:t xml:space="preserve"> </w:t>
      </w:r>
      <w:r w:rsidRPr="009B2200">
        <w:rPr>
          <w:rFonts w:ascii="Arial" w:hAnsi="Arial" w:cs="Arial"/>
        </w:rPr>
        <w:t>Conduct</w:t>
      </w:r>
      <w:r w:rsidRPr="009B2200">
        <w:rPr>
          <w:rFonts w:ascii="Arial" w:hAnsi="Arial" w:cs="Arial"/>
          <w:spacing w:val="-9"/>
        </w:rPr>
        <w:t xml:space="preserve"> </w:t>
      </w:r>
      <w:r w:rsidRPr="009B2200">
        <w:rPr>
          <w:rFonts w:ascii="Arial" w:hAnsi="Arial" w:cs="Arial"/>
        </w:rPr>
        <w:t>employee</w:t>
      </w:r>
      <w:r w:rsidRPr="009B2200">
        <w:rPr>
          <w:rFonts w:ascii="Arial" w:hAnsi="Arial" w:cs="Arial"/>
          <w:spacing w:val="-9"/>
        </w:rPr>
        <w:t xml:space="preserve"> </w:t>
      </w:r>
      <w:r w:rsidRPr="009B2200">
        <w:rPr>
          <w:rFonts w:ascii="Arial" w:hAnsi="Arial" w:cs="Arial"/>
          <w:spacing w:val="-2"/>
        </w:rPr>
        <w:t>interviews.</w:t>
      </w:r>
    </w:p>
    <w:p w14:paraId="55F7DFAD" w14:textId="77777777" w:rsidR="005F77C7" w:rsidRPr="009B2200" w:rsidRDefault="005F77C7">
      <w:pPr>
        <w:pStyle w:val="ListParagraph"/>
        <w:widowControl w:val="0"/>
        <w:numPr>
          <w:ilvl w:val="1"/>
          <w:numId w:val="20"/>
        </w:numPr>
        <w:tabs>
          <w:tab w:val="left" w:pos="1169"/>
        </w:tabs>
        <w:autoSpaceDE w:val="0"/>
        <w:autoSpaceDN w:val="0"/>
        <w:ind w:left="1169" w:right="446" w:hanging="360"/>
        <w:contextualSpacing w:val="0"/>
        <w:rPr>
          <w:rFonts w:ascii="Arial" w:hAnsi="Arial" w:cs="Arial"/>
        </w:rPr>
      </w:pPr>
      <w:r w:rsidRPr="009B2200">
        <w:rPr>
          <w:rFonts w:ascii="Arial" w:hAnsi="Arial" w:cs="Arial"/>
        </w:rPr>
        <w:t>Process change orders approved by City/County and the project engineer and submit to TDA prior to execution with the construction contractor.</w:t>
      </w:r>
    </w:p>
    <w:p w14:paraId="214CC438" w14:textId="77777777" w:rsidR="005F77C7" w:rsidRPr="009B2200" w:rsidRDefault="005F77C7">
      <w:pPr>
        <w:pStyle w:val="ListParagraph"/>
        <w:widowControl w:val="0"/>
        <w:numPr>
          <w:ilvl w:val="1"/>
          <w:numId w:val="20"/>
        </w:numPr>
        <w:tabs>
          <w:tab w:val="left" w:pos="1169"/>
        </w:tabs>
        <w:autoSpaceDE w:val="0"/>
        <w:autoSpaceDN w:val="0"/>
        <w:ind w:left="1169" w:right="447" w:hanging="360"/>
        <w:contextualSpacing w:val="0"/>
        <w:rPr>
          <w:rFonts w:ascii="Arial" w:hAnsi="Arial" w:cs="Arial"/>
        </w:rPr>
      </w:pPr>
      <w:r>
        <w:rPr>
          <w:rFonts w:ascii="Arial" w:hAnsi="Arial" w:cs="Arial"/>
        </w:rPr>
        <w:t>Generate</w:t>
      </w:r>
      <w:r w:rsidRPr="009B2200">
        <w:rPr>
          <w:rFonts w:ascii="Arial" w:hAnsi="Arial" w:cs="Arial"/>
        </w:rPr>
        <w:t xml:space="preserve"> Certificate of Construction Completion/Final Wage Compliance Report and submit to</w:t>
      </w:r>
      <w:r w:rsidRPr="009B2200">
        <w:rPr>
          <w:rFonts w:ascii="Arial" w:hAnsi="Arial" w:cs="Arial"/>
          <w:spacing w:val="40"/>
        </w:rPr>
        <w:t xml:space="preserve"> </w:t>
      </w:r>
      <w:r w:rsidRPr="009B2200">
        <w:rPr>
          <w:rFonts w:ascii="Arial" w:hAnsi="Arial" w:cs="Arial"/>
          <w:spacing w:val="-4"/>
        </w:rPr>
        <w:t>TDA.</w:t>
      </w:r>
    </w:p>
    <w:p w14:paraId="1910600E" w14:textId="77777777" w:rsidR="005F77C7" w:rsidRPr="009B2200" w:rsidRDefault="005F77C7">
      <w:pPr>
        <w:pStyle w:val="ListParagraph"/>
        <w:widowControl w:val="0"/>
        <w:numPr>
          <w:ilvl w:val="1"/>
          <w:numId w:val="20"/>
        </w:numPr>
        <w:tabs>
          <w:tab w:val="left" w:pos="1169"/>
        </w:tabs>
        <w:autoSpaceDE w:val="0"/>
        <w:autoSpaceDN w:val="0"/>
        <w:ind w:left="1169" w:right="449" w:hanging="360"/>
        <w:contextualSpacing w:val="0"/>
        <w:rPr>
          <w:rFonts w:ascii="Arial" w:hAnsi="Arial" w:cs="Arial"/>
        </w:rPr>
      </w:pPr>
      <w:r w:rsidRPr="009B2200">
        <w:rPr>
          <w:rFonts w:ascii="Arial" w:hAnsi="Arial" w:cs="Arial"/>
        </w:rPr>
        <w:t>Provide general advice and technical assistance to City/County personnel on implementation of project and regulatory matters.</w:t>
      </w:r>
    </w:p>
    <w:p w14:paraId="2441A60C" w14:textId="77777777" w:rsidR="005F77C7" w:rsidRPr="009B2200" w:rsidRDefault="005F77C7">
      <w:pPr>
        <w:pStyle w:val="ListParagraph"/>
        <w:widowControl w:val="0"/>
        <w:numPr>
          <w:ilvl w:val="0"/>
          <w:numId w:val="20"/>
        </w:numPr>
        <w:tabs>
          <w:tab w:val="left" w:pos="705"/>
        </w:tabs>
        <w:autoSpaceDE w:val="0"/>
        <w:autoSpaceDN w:val="0"/>
        <w:spacing w:before="250"/>
        <w:ind w:left="705" w:hanging="256"/>
        <w:contextualSpacing w:val="0"/>
        <w:rPr>
          <w:rFonts w:ascii="Arial" w:hAnsi="Arial" w:cs="Arial"/>
        </w:rPr>
      </w:pPr>
      <w:r w:rsidRPr="009B2200">
        <w:rPr>
          <w:rFonts w:ascii="Arial" w:hAnsi="Arial" w:cs="Arial"/>
          <w:spacing w:val="35"/>
          <w:u w:val="single"/>
        </w:rPr>
        <w:t xml:space="preserve"> </w:t>
      </w:r>
      <w:r w:rsidRPr="009B2200">
        <w:rPr>
          <w:rFonts w:ascii="Arial" w:hAnsi="Arial" w:cs="Arial"/>
          <w:u w:val="single"/>
        </w:rPr>
        <w:t>Fair</w:t>
      </w:r>
      <w:r w:rsidRPr="009B2200">
        <w:rPr>
          <w:rFonts w:ascii="Arial" w:hAnsi="Arial" w:cs="Arial"/>
          <w:spacing w:val="-3"/>
          <w:u w:val="single"/>
        </w:rPr>
        <w:t xml:space="preserve"> </w:t>
      </w:r>
      <w:r w:rsidRPr="009B2200">
        <w:rPr>
          <w:rFonts w:ascii="Arial" w:hAnsi="Arial" w:cs="Arial"/>
          <w:u w:val="single"/>
        </w:rPr>
        <w:t>Housing</w:t>
      </w:r>
      <w:r w:rsidRPr="009B2200">
        <w:rPr>
          <w:rFonts w:ascii="Arial" w:hAnsi="Arial" w:cs="Arial"/>
          <w:spacing w:val="-4"/>
          <w:u w:val="single"/>
        </w:rPr>
        <w:t xml:space="preserve"> </w:t>
      </w:r>
      <w:r w:rsidRPr="009B2200">
        <w:rPr>
          <w:rFonts w:ascii="Arial" w:hAnsi="Arial" w:cs="Arial"/>
          <w:u w:val="single"/>
        </w:rPr>
        <w:t>/</w:t>
      </w:r>
      <w:r w:rsidRPr="009B2200">
        <w:rPr>
          <w:rFonts w:ascii="Arial" w:hAnsi="Arial" w:cs="Arial"/>
          <w:spacing w:val="-3"/>
          <w:u w:val="single"/>
        </w:rPr>
        <w:t xml:space="preserve"> </w:t>
      </w:r>
      <w:r w:rsidRPr="009B2200">
        <w:rPr>
          <w:rFonts w:ascii="Arial" w:hAnsi="Arial" w:cs="Arial"/>
          <w:u w:val="single"/>
        </w:rPr>
        <w:t>Equal</w:t>
      </w:r>
      <w:r w:rsidRPr="009B2200">
        <w:rPr>
          <w:rFonts w:ascii="Arial" w:hAnsi="Arial" w:cs="Arial"/>
          <w:spacing w:val="-4"/>
          <w:u w:val="single"/>
        </w:rPr>
        <w:t xml:space="preserve"> </w:t>
      </w:r>
      <w:r w:rsidRPr="009B2200">
        <w:rPr>
          <w:rFonts w:ascii="Arial" w:hAnsi="Arial" w:cs="Arial"/>
          <w:spacing w:val="-2"/>
          <w:u w:val="single"/>
        </w:rPr>
        <w:t>Opportunity</w:t>
      </w:r>
    </w:p>
    <w:p w14:paraId="058BCD3D" w14:textId="77777777" w:rsidR="005F77C7" w:rsidRPr="009B2200" w:rsidRDefault="005F77C7">
      <w:pPr>
        <w:pStyle w:val="ListParagraph"/>
        <w:widowControl w:val="0"/>
        <w:numPr>
          <w:ilvl w:val="1"/>
          <w:numId w:val="20"/>
        </w:numPr>
        <w:tabs>
          <w:tab w:val="left" w:pos="1169"/>
        </w:tabs>
        <w:autoSpaceDE w:val="0"/>
        <w:autoSpaceDN w:val="0"/>
        <w:ind w:left="1169" w:right="447" w:hanging="360"/>
        <w:contextualSpacing w:val="0"/>
        <w:rPr>
          <w:rFonts w:ascii="Arial" w:hAnsi="Arial" w:cs="Arial"/>
        </w:rPr>
      </w:pPr>
      <w:r w:rsidRPr="009B2200">
        <w:rPr>
          <w:rFonts w:ascii="Arial" w:hAnsi="Arial" w:cs="Arial"/>
        </w:rPr>
        <w:t>Assist</w:t>
      </w:r>
      <w:r w:rsidRPr="009B2200">
        <w:rPr>
          <w:rFonts w:ascii="Arial" w:hAnsi="Arial" w:cs="Arial"/>
          <w:spacing w:val="80"/>
        </w:rPr>
        <w:t xml:space="preserve"> </w:t>
      </w:r>
      <w:r w:rsidRPr="009B2200">
        <w:rPr>
          <w:rFonts w:ascii="Arial" w:hAnsi="Arial" w:cs="Arial"/>
        </w:rPr>
        <w:t>the</w:t>
      </w:r>
      <w:r w:rsidRPr="009B2200">
        <w:rPr>
          <w:rFonts w:ascii="Arial" w:hAnsi="Arial" w:cs="Arial"/>
          <w:spacing w:val="80"/>
        </w:rPr>
        <w:t xml:space="preserve"> </w:t>
      </w:r>
      <w:r w:rsidRPr="009B2200">
        <w:rPr>
          <w:rFonts w:ascii="Arial" w:hAnsi="Arial" w:cs="Arial"/>
        </w:rPr>
        <w:t>City/County</w:t>
      </w:r>
      <w:r w:rsidRPr="009B2200">
        <w:rPr>
          <w:rFonts w:ascii="Arial" w:hAnsi="Arial" w:cs="Arial"/>
          <w:spacing w:val="80"/>
        </w:rPr>
        <w:t xml:space="preserve"> </w:t>
      </w:r>
      <w:r w:rsidRPr="009B2200">
        <w:rPr>
          <w:rFonts w:ascii="Arial" w:hAnsi="Arial" w:cs="Arial"/>
        </w:rPr>
        <w:t>in</w:t>
      </w:r>
      <w:r w:rsidRPr="009B2200">
        <w:rPr>
          <w:rFonts w:ascii="Arial" w:hAnsi="Arial" w:cs="Arial"/>
          <w:spacing w:val="80"/>
        </w:rPr>
        <w:t xml:space="preserve"> </w:t>
      </w:r>
      <w:r w:rsidRPr="009B2200">
        <w:rPr>
          <w:rFonts w:ascii="Arial" w:hAnsi="Arial" w:cs="Arial"/>
        </w:rPr>
        <w:t>developing,</w:t>
      </w:r>
      <w:r w:rsidRPr="009B2200">
        <w:rPr>
          <w:rFonts w:ascii="Arial" w:hAnsi="Arial" w:cs="Arial"/>
          <w:spacing w:val="80"/>
        </w:rPr>
        <w:t xml:space="preserve"> </w:t>
      </w:r>
      <w:r w:rsidRPr="009B2200">
        <w:rPr>
          <w:rFonts w:ascii="Arial" w:hAnsi="Arial" w:cs="Arial"/>
        </w:rPr>
        <w:t>implementing</w:t>
      </w:r>
      <w:r w:rsidRPr="009B2200">
        <w:rPr>
          <w:rFonts w:ascii="Arial" w:hAnsi="Arial" w:cs="Arial"/>
          <w:spacing w:val="80"/>
        </w:rPr>
        <w:t xml:space="preserve"> </w:t>
      </w:r>
      <w:r w:rsidRPr="009B2200">
        <w:rPr>
          <w:rFonts w:ascii="Arial" w:hAnsi="Arial" w:cs="Arial"/>
        </w:rPr>
        <w:t>and</w:t>
      </w:r>
      <w:r w:rsidRPr="009B2200">
        <w:rPr>
          <w:rFonts w:ascii="Arial" w:hAnsi="Arial" w:cs="Arial"/>
          <w:spacing w:val="80"/>
        </w:rPr>
        <w:t xml:space="preserve"> </w:t>
      </w:r>
      <w:r w:rsidRPr="009B2200">
        <w:rPr>
          <w:rFonts w:ascii="Arial" w:hAnsi="Arial" w:cs="Arial"/>
        </w:rPr>
        <w:t>documenting</w:t>
      </w:r>
      <w:r w:rsidRPr="009B2200">
        <w:rPr>
          <w:rFonts w:ascii="Arial" w:hAnsi="Arial" w:cs="Arial"/>
          <w:spacing w:val="80"/>
        </w:rPr>
        <w:t xml:space="preserve"> </w:t>
      </w:r>
      <w:r w:rsidRPr="009B2200">
        <w:rPr>
          <w:rFonts w:ascii="Arial" w:hAnsi="Arial" w:cs="Arial"/>
        </w:rPr>
        <w:t>new</w:t>
      </w:r>
      <w:r w:rsidRPr="009B2200">
        <w:rPr>
          <w:rFonts w:ascii="Arial" w:hAnsi="Arial" w:cs="Arial"/>
          <w:spacing w:val="80"/>
        </w:rPr>
        <w:t xml:space="preserve"> </w:t>
      </w:r>
      <w:r w:rsidRPr="009B2200">
        <w:rPr>
          <w:rFonts w:ascii="Arial" w:hAnsi="Arial" w:cs="Arial"/>
        </w:rPr>
        <w:t>activities</w:t>
      </w:r>
      <w:r w:rsidRPr="009B2200">
        <w:rPr>
          <w:rFonts w:ascii="Arial" w:hAnsi="Arial" w:cs="Arial"/>
          <w:spacing w:val="80"/>
        </w:rPr>
        <w:t xml:space="preserve"> </w:t>
      </w:r>
      <w:r w:rsidRPr="009B2200">
        <w:rPr>
          <w:rFonts w:ascii="Arial" w:hAnsi="Arial" w:cs="Arial"/>
        </w:rPr>
        <w:t>to affirmatively further fair housing during the contract period.</w:t>
      </w:r>
    </w:p>
    <w:p w14:paraId="5F4D5D72" w14:textId="77777777" w:rsidR="005F77C7" w:rsidRPr="009B2200" w:rsidRDefault="005F77C7">
      <w:pPr>
        <w:pStyle w:val="ListParagraph"/>
        <w:widowControl w:val="0"/>
        <w:numPr>
          <w:ilvl w:val="1"/>
          <w:numId w:val="20"/>
        </w:numPr>
        <w:tabs>
          <w:tab w:val="left" w:pos="1169"/>
        </w:tabs>
        <w:autoSpaceDE w:val="0"/>
        <w:autoSpaceDN w:val="0"/>
        <w:spacing w:before="1" w:line="252" w:lineRule="exact"/>
        <w:ind w:left="1169" w:hanging="359"/>
        <w:contextualSpacing w:val="0"/>
        <w:rPr>
          <w:rFonts w:ascii="Arial" w:hAnsi="Arial" w:cs="Arial"/>
        </w:rPr>
      </w:pPr>
      <w:r w:rsidRPr="009B2200">
        <w:rPr>
          <w:rFonts w:ascii="Arial" w:hAnsi="Arial" w:cs="Arial"/>
        </w:rPr>
        <w:t>Maintain</w:t>
      </w:r>
      <w:r w:rsidRPr="009B2200">
        <w:rPr>
          <w:rFonts w:ascii="Arial" w:hAnsi="Arial" w:cs="Arial"/>
          <w:spacing w:val="-8"/>
        </w:rPr>
        <w:t xml:space="preserve"> </w:t>
      </w:r>
      <w:r w:rsidRPr="009B2200">
        <w:rPr>
          <w:rFonts w:ascii="Arial" w:hAnsi="Arial" w:cs="Arial"/>
        </w:rPr>
        <w:t>documentation</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all</w:t>
      </w:r>
      <w:r w:rsidRPr="009B2200">
        <w:rPr>
          <w:rFonts w:ascii="Arial" w:hAnsi="Arial" w:cs="Arial"/>
          <w:spacing w:val="-7"/>
        </w:rPr>
        <w:t xml:space="preserve"> </w:t>
      </w:r>
      <w:r w:rsidRPr="009B2200">
        <w:rPr>
          <w:rFonts w:ascii="Arial" w:hAnsi="Arial" w:cs="Arial"/>
        </w:rPr>
        <w:t>project</w:t>
      </w:r>
      <w:r w:rsidRPr="009B2200">
        <w:rPr>
          <w:rFonts w:ascii="Arial" w:hAnsi="Arial" w:cs="Arial"/>
          <w:spacing w:val="-7"/>
        </w:rPr>
        <w:t xml:space="preserve"> </w:t>
      </w:r>
      <w:r w:rsidRPr="009B2200">
        <w:rPr>
          <w:rFonts w:ascii="Arial" w:hAnsi="Arial" w:cs="Arial"/>
        </w:rPr>
        <w:t>beneficiaries</w:t>
      </w:r>
      <w:r w:rsidRPr="009B2200">
        <w:rPr>
          <w:rFonts w:ascii="Arial" w:hAnsi="Arial" w:cs="Arial"/>
          <w:spacing w:val="-8"/>
        </w:rPr>
        <w:t xml:space="preserve"> </w:t>
      </w:r>
      <w:r w:rsidRPr="009B2200">
        <w:rPr>
          <w:rFonts w:ascii="Arial" w:hAnsi="Arial" w:cs="Arial"/>
        </w:rPr>
        <w:t>by</w:t>
      </w:r>
      <w:r w:rsidRPr="009B2200">
        <w:rPr>
          <w:rFonts w:ascii="Arial" w:hAnsi="Arial" w:cs="Arial"/>
          <w:spacing w:val="-7"/>
        </w:rPr>
        <w:t xml:space="preserve"> </w:t>
      </w:r>
      <w:r w:rsidRPr="009B2200">
        <w:rPr>
          <w:rFonts w:ascii="Arial" w:hAnsi="Arial" w:cs="Arial"/>
        </w:rPr>
        <w:t>ethnicity</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spacing w:val="-2"/>
        </w:rPr>
        <w:t>gender.</w:t>
      </w:r>
    </w:p>
    <w:p w14:paraId="3606D8C6" w14:textId="77777777" w:rsidR="005F77C7" w:rsidRPr="009B2200" w:rsidRDefault="005F77C7">
      <w:pPr>
        <w:pStyle w:val="ListParagraph"/>
        <w:widowControl w:val="0"/>
        <w:numPr>
          <w:ilvl w:val="1"/>
          <w:numId w:val="20"/>
        </w:numPr>
        <w:tabs>
          <w:tab w:val="left" w:pos="1169"/>
        </w:tabs>
        <w:autoSpaceDE w:val="0"/>
        <w:autoSpaceDN w:val="0"/>
        <w:ind w:left="1169" w:right="449" w:hanging="360"/>
        <w:contextualSpacing w:val="0"/>
        <w:rPr>
          <w:rFonts w:ascii="Arial" w:hAnsi="Arial" w:cs="Arial"/>
        </w:rPr>
      </w:pPr>
      <w:r w:rsidRPr="009B2200">
        <w:rPr>
          <w:rFonts w:ascii="Arial" w:hAnsi="Arial" w:cs="Arial"/>
        </w:rPr>
        <w:t>Assist with the development and administration of the Citizen Participation Plan per 24 CFR</w:t>
      </w:r>
      <w:r w:rsidRPr="009B2200">
        <w:rPr>
          <w:rFonts w:ascii="Arial" w:hAnsi="Arial" w:cs="Arial"/>
          <w:spacing w:val="40"/>
        </w:rPr>
        <w:t xml:space="preserve"> </w:t>
      </w:r>
      <w:r w:rsidRPr="009B2200">
        <w:rPr>
          <w:rFonts w:ascii="Arial" w:hAnsi="Arial" w:cs="Arial"/>
        </w:rPr>
        <w:lastRenderedPageBreak/>
        <w:t>Part 91, including grievance procedures.</w:t>
      </w:r>
    </w:p>
    <w:p w14:paraId="3FB6EF28" w14:textId="77777777" w:rsidR="005F77C7" w:rsidRPr="009B2200" w:rsidRDefault="005F77C7">
      <w:pPr>
        <w:pStyle w:val="ListParagraph"/>
        <w:widowControl w:val="0"/>
        <w:numPr>
          <w:ilvl w:val="1"/>
          <w:numId w:val="20"/>
        </w:numPr>
        <w:tabs>
          <w:tab w:val="left" w:pos="1169"/>
        </w:tabs>
        <w:autoSpaceDE w:val="0"/>
        <w:autoSpaceDN w:val="0"/>
        <w:spacing w:before="72"/>
        <w:ind w:left="1169" w:hanging="359"/>
        <w:contextualSpacing w:val="0"/>
        <w:rPr>
          <w:rFonts w:ascii="Arial" w:hAnsi="Arial" w:cs="Arial"/>
        </w:rPr>
      </w:pPr>
      <w:r w:rsidRPr="009B2200">
        <w:rPr>
          <w:rFonts w:ascii="Arial" w:hAnsi="Arial" w:cs="Arial"/>
        </w:rPr>
        <w:t>Assist</w:t>
      </w:r>
      <w:r w:rsidRPr="009B2200">
        <w:rPr>
          <w:rFonts w:ascii="Arial" w:hAnsi="Arial" w:cs="Arial"/>
          <w:spacing w:val="-6"/>
        </w:rPr>
        <w:t xml:space="preserve"> </w:t>
      </w:r>
      <w:r w:rsidRPr="009B2200">
        <w:rPr>
          <w:rFonts w:ascii="Arial" w:hAnsi="Arial" w:cs="Arial"/>
        </w:rPr>
        <w:t>with</w:t>
      </w:r>
      <w:r w:rsidRPr="009B2200">
        <w:rPr>
          <w:rFonts w:ascii="Arial" w:hAnsi="Arial" w:cs="Arial"/>
          <w:spacing w:val="-6"/>
        </w:rPr>
        <w:t xml:space="preserve"> </w:t>
      </w:r>
      <w:r w:rsidRPr="009B2200">
        <w:rPr>
          <w:rFonts w:ascii="Arial" w:hAnsi="Arial" w:cs="Arial"/>
        </w:rPr>
        <w:t>Section</w:t>
      </w:r>
      <w:r w:rsidRPr="009B2200">
        <w:rPr>
          <w:rFonts w:ascii="Arial" w:hAnsi="Arial" w:cs="Arial"/>
          <w:spacing w:val="-5"/>
        </w:rPr>
        <w:t xml:space="preserve"> </w:t>
      </w:r>
      <w:r w:rsidRPr="009B2200">
        <w:rPr>
          <w:rFonts w:ascii="Arial" w:hAnsi="Arial" w:cs="Arial"/>
        </w:rPr>
        <w:t>3</w:t>
      </w:r>
      <w:r w:rsidRPr="009B2200">
        <w:rPr>
          <w:rFonts w:ascii="Arial" w:hAnsi="Arial" w:cs="Arial"/>
          <w:spacing w:val="-5"/>
        </w:rPr>
        <w:t xml:space="preserve"> </w:t>
      </w:r>
      <w:r w:rsidRPr="009B2200">
        <w:rPr>
          <w:rFonts w:ascii="Arial" w:hAnsi="Arial" w:cs="Arial"/>
        </w:rPr>
        <w:t>requirements</w:t>
      </w:r>
      <w:r w:rsidRPr="009B2200">
        <w:rPr>
          <w:rFonts w:ascii="Arial" w:hAnsi="Arial" w:cs="Arial"/>
          <w:spacing w:val="-5"/>
        </w:rPr>
        <w:t xml:space="preserve"> </w:t>
      </w:r>
      <w:r w:rsidRPr="009B2200">
        <w:rPr>
          <w:rFonts w:ascii="Arial" w:hAnsi="Arial" w:cs="Arial"/>
        </w:rPr>
        <w:t>per</w:t>
      </w:r>
      <w:r w:rsidRPr="009B2200">
        <w:rPr>
          <w:rFonts w:ascii="Arial" w:hAnsi="Arial" w:cs="Arial"/>
          <w:spacing w:val="-5"/>
        </w:rPr>
        <w:t xml:space="preserve"> </w:t>
      </w:r>
      <w:r w:rsidRPr="009B2200">
        <w:rPr>
          <w:rFonts w:ascii="Arial" w:hAnsi="Arial" w:cs="Arial"/>
        </w:rPr>
        <w:t>24</w:t>
      </w:r>
      <w:r w:rsidRPr="009B2200">
        <w:rPr>
          <w:rFonts w:ascii="Arial" w:hAnsi="Arial" w:cs="Arial"/>
          <w:spacing w:val="-6"/>
        </w:rPr>
        <w:t xml:space="preserve"> </w:t>
      </w:r>
      <w:r w:rsidRPr="009B2200">
        <w:rPr>
          <w:rFonts w:ascii="Arial" w:hAnsi="Arial" w:cs="Arial"/>
        </w:rPr>
        <w:t>CFR</w:t>
      </w:r>
      <w:r w:rsidRPr="009B2200">
        <w:rPr>
          <w:rFonts w:ascii="Arial" w:hAnsi="Arial" w:cs="Arial"/>
          <w:spacing w:val="-5"/>
        </w:rPr>
        <w:t xml:space="preserve"> </w:t>
      </w:r>
      <w:r w:rsidRPr="009B2200">
        <w:rPr>
          <w:rFonts w:ascii="Arial" w:hAnsi="Arial" w:cs="Arial"/>
        </w:rPr>
        <w:t>Part</w:t>
      </w:r>
      <w:r w:rsidRPr="009B2200">
        <w:rPr>
          <w:rFonts w:ascii="Arial" w:hAnsi="Arial" w:cs="Arial"/>
          <w:spacing w:val="-5"/>
        </w:rPr>
        <w:t xml:space="preserve"> </w:t>
      </w:r>
      <w:r>
        <w:rPr>
          <w:rFonts w:ascii="Arial" w:hAnsi="Arial" w:cs="Arial"/>
          <w:spacing w:val="-4"/>
        </w:rPr>
        <w:t>75</w:t>
      </w:r>
      <w:r w:rsidRPr="009B2200">
        <w:rPr>
          <w:rFonts w:ascii="Arial" w:hAnsi="Arial" w:cs="Arial"/>
          <w:spacing w:val="-4"/>
        </w:rPr>
        <w:t>.</w:t>
      </w:r>
    </w:p>
    <w:p w14:paraId="6801B974"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Prepare</w:t>
      </w:r>
      <w:r w:rsidRPr="009B2200">
        <w:rPr>
          <w:rFonts w:ascii="Arial" w:hAnsi="Arial" w:cs="Arial"/>
          <w:spacing w:val="-6"/>
        </w:rPr>
        <w:t xml:space="preserve"> </w:t>
      </w:r>
      <w:r w:rsidRPr="009B2200">
        <w:rPr>
          <w:rFonts w:ascii="Arial" w:hAnsi="Arial" w:cs="Arial"/>
        </w:rPr>
        <w:t>all</w:t>
      </w:r>
      <w:r w:rsidRPr="009B2200">
        <w:rPr>
          <w:rFonts w:ascii="Arial" w:hAnsi="Arial" w:cs="Arial"/>
          <w:spacing w:val="-6"/>
        </w:rPr>
        <w:t xml:space="preserve"> </w:t>
      </w:r>
      <w:r w:rsidRPr="009B2200">
        <w:rPr>
          <w:rFonts w:ascii="Arial" w:hAnsi="Arial" w:cs="Arial"/>
        </w:rPr>
        <w:t>Section</w:t>
      </w:r>
      <w:r w:rsidRPr="009B2200">
        <w:rPr>
          <w:rFonts w:ascii="Arial" w:hAnsi="Arial" w:cs="Arial"/>
          <w:spacing w:val="-5"/>
        </w:rPr>
        <w:t xml:space="preserve"> </w:t>
      </w:r>
      <w:r w:rsidRPr="009B2200">
        <w:rPr>
          <w:rFonts w:ascii="Arial" w:hAnsi="Arial" w:cs="Arial"/>
        </w:rPr>
        <w:t>504</w:t>
      </w:r>
      <w:r w:rsidRPr="009B2200">
        <w:rPr>
          <w:rFonts w:ascii="Arial" w:hAnsi="Arial" w:cs="Arial"/>
          <w:spacing w:val="-7"/>
        </w:rPr>
        <w:t xml:space="preserve"> </w:t>
      </w:r>
      <w:r w:rsidRPr="009B2200">
        <w:rPr>
          <w:rFonts w:ascii="Arial" w:hAnsi="Arial" w:cs="Arial"/>
        </w:rPr>
        <w:t>requirements</w:t>
      </w:r>
      <w:r w:rsidRPr="009B2200">
        <w:rPr>
          <w:rFonts w:ascii="Arial" w:hAnsi="Arial" w:cs="Arial"/>
          <w:spacing w:val="-5"/>
        </w:rPr>
        <w:t xml:space="preserve"> </w:t>
      </w:r>
      <w:r w:rsidRPr="009B2200">
        <w:rPr>
          <w:rFonts w:ascii="Arial" w:hAnsi="Arial" w:cs="Arial"/>
        </w:rPr>
        <w:t>per</w:t>
      </w:r>
      <w:r w:rsidRPr="009B2200">
        <w:rPr>
          <w:rFonts w:ascii="Arial" w:hAnsi="Arial" w:cs="Arial"/>
          <w:spacing w:val="-5"/>
        </w:rPr>
        <w:t xml:space="preserve"> </w:t>
      </w:r>
      <w:r w:rsidRPr="009B2200">
        <w:rPr>
          <w:rFonts w:ascii="Arial" w:hAnsi="Arial" w:cs="Arial"/>
        </w:rPr>
        <w:t>24</w:t>
      </w:r>
      <w:r w:rsidRPr="009B2200">
        <w:rPr>
          <w:rFonts w:ascii="Arial" w:hAnsi="Arial" w:cs="Arial"/>
          <w:spacing w:val="-6"/>
        </w:rPr>
        <w:t xml:space="preserve"> </w:t>
      </w:r>
      <w:r w:rsidRPr="009B2200">
        <w:rPr>
          <w:rFonts w:ascii="Arial" w:hAnsi="Arial" w:cs="Arial"/>
        </w:rPr>
        <w:t>CFR</w:t>
      </w:r>
      <w:r w:rsidRPr="009B2200">
        <w:rPr>
          <w:rFonts w:ascii="Arial" w:hAnsi="Arial" w:cs="Arial"/>
          <w:spacing w:val="-5"/>
        </w:rPr>
        <w:t xml:space="preserve"> </w:t>
      </w:r>
      <w:r w:rsidRPr="009B2200">
        <w:rPr>
          <w:rFonts w:ascii="Arial" w:hAnsi="Arial" w:cs="Arial"/>
        </w:rPr>
        <w:t>Part</w:t>
      </w:r>
      <w:r w:rsidRPr="009B2200">
        <w:rPr>
          <w:rFonts w:ascii="Arial" w:hAnsi="Arial" w:cs="Arial"/>
          <w:spacing w:val="-6"/>
        </w:rPr>
        <w:t xml:space="preserve"> </w:t>
      </w:r>
      <w:r w:rsidRPr="009B2200">
        <w:rPr>
          <w:rFonts w:ascii="Arial" w:hAnsi="Arial" w:cs="Arial"/>
          <w:spacing w:val="-5"/>
        </w:rPr>
        <w:t>8.</w:t>
      </w:r>
    </w:p>
    <w:p w14:paraId="253494DF"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Provide</w:t>
      </w:r>
      <w:r w:rsidRPr="009B2200">
        <w:rPr>
          <w:rFonts w:ascii="Arial" w:hAnsi="Arial" w:cs="Arial"/>
          <w:spacing w:val="-7"/>
        </w:rPr>
        <w:t xml:space="preserve"> </w:t>
      </w:r>
      <w:r w:rsidRPr="009B2200">
        <w:rPr>
          <w:rFonts w:ascii="Arial" w:hAnsi="Arial" w:cs="Arial"/>
        </w:rPr>
        <w:t>all</w:t>
      </w:r>
      <w:r w:rsidRPr="009B2200">
        <w:rPr>
          <w:rFonts w:ascii="Arial" w:hAnsi="Arial" w:cs="Arial"/>
          <w:spacing w:val="-7"/>
        </w:rPr>
        <w:t xml:space="preserve"> </w:t>
      </w:r>
      <w:r w:rsidRPr="009B2200">
        <w:rPr>
          <w:rFonts w:ascii="Arial" w:hAnsi="Arial" w:cs="Arial"/>
        </w:rPr>
        <w:t>applicable</w:t>
      </w:r>
      <w:r w:rsidRPr="009B2200">
        <w:rPr>
          <w:rFonts w:ascii="Arial" w:hAnsi="Arial" w:cs="Arial"/>
          <w:spacing w:val="-8"/>
        </w:rPr>
        <w:t xml:space="preserve"> </w:t>
      </w:r>
      <w:r w:rsidRPr="009B2200">
        <w:rPr>
          <w:rFonts w:ascii="Arial" w:hAnsi="Arial" w:cs="Arial"/>
        </w:rPr>
        <w:t>equal</w:t>
      </w:r>
      <w:r w:rsidRPr="009B2200">
        <w:rPr>
          <w:rFonts w:ascii="Arial" w:hAnsi="Arial" w:cs="Arial"/>
          <w:spacing w:val="-7"/>
        </w:rPr>
        <w:t xml:space="preserve"> </w:t>
      </w:r>
      <w:r w:rsidRPr="009B2200">
        <w:rPr>
          <w:rFonts w:ascii="Arial" w:hAnsi="Arial" w:cs="Arial"/>
        </w:rPr>
        <w:t>opportunity</w:t>
      </w:r>
      <w:r w:rsidRPr="009B2200">
        <w:rPr>
          <w:rFonts w:ascii="Arial" w:hAnsi="Arial" w:cs="Arial"/>
          <w:spacing w:val="-7"/>
        </w:rPr>
        <w:t xml:space="preserve"> </w:t>
      </w:r>
      <w:r w:rsidRPr="009B2200">
        <w:rPr>
          <w:rFonts w:ascii="Arial" w:hAnsi="Arial" w:cs="Arial"/>
        </w:rPr>
        <w:t>provisions</w:t>
      </w:r>
      <w:r w:rsidRPr="009B2200">
        <w:rPr>
          <w:rFonts w:ascii="Arial" w:hAnsi="Arial" w:cs="Arial"/>
          <w:spacing w:val="-7"/>
        </w:rPr>
        <w:t xml:space="preserve"> </w:t>
      </w:r>
      <w:r w:rsidRPr="009B2200">
        <w:rPr>
          <w:rFonts w:ascii="Arial" w:hAnsi="Arial" w:cs="Arial"/>
        </w:rPr>
        <w:t>and</w:t>
      </w:r>
      <w:r w:rsidRPr="009B2200">
        <w:rPr>
          <w:rFonts w:ascii="Arial" w:hAnsi="Arial" w:cs="Arial"/>
          <w:spacing w:val="-8"/>
        </w:rPr>
        <w:t xml:space="preserve"> </w:t>
      </w:r>
      <w:r w:rsidRPr="009B2200">
        <w:rPr>
          <w:rFonts w:ascii="Arial" w:hAnsi="Arial" w:cs="Arial"/>
        </w:rPr>
        <w:t>certifications</w:t>
      </w:r>
      <w:r w:rsidRPr="009B2200">
        <w:rPr>
          <w:rFonts w:ascii="Arial" w:hAnsi="Arial" w:cs="Arial"/>
          <w:spacing w:val="-7"/>
        </w:rPr>
        <w:t xml:space="preserve"> </w:t>
      </w:r>
      <w:r w:rsidRPr="009B2200">
        <w:rPr>
          <w:rFonts w:ascii="Arial" w:hAnsi="Arial" w:cs="Arial"/>
        </w:rPr>
        <w:t>for</w:t>
      </w:r>
      <w:r w:rsidRPr="009B2200">
        <w:rPr>
          <w:rFonts w:ascii="Arial" w:hAnsi="Arial" w:cs="Arial"/>
          <w:spacing w:val="-7"/>
        </w:rPr>
        <w:t xml:space="preserve"> </w:t>
      </w:r>
      <w:r w:rsidRPr="009B2200">
        <w:rPr>
          <w:rFonts w:ascii="Arial" w:hAnsi="Arial" w:cs="Arial"/>
        </w:rPr>
        <w:t>inclusion</w:t>
      </w:r>
      <w:r w:rsidRPr="009B2200">
        <w:rPr>
          <w:rFonts w:ascii="Arial" w:hAnsi="Arial" w:cs="Arial"/>
          <w:spacing w:val="-8"/>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bid</w:t>
      </w:r>
      <w:r w:rsidRPr="009B2200">
        <w:rPr>
          <w:rFonts w:ascii="Arial" w:hAnsi="Arial" w:cs="Arial"/>
          <w:spacing w:val="-7"/>
        </w:rPr>
        <w:t xml:space="preserve"> </w:t>
      </w:r>
      <w:r w:rsidRPr="009B2200">
        <w:rPr>
          <w:rFonts w:ascii="Arial" w:hAnsi="Arial" w:cs="Arial"/>
          <w:spacing w:val="-2"/>
        </w:rPr>
        <w:t>packet.</w:t>
      </w:r>
    </w:p>
    <w:p w14:paraId="6D4000E8"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Ensure</w:t>
      </w:r>
      <w:r w:rsidRPr="009B2200">
        <w:rPr>
          <w:rFonts w:ascii="Arial" w:hAnsi="Arial" w:cs="Arial"/>
          <w:spacing w:val="-6"/>
        </w:rPr>
        <w:t xml:space="preserve"> </w:t>
      </w:r>
      <w:r w:rsidRPr="009B2200">
        <w:rPr>
          <w:rFonts w:ascii="Arial" w:hAnsi="Arial" w:cs="Arial"/>
        </w:rPr>
        <w:t>adoption</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Excessive</w:t>
      </w:r>
      <w:r w:rsidRPr="009B2200">
        <w:rPr>
          <w:rFonts w:ascii="Arial" w:hAnsi="Arial" w:cs="Arial"/>
          <w:spacing w:val="-6"/>
        </w:rPr>
        <w:t xml:space="preserve"> </w:t>
      </w:r>
      <w:r w:rsidRPr="009B2200">
        <w:rPr>
          <w:rFonts w:ascii="Arial" w:hAnsi="Arial" w:cs="Arial"/>
        </w:rPr>
        <w:t>Force</w:t>
      </w:r>
      <w:r w:rsidRPr="009B2200">
        <w:rPr>
          <w:rFonts w:ascii="Arial" w:hAnsi="Arial" w:cs="Arial"/>
          <w:spacing w:val="-6"/>
        </w:rPr>
        <w:t xml:space="preserve"> </w:t>
      </w:r>
      <w:r w:rsidRPr="009B2200">
        <w:rPr>
          <w:rFonts w:ascii="Arial" w:hAnsi="Arial" w:cs="Arial"/>
        </w:rPr>
        <w:t>provision</w:t>
      </w:r>
      <w:r w:rsidRPr="009B2200">
        <w:rPr>
          <w:rFonts w:ascii="Arial" w:hAnsi="Arial" w:cs="Arial"/>
          <w:spacing w:val="-8"/>
        </w:rPr>
        <w:t xml:space="preserve"> </w:t>
      </w:r>
      <w:r w:rsidRPr="009B2200">
        <w:rPr>
          <w:rFonts w:ascii="Arial" w:hAnsi="Arial" w:cs="Arial"/>
        </w:rPr>
        <w:t>per</w:t>
      </w:r>
      <w:r w:rsidRPr="009B2200">
        <w:rPr>
          <w:rFonts w:ascii="Arial" w:hAnsi="Arial" w:cs="Arial"/>
          <w:spacing w:val="-6"/>
        </w:rPr>
        <w:t xml:space="preserve"> </w:t>
      </w:r>
      <w:r w:rsidRPr="009B2200">
        <w:rPr>
          <w:rFonts w:ascii="Arial" w:hAnsi="Arial" w:cs="Arial"/>
        </w:rPr>
        <w:t>24</w:t>
      </w:r>
      <w:r w:rsidRPr="009B2200">
        <w:rPr>
          <w:rFonts w:ascii="Arial" w:hAnsi="Arial" w:cs="Arial"/>
          <w:spacing w:val="-6"/>
        </w:rPr>
        <w:t xml:space="preserve"> </w:t>
      </w:r>
      <w:r w:rsidRPr="009B2200">
        <w:rPr>
          <w:rFonts w:ascii="Arial" w:hAnsi="Arial" w:cs="Arial"/>
        </w:rPr>
        <w:t>CFR</w:t>
      </w:r>
      <w:r w:rsidRPr="009B2200">
        <w:rPr>
          <w:rFonts w:ascii="Arial" w:hAnsi="Arial" w:cs="Arial"/>
          <w:spacing w:val="-5"/>
        </w:rPr>
        <w:t xml:space="preserve"> </w:t>
      </w:r>
      <w:r w:rsidRPr="009B2200">
        <w:rPr>
          <w:rFonts w:ascii="Arial" w:hAnsi="Arial" w:cs="Arial"/>
        </w:rPr>
        <w:t>Part</w:t>
      </w:r>
      <w:r w:rsidRPr="009B2200">
        <w:rPr>
          <w:rFonts w:ascii="Arial" w:hAnsi="Arial" w:cs="Arial"/>
          <w:spacing w:val="-6"/>
        </w:rPr>
        <w:t xml:space="preserve"> </w:t>
      </w:r>
      <w:r w:rsidRPr="009B2200">
        <w:rPr>
          <w:rFonts w:ascii="Arial" w:hAnsi="Arial" w:cs="Arial"/>
          <w:spacing w:val="-5"/>
        </w:rPr>
        <w:t>91.</w:t>
      </w:r>
    </w:p>
    <w:p w14:paraId="4B6FB293"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Ensure</w:t>
      </w:r>
      <w:r w:rsidRPr="009B2200">
        <w:rPr>
          <w:rFonts w:ascii="Arial" w:hAnsi="Arial" w:cs="Arial"/>
          <w:spacing w:val="-8"/>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adequate</w:t>
      </w:r>
      <w:r w:rsidRPr="009B2200">
        <w:rPr>
          <w:rFonts w:ascii="Arial" w:hAnsi="Arial" w:cs="Arial"/>
          <w:spacing w:val="-7"/>
        </w:rPr>
        <w:t xml:space="preserve"> </w:t>
      </w:r>
      <w:r w:rsidRPr="009B2200">
        <w:rPr>
          <w:rFonts w:ascii="Arial" w:hAnsi="Arial" w:cs="Arial"/>
        </w:rPr>
        <w:t>publication</w:t>
      </w:r>
      <w:r w:rsidRPr="009B2200">
        <w:rPr>
          <w:rFonts w:ascii="Arial" w:hAnsi="Arial" w:cs="Arial"/>
          <w:spacing w:val="-8"/>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required</w:t>
      </w:r>
      <w:r w:rsidRPr="009B2200">
        <w:rPr>
          <w:rFonts w:ascii="Arial" w:hAnsi="Arial" w:cs="Arial"/>
          <w:spacing w:val="-7"/>
        </w:rPr>
        <w:t xml:space="preserve"> </w:t>
      </w:r>
      <w:r w:rsidRPr="009B2200">
        <w:rPr>
          <w:rFonts w:ascii="Arial" w:hAnsi="Arial" w:cs="Arial"/>
          <w:spacing w:val="-2"/>
        </w:rPr>
        <w:t>notices.</w:t>
      </w:r>
    </w:p>
    <w:p w14:paraId="172299A1" w14:textId="77777777" w:rsidR="005F77C7" w:rsidRPr="009B2200" w:rsidRDefault="005F77C7" w:rsidP="005F77C7">
      <w:pPr>
        <w:pStyle w:val="BodyText"/>
        <w:spacing w:before="1"/>
        <w:rPr>
          <w:rFonts w:cs="Arial"/>
        </w:rPr>
      </w:pPr>
    </w:p>
    <w:p w14:paraId="256C825E" w14:textId="77777777" w:rsidR="005F77C7" w:rsidRPr="009B2200" w:rsidRDefault="005F77C7">
      <w:pPr>
        <w:pStyle w:val="ListParagraph"/>
        <w:widowControl w:val="0"/>
        <w:numPr>
          <w:ilvl w:val="0"/>
          <w:numId w:val="20"/>
        </w:numPr>
        <w:tabs>
          <w:tab w:val="left" w:pos="809"/>
        </w:tabs>
        <w:autoSpaceDE w:val="0"/>
        <w:autoSpaceDN w:val="0"/>
        <w:ind w:left="809" w:hanging="360"/>
        <w:contextualSpacing w:val="0"/>
        <w:rPr>
          <w:rFonts w:ascii="Arial" w:hAnsi="Arial" w:cs="Arial"/>
        </w:rPr>
      </w:pPr>
      <w:r w:rsidRPr="009B2200">
        <w:rPr>
          <w:rFonts w:ascii="Arial" w:hAnsi="Arial" w:cs="Arial"/>
          <w:spacing w:val="-2"/>
          <w:u w:val="single"/>
        </w:rPr>
        <w:t>Relocation</w:t>
      </w:r>
    </w:p>
    <w:p w14:paraId="4ED2118F"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Prepare</w:t>
      </w:r>
      <w:r w:rsidRPr="009B2200">
        <w:rPr>
          <w:rFonts w:ascii="Arial" w:hAnsi="Arial" w:cs="Arial"/>
          <w:spacing w:val="-6"/>
        </w:rPr>
        <w:t xml:space="preserve"> </w:t>
      </w:r>
      <w:r w:rsidRPr="009B2200">
        <w:rPr>
          <w:rFonts w:ascii="Arial" w:hAnsi="Arial" w:cs="Arial"/>
        </w:rPr>
        <w:t>and</w:t>
      </w:r>
      <w:r w:rsidRPr="009B2200">
        <w:rPr>
          <w:rFonts w:ascii="Arial" w:hAnsi="Arial" w:cs="Arial"/>
          <w:spacing w:val="-6"/>
        </w:rPr>
        <w:t xml:space="preserve"> </w:t>
      </w:r>
      <w:r w:rsidRPr="009B2200">
        <w:rPr>
          <w:rFonts w:ascii="Arial" w:hAnsi="Arial" w:cs="Arial"/>
        </w:rPr>
        <w:t>submit</w:t>
      </w:r>
      <w:r w:rsidRPr="009B2200">
        <w:rPr>
          <w:rFonts w:ascii="Arial" w:hAnsi="Arial" w:cs="Arial"/>
          <w:spacing w:val="-6"/>
        </w:rPr>
        <w:t xml:space="preserve"> </w:t>
      </w:r>
      <w:r w:rsidRPr="009B2200">
        <w:rPr>
          <w:rFonts w:ascii="Arial" w:hAnsi="Arial" w:cs="Arial"/>
        </w:rPr>
        <w:t>local</w:t>
      </w:r>
      <w:r w:rsidRPr="009B2200">
        <w:rPr>
          <w:rFonts w:ascii="Arial" w:hAnsi="Arial" w:cs="Arial"/>
          <w:spacing w:val="-6"/>
        </w:rPr>
        <w:t xml:space="preserve"> </w:t>
      </w:r>
      <w:r w:rsidRPr="009B2200">
        <w:rPr>
          <w:rFonts w:ascii="Arial" w:hAnsi="Arial" w:cs="Arial"/>
        </w:rPr>
        <w:t>relocation</w:t>
      </w:r>
      <w:r w:rsidRPr="009B2200">
        <w:rPr>
          <w:rFonts w:ascii="Arial" w:hAnsi="Arial" w:cs="Arial"/>
          <w:spacing w:val="-6"/>
        </w:rPr>
        <w:t xml:space="preserve"> </w:t>
      </w:r>
      <w:r w:rsidRPr="009B2200">
        <w:rPr>
          <w:rFonts w:ascii="Arial" w:hAnsi="Arial" w:cs="Arial"/>
        </w:rPr>
        <w:t>guidelines</w:t>
      </w:r>
      <w:r w:rsidRPr="009B2200">
        <w:rPr>
          <w:rFonts w:ascii="Arial" w:hAnsi="Arial" w:cs="Arial"/>
          <w:spacing w:val="-6"/>
        </w:rPr>
        <w:t xml:space="preserve"> </w:t>
      </w:r>
      <w:r w:rsidRPr="009B2200">
        <w:rPr>
          <w:rFonts w:ascii="Arial" w:hAnsi="Arial" w:cs="Arial"/>
        </w:rPr>
        <w:t>to</w:t>
      </w:r>
      <w:r w:rsidRPr="009B2200">
        <w:rPr>
          <w:rFonts w:ascii="Arial" w:hAnsi="Arial" w:cs="Arial"/>
          <w:spacing w:val="-6"/>
        </w:rPr>
        <w:t xml:space="preserve"> </w:t>
      </w:r>
      <w:r w:rsidRPr="009B2200">
        <w:rPr>
          <w:rFonts w:ascii="Arial" w:hAnsi="Arial" w:cs="Arial"/>
        </w:rPr>
        <w:t>TDA</w:t>
      </w:r>
      <w:r w:rsidRPr="009B2200">
        <w:rPr>
          <w:rFonts w:ascii="Arial" w:hAnsi="Arial" w:cs="Arial"/>
          <w:spacing w:val="-6"/>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spacing w:val="-2"/>
        </w:rPr>
        <w:t>approval.</w:t>
      </w:r>
    </w:p>
    <w:p w14:paraId="6BF88ABD"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Assist</w:t>
      </w:r>
      <w:r w:rsidRPr="009B2200">
        <w:rPr>
          <w:rFonts w:ascii="Arial" w:hAnsi="Arial" w:cs="Arial"/>
          <w:spacing w:val="-8"/>
        </w:rPr>
        <w:t xml:space="preserve"> </w:t>
      </w:r>
      <w:r w:rsidRPr="009B2200">
        <w:rPr>
          <w:rFonts w:ascii="Arial" w:hAnsi="Arial" w:cs="Arial"/>
        </w:rPr>
        <w:t>City/County</w:t>
      </w:r>
      <w:r w:rsidRPr="009B2200">
        <w:rPr>
          <w:rFonts w:ascii="Arial" w:hAnsi="Arial" w:cs="Arial"/>
          <w:spacing w:val="-7"/>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identifying</w:t>
      </w:r>
      <w:r w:rsidRPr="009B2200">
        <w:rPr>
          <w:rFonts w:ascii="Arial" w:hAnsi="Arial" w:cs="Arial"/>
          <w:spacing w:val="-9"/>
        </w:rPr>
        <w:t xml:space="preserve"> </w:t>
      </w:r>
      <w:r w:rsidRPr="009B2200">
        <w:rPr>
          <w:rFonts w:ascii="Arial" w:hAnsi="Arial" w:cs="Arial"/>
        </w:rPr>
        <w:t>individuals</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be</w:t>
      </w:r>
      <w:r w:rsidRPr="009B2200">
        <w:rPr>
          <w:rFonts w:ascii="Arial" w:hAnsi="Arial" w:cs="Arial"/>
          <w:spacing w:val="-7"/>
        </w:rPr>
        <w:t xml:space="preserve"> </w:t>
      </w:r>
      <w:r w:rsidRPr="009B2200">
        <w:rPr>
          <w:rFonts w:ascii="Arial" w:hAnsi="Arial" w:cs="Arial"/>
        </w:rPr>
        <w:t>relocated</w:t>
      </w:r>
      <w:r w:rsidRPr="009B2200">
        <w:rPr>
          <w:rFonts w:ascii="Arial" w:hAnsi="Arial" w:cs="Arial"/>
          <w:spacing w:val="-9"/>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prepare</w:t>
      </w:r>
      <w:r w:rsidRPr="009B2200">
        <w:rPr>
          <w:rFonts w:ascii="Arial" w:hAnsi="Arial" w:cs="Arial"/>
          <w:spacing w:val="-7"/>
        </w:rPr>
        <w:t xml:space="preserve"> </w:t>
      </w:r>
      <w:r w:rsidRPr="009B2200">
        <w:rPr>
          <w:rFonts w:ascii="Arial" w:hAnsi="Arial" w:cs="Arial"/>
        </w:rPr>
        <w:t>appropriate</w:t>
      </w:r>
      <w:r w:rsidRPr="009B2200">
        <w:rPr>
          <w:rFonts w:ascii="Arial" w:hAnsi="Arial" w:cs="Arial"/>
          <w:spacing w:val="-8"/>
        </w:rPr>
        <w:t xml:space="preserve"> </w:t>
      </w:r>
      <w:r w:rsidRPr="009B2200">
        <w:rPr>
          <w:rFonts w:ascii="Arial" w:hAnsi="Arial" w:cs="Arial"/>
          <w:spacing w:val="-2"/>
        </w:rPr>
        <w:t>notices.</w:t>
      </w:r>
    </w:p>
    <w:p w14:paraId="38EF752A"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Interview</w:t>
      </w:r>
      <w:r w:rsidRPr="009B2200">
        <w:rPr>
          <w:rFonts w:ascii="Arial" w:hAnsi="Arial" w:cs="Arial"/>
          <w:spacing w:val="-9"/>
        </w:rPr>
        <w:t xml:space="preserve"> </w:t>
      </w:r>
      <w:r w:rsidRPr="009B2200">
        <w:rPr>
          <w:rFonts w:ascii="Arial" w:hAnsi="Arial" w:cs="Arial"/>
        </w:rPr>
        <w:t>relocatees</w:t>
      </w:r>
      <w:r w:rsidRPr="009B2200">
        <w:rPr>
          <w:rFonts w:ascii="Arial" w:hAnsi="Arial" w:cs="Arial"/>
          <w:spacing w:val="-8"/>
        </w:rPr>
        <w:t xml:space="preserve"> </w:t>
      </w:r>
      <w:r w:rsidRPr="009B2200">
        <w:rPr>
          <w:rFonts w:ascii="Arial" w:hAnsi="Arial" w:cs="Arial"/>
        </w:rPr>
        <w:t>and</w:t>
      </w:r>
      <w:r w:rsidRPr="009B2200">
        <w:rPr>
          <w:rFonts w:ascii="Arial" w:hAnsi="Arial" w:cs="Arial"/>
          <w:spacing w:val="-9"/>
        </w:rPr>
        <w:t xml:space="preserve"> </w:t>
      </w:r>
      <w:r w:rsidRPr="009B2200">
        <w:rPr>
          <w:rFonts w:ascii="Arial" w:hAnsi="Arial" w:cs="Arial"/>
        </w:rPr>
        <w:t>identify</w:t>
      </w:r>
      <w:r w:rsidRPr="009B2200">
        <w:rPr>
          <w:rFonts w:ascii="Arial" w:hAnsi="Arial" w:cs="Arial"/>
          <w:spacing w:val="-8"/>
        </w:rPr>
        <w:t xml:space="preserve"> </w:t>
      </w:r>
      <w:r w:rsidRPr="009B2200">
        <w:rPr>
          <w:rFonts w:ascii="Arial" w:hAnsi="Arial" w:cs="Arial"/>
        </w:rPr>
        <w:t>assistance</w:t>
      </w:r>
      <w:r w:rsidRPr="009B2200">
        <w:rPr>
          <w:rFonts w:ascii="Arial" w:hAnsi="Arial" w:cs="Arial"/>
          <w:spacing w:val="-8"/>
        </w:rPr>
        <w:t xml:space="preserve"> </w:t>
      </w:r>
      <w:r w:rsidRPr="009B2200">
        <w:rPr>
          <w:rFonts w:ascii="Arial" w:hAnsi="Arial" w:cs="Arial"/>
          <w:spacing w:val="-2"/>
        </w:rPr>
        <w:t>needs.</w:t>
      </w:r>
    </w:p>
    <w:p w14:paraId="556E9383" w14:textId="77777777" w:rsidR="005F77C7" w:rsidRPr="009B2200" w:rsidRDefault="005F77C7">
      <w:pPr>
        <w:pStyle w:val="ListParagraph"/>
        <w:widowControl w:val="0"/>
        <w:numPr>
          <w:ilvl w:val="1"/>
          <w:numId w:val="20"/>
        </w:numPr>
        <w:tabs>
          <w:tab w:val="left" w:pos="1169"/>
        </w:tabs>
        <w:autoSpaceDE w:val="0"/>
        <w:autoSpaceDN w:val="0"/>
        <w:spacing w:before="1"/>
        <w:ind w:left="1169" w:hanging="359"/>
        <w:contextualSpacing w:val="0"/>
        <w:rPr>
          <w:rFonts w:ascii="Arial" w:hAnsi="Arial" w:cs="Arial"/>
        </w:rPr>
      </w:pPr>
      <w:r w:rsidRPr="009B2200">
        <w:rPr>
          <w:rFonts w:ascii="Arial" w:hAnsi="Arial" w:cs="Arial"/>
        </w:rPr>
        <w:t>Maintain</w:t>
      </w:r>
      <w:r w:rsidRPr="009B2200">
        <w:rPr>
          <w:rFonts w:ascii="Arial" w:hAnsi="Arial" w:cs="Arial"/>
          <w:spacing w:val="-6"/>
        </w:rPr>
        <w:t xml:space="preserve"> </w:t>
      </w:r>
      <w:r w:rsidRPr="009B2200">
        <w:rPr>
          <w:rFonts w:ascii="Arial" w:hAnsi="Arial" w:cs="Arial"/>
        </w:rPr>
        <w:t>a</w:t>
      </w:r>
      <w:r w:rsidRPr="009B2200">
        <w:rPr>
          <w:rFonts w:ascii="Arial" w:hAnsi="Arial" w:cs="Arial"/>
          <w:spacing w:val="-6"/>
        </w:rPr>
        <w:t xml:space="preserve"> </w:t>
      </w:r>
      <w:r w:rsidRPr="009B2200">
        <w:rPr>
          <w:rFonts w:ascii="Arial" w:hAnsi="Arial" w:cs="Arial"/>
        </w:rPr>
        <w:t>relocation</w:t>
      </w:r>
      <w:r w:rsidRPr="009B2200">
        <w:rPr>
          <w:rFonts w:ascii="Arial" w:hAnsi="Arial" w:cs="Arial"/>
          <w:spacing w:val="-5"/>
        </w:rPr>
        <w:t xml:space="preserve"> </w:t>
      </w:r>
      <w:r w:rsidRPr="009B2200">
        <w:rPr>
          <w:rFonts w:ascii="Arial" w:hAnsi="Arial" w:cs="Arial"/>
        </w:rPr>
        <w:t>record</w:t>
      </w:r>
      <w:r w:rsidRPr="009B2200">
        <w:rPr>
          <w:rFonts w:ascii="Arial" w:hAnsi="Arial" w:cs="Arial"/>
          <w:spacing w:val="-6"/>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rPr>
        <w:t>each</w:t>
      </w:r>
      <w:r w:rsidRPr="009B2200">
        <w:rPr>
          <w:rFonts w:ascii="Arial" w:hAnsi="Arial" w:cs="Arial"/>
          <w:spacing w:val="-5"/>
        </w:rPr>
        <w:t xml:space="preserve"> </w:t>
      </w:r>
      <w:r w:rsidRPr="009B2200">
        <w:rPr>
          <w:rFonts w:ascii="Arial" w:hAnsi="Arial" w:cs="Arial"/>
          <w:spacing w:val="-2"/>
        </w:rPr>
        <w:t>individual/family.</w:t>
      </w:r>
    </w:p>
    <w:p w14:paraId="0E1DFED4"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Provide</w:t>
      </w:r>
      <w:r w:rsidRPr="009B2200">
        <w:rPr>
          <w:rFonts w:ascii="Arial" w:hAnsi="Arial" w:cs="Arial"/>
          <w:spacing w:val="-11"/>
        </w:rPr>
        <w:t xml:space="preserve"> </w:t>
      </w:r>
      <w:r w:rsidRPr="009B2200">
        <w:rPr>
          <w:rFonts w:ascii="Arial" w:hAnsi="Arial" w:cs="Arial"/>
        </w:rPr>
        <w:t>education/assistance</w:t>
      </w:r>
      <w:r w:rsidRPr="009B2200">
        <w:rPr>
          <w:rFonts w:ascii="Arial" w:hAnsi="Arial" w:cs="Arial"/>
          <w:spacing w:val="-11"/>
        </w:rPr>
        <w:t xml:space="preserve"> </w:t>
      </w:r>
      <w:r w:rsidRPr="009B2200">
        <w:rPr>
          <w:rFonts w:ascii="Arial" w:hAnsi="Arial" w:cs="Arial"/>
        </w:rPr>
        <w:t>to</w:t>
      </w:r>
      <w:r w:rsidRPr="009B2200">
        <w:rPr>
          <w:rFonts w:ascii="Arial" w:hAnsi="Arial" w:cs="Arial"/>
          <w:spacing w:val="-10"/>
        </w:rPr>
        <w:t xml:space="preserve"> </w:t>
      </w:r>
      <w:r w:rsidRPr="009B2200">
        <w:rPr>
          <w:rFonts w:ascii="Arial" w:hAnsi="Arial" w:cs="Arial"/>
          <w:spacing w:val="-2"/>
        </w:rPr>
        <w:t>relocatees.</w:t>
      </w:r>
    </w:p>
    <w:p w14:paraId="2FC5D69F"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Inventory</w:t>
      </w:r>
      <w:r w:rsidRPr="009B2200">
        <w:rPr>
          <w:rFonts w:ascii="Arial" w:hAnsi="Arial" w:cs="Arial"/>
          <w:spacing w:val="-7"/>
        </w:rPr>
        <w:t xml:space="preserve"> </w:t>
      </w:r>
      <w:r w:rsidRPr="009B2200">
        <w:rPr>
          <w:rFonts w:ascii="Arial" w:hAnsi="Arial" w:cs="Arial"/>
        </w:rPr>
        <w:t>local</w:t>
      </w:r>
      <w:r w:rsidRPr="009B2200">
        <w:rPr>
          <w:rFonts w:ascii="Arial" w:hAnsi="Arial" w:cs="Arial"/>
          <w:spacing w:val="-7"/>
        </w:rPr>
        <w:t xml:space="preserve"> </w:t>
      </w:r>
      <w:r w:rsidRPr="009B2200">
        <w:rPr>
          <w:rFonts w:ascii="Arial" w:hAnsi="Arial" w:cs="Arial"/>
        </w:rPr>
        <w:t>available</w:t>
      </w:r>
      <w:r w:rsidRPr="009B2200">
        <w:rPr>
          <w:rFonts w:ascii="Arial" w:hAnsi="Arial" w:cs="Arial"/>
          <w:spacing w:val="-8"/>
        </w:rPr>
        <w:t xml:space="preserve"> </w:t>
      </w:r>
      <w:r w:rsidRPr="009B2200">
        <w:rPr>
          <w:rFonts w:ascii="Arial" w:hAnsi="Arial" w:cs="Arial"/>
        </w:rPr>
        <w:t>housing</w:t>
      </w:r>
      <w:r w:rsidRPr="009B2200">
        <w:rPr>
          <w:rFonts w:ascii="Arial" w:hAnsi="Arial" w:cs="Arial"/>
          <w:spacing w:val="-7"/>
        </w:rPr>
        <w:t xml:space="preserve"> </w:t>
      </w:r>
      <w:r w:rsidRPr="009B2200">
        <w:rPr>
          <w:rFonts w:ascii="Arial" w:hAnsi="Arial" w:cs="Arial"/>
        </w:rPr>
        <w:t>resources</w:t>
      </w:r>
      <w:r w:rsidRPr="009B2200">
        <w:rPr>
          <w:rFonts w:ascii="Arial" w:hAnsi="Arial" w:cs="Arial"/>
          <w:spacing w:val="-6"/>
        </w:rPr>
        <w:t xml:space="preserve"> </w:t>
      </w:r>
      <w:r w:rsidRPr="009B2200">
        <w:rPr>
          <w:rFonts w:ascii="Arial" w:hAnsi="Arial" w:cs="Arial"/>
        </w:rPr>
        <w:t>and</w:t>
      </w:r>
      <w:r w:rsidRPr="009B2200">
        <w:rPr>
          <w:rFonts w:ascii="Arial" w:hAnsi="Arial" w:cs="Arial"/>
          <w:spacing w:val="-8"/>
        </w:rPr>
        <w:t xml:space="preserve"> </w:t>
      </w:r>
      <w:r w:rsidRPr="009B2200">
        <w:rPr>
          <w:rFonts w:ascii="Arial" w:hAnsi="Arial" w:cs="Arial"/>
        </w:rPr>
        <w:t>maintain</w:t>
      </w:r>
      <w:r w:rsidRPr="009B2200">
        <w:rPr>
          <w:rFonts w:ascii="Arial" w:hAnsi="Arial" w:cs="Arial"/>
          <w:spacing w:val="-7"/>
        </w:rPr>
        <w:t xml:space="preserve"> </w:t>
      </w:r>
      <w:r w:rsidRPr="009B2200">
        <w:rPr>
          <w:rFonts w:ascii="Arial" w:hAnsi="Arial" w:cs="Arial"/>
        </w:rPr>
        <w:t>a</w:t>
      </w:r>
      <w:r w:rsidRPr="009B2200">
        <w:rPr>
          <w:rFonts w:ascii="Arial" w:hAnsi="Arial" w:cs="Arial"/>
          <w:spacing w:val="-7"/>
        </w:rPr>
        <w:t xml:space="preserve"> </w:t>
      </w:r>
      <w:r w:rsidRPr="009B2200">
        <w:rPr>
          <w:rFonts w:ascii="Arial" w:hAnsi="Arial" w:cs="Arial"/>
        </w:rPr>
        <w:t>referral</w:t>
      </w:r>
      <w:r w:rsidRPr="009B2200">
        <w:rPr>
          <w:rFonts w:ascii="Arial" w:hAnsi="Arial" w:cs="Arial"/>
          <w:spacing w:val="-6"/>
        </w:rPr>
        <w:t xml:space="preserve"> </w:t>
      </w:r>
      <w:r w:rsidRPr="009B2200">
        <w:rPr>
          <w:rFonts w:ascii="Arial" w:hAnsi="Arial" w:cs="Arial"/>
          <w:spacing w:val="-2"/>
        </w:rPr>
        <w:t>list.</w:t>
      </w:r>
    </w:p>
    <w:p w14:paraId="53C74FCD"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Issue</w:t>
      </w:r>
      <w:r w:rsidRPr="009B2200">
        <w:rPr>
          <w:rFonts w:ascii="Arial" w:hAnsi="Arial" w:cs="Arial"/>
          <w:spacing w:val="-7"/>
        </w:rPr>
        <w:t xml:space="preserve"> </w:t>
      </w:r>
      <w:r w:rsidRPr="009B2200">
        <w:rPr>
          <w:rFonts w:ascii="Arial" w:hAnsi="Arial" w:cs="Arial"/>
        </w:rPr>
        <w:t>appropriate</w:t>
      </w:r>
      <w:r w:rsidRPr="009B2200">
        <w:rPr>
          <w:rFonts w:ascii="Arial" w:hAnsi="Arial" w:cs="Arial"/>
          <w:spacing w:val="-7"/>
        </w:rPr>
        <w:t xml:space="preserve"> </w:t>
      </w:r>
      <w:r w:rsidRPr="009B2200">
        <w:rPr>
          <w:rFonts w:ascii="Arial" w:hAnsi="Arial" w:cs="Arial"/>
        </w:rPr>
        <w:t>notices</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spacing w:val="-2"/>
        </w:rPr>
        <w:t>relocatees.</w:t>
      </w:r>
    </w:p>
    <w:p w14:paraId="204D5499"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Ensure</w:t>
      </w:r>
      <w:r w:rsidRPr="009B2200">
        <w:rPr>
          <w:rFonts w:ascii="Arial" w:hAnsi="Arial" w:cs="Arial"/>
          <w:spacing w:val="-5"/>
        </w:rPr>
        <w:t xml:space="preserve"> </w:t>
      </w:r>
      <w:r w:rsidRPr="009B2200">
        <w:rPr>
          <w:rFonts w:ascii="Arial" w:hAnsi="Arial" w:cs="Arial"/>
        </w:rPr>
        <w:t>that</w:t>
      </w:r>
      <w:r w:rsidRPr="009B2200">
        <w:rPr>
          <w:rFonts w:ascii="Arial" w:hAnsi="Arial" w:cs="Arial"/>
          <w:spacing w:val="-5"/>
        </w:rPr>
        <w:t xml:space="preserve"> </w:t>
      </w:r>
      <w:r w:rsidRPr="009B2200">
        <w:rPr>
          <w:rFonts w:ascii="Arial" w:hAnsi="Arial" w:cs="Arial"/>
        </w:rPr>
        <w:t>all</w:t>
      </w:r>
      <w:r w:rsidRPr="009B2200">
        <w:rPr>
          <w:rFonts w:ascii="Arial" w:hAnsi="Arial" w:cs="Arial"/>
          <w:spacing w:val="-4"/>
        </w:rPr>
        <w:t xml:space="preserve"> </w:t>
      </w:r>
      <w:r w:rsidRPr="009B2200">
        <w:rPr>
          <w:rFonts w:ascii="Arial" w:hAnsi="Arial" w:cs="Arial"/>
        </w:rPr>
        <w:t>payments</w:t>
      </w:r>
      <w:r w:rsidRPr="009B2200">
        <w:rPr>
          <w:rFonts w:ascii="Arial" w:hAnsi="Arial" w:cs="Arial"/>
          <w:spacing w:val="-5"/>
        </w:rPr>
        <w:t xml:space="preserve"> </w:t>
      </w:r>
      <w:r w:rsidRPr="009B2200">
        <w:rPr>
          <w:rFonts w:ascii="Arial" w:hAnsi="Arial" w:cs="Arial"/>
        </w:rPr>
        <w:t>are</w:t>
      </w:r>
      <w:r w:rsidRPr="009B2200">
        <w:rPr>
          <w:rFonts w:ascii="Arial" w:hAnsi="Arial" w:cs="Arial"/>
          <w:spacing w:val="-4"/>
        </w:rPr>
        <w:t xml:space="preserve"> </w:t>
      </w:r>
      <w:r w:rsidRPr="009B2200">
        <w:rPr>
          <w:rFonts w:ascii="Arial" w:hAnsi="Arial" w:cs="Arial"/>
        </w:rPr>
        <w:t>made</w:t>
      </w:r>
      <w:r w:rsidRPr="009B2200">
        <w:rPr>
          <w:rFonts w:ascii="Arial" w:hAnsi="Arial" w:cs="Arial"/>
          <w:spacing w:val="-5"/>
        </w:rPr>
        <w:t xml:space="preserve"> </w:t>
      </w:r>
      <w:r w:rsidRPr="009B2200">
        <w:rPr>
          <w:rFonts w:ascii="Arial" w:hAnsi="Arial" w:cs="Arial"/>
        </w:rPr>
        <w:t>in</w:t>
      </w:r>
      <w:r w:rsidRPr="009B2200">
        <w:rPr>
          <w:rFonts w:ascii="Arial" w:hAnsi="Arial" w:cs="Arial"/>
          <w:spacing w:val="-4"/>
        </w:rPr>
        <w:t xml:space="preserve"> </w:t>
      </w:r>
      <w:r w:rsidRPr="009B2200">
        <w:rPr>
          <w:rFonts w:ascii="Arial" w:hAnsi="Arial" w:cs="Arial"/>
        </w:rPr>
        <w:t>a</w:t>
      </w:r>
      <w:r w:rsidRPr="009B2200">
        <w:rPr>
          <w:rFonts w:ascii="Arial" w:hAnsi="Arial" w:cs="Arial"/>
          <w:spacing w:val="-5"/>
        </w:rPr>
        <w:t xml:space="preserve"> </w:t>
      </w:r>
      <w:r w:rsidRPr="009B2200">
        <w:rPr>
          <w:rFonts w:ascii="Arial" w:hAnsi="Arial" w:cs="Arial"/>
        </w:rPr>
        <w:t>timely</w:t>
      </w:r>
      <w:r w:rsidRPr="009B2200">
        <w:rPr>
          <w:rFonts w:ascii="Arial" w:hAnsi="Arial" w:cs="Arial"/>
          <w:spacing w:val="-4"/>
        </w:rPr>
        <w:t xml:space="preserve"> </w:t>
      </w:r>
      <w:r w:rsidRPr="009B2200">
        <w:rPr>
          <w:rFonts w:ascii="Arial" w:hAnsi="Arial" w:cs="Arial"/>
          <w:spacing w:val="-2"/>
        </w:rPr>
        <w:t>manner.</w:t>
      </w:r>
    </w:p>
    <w:p w14:paraId="51B3455A" w14:textId="77777777" w:rsidR="005F77C7" w:rsidRPr="009B2200" w:rsidRDefault="005F77C7" w:rsidP="005F77C7">
      <w:pPr>
        <w:pStyle w:val="BodyText"/>
        <w:rPr>
          <w:rFonts w:cs="Arial"/>
        </w:rPr>
      </w:pPr>
    </w:p>
    <w:p w14:paraId="65786A61" w14:textId="77777777" w:rsidR="005F77C7" w:rsidRPr="009B2200" w:rsidRDefault="005F77C7">
      <w:pPr>
        <w:pStyle w:val="ListParagraph"/>
        <w:widowControl w:val="0"/>
        <w:numPr>
          <w:ilvl w:val="0"/>
          <w:numId w:val="20"/>
        </w:numPr>
        <w:tabs>
          <w:tab w:val="left" w:pos="809"/>
        </w:tabs>
        <w:autoSpaceDE w:val="0"/>
        <w:autoSpaceDN w:val="0"/>
        <w:spacing w:before="1"/>
        <w:ind w:left="809" w:hanging="359"/>
        <w:contextualSpacing w:val="0"/>
        <w:rPr>
          <w:rFonts w:ascii="Arial" w:hAnsi="Arial" w:cs="Arial"/>
        </w:rPr>
      </w:pPr>
      <w:r w:rsidRPr="009B2200">
        <w:rPr>
          <w:rFonts w:ascii="Arial" w:hAnsi="Arial" w:cs="Arial"/>
          <w:u w:val="single"/>
        </w:rPr>
        <w:t>Rehabilitation</w:t>
      </w:r>
      <w:r w:rsidRPr="009B2200">
        <w:rPr>
          <w:rFonts w:ascii="Arial" w:hAnsi="Arial" w:cs="Arial"/>
          <w:spacing w:val="-8"/>
          <w:u w:val="single"/>
        </w:rPr>
        <w:t xml:space="preserve"> </w:t>
      </w:r>
      <w:r w:rsidRPr="009B2200">
        <w:rPr>
          <w:rFonts w:ascii="Arial" w:hAnsi="Arial" w:cs="Arial"/>
          <w:u w:val="single"/>
        </w:rPr>
        <w:t>of</w:t>
      </w:r>
      <w:r w:rsidRPr="009B2200">
        <w:rPr>
          <w:rFonts w:ascii="Arial" w:hAnsi="Arial" w:cs="Arial"/>
          <w:spacing w:val="-8"/>
          <w:u w:val="single"/>
        </w:rPr>
        <w:t xml:space="preserve"> </w:t>
      </w:r>
      <w:r w:rsidRPr="009B2200">
        <w:rPr>
          <w:rFonts w:ascii="Arial" w:hAnsi="Arial" w:cs="Arial"/>
          <w:u w:val="single"/>
        </w:rPr>
        <w:t>Private</w:t>
      </w:r>
      <w:r w:rsidRPr="009B2200">
        <w:rPr>
          <w:rFonts w:ascii="Arial" w:hAnsi="Arial" w:cs="Arial"/>
          <w:spacing w:val="-9"/>
          <w:u w:val="single"/>
        </w:rPr>
        <w:t xml:space="preserve"> </w:t>
      </w:r>
      <w:r w:rsidRPr="009B2200">
        <w:rPr>
          <w:rFonts w:ascii="Arial" w:hAnsi="Arial" w:cs="Arial"/>
          <w:spacing w:val="-2"/>
          <w:u w:val="single"/>
        </w:rPr>
        <w:t>Property</w:t>
      </w:r>
    </w:p>
    <w:p w14:paraId="5795FF87"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Prepare</w:t>
      </w:r>
      <w:r w:rsidRPr="009B2200">
        <w:rPr>
          <w:rFonts w:ascii="Arial" w:hAnsi="Arial" w:cs="Arial"/>
          <w:spacing w:val="-7"/>
        </w:rPr>
        <w:t xml:space="preserve"> </w:t>
      </w:r>
      <w:r w:rsidRPr="009B2200">
        <w:rPr>
          <w:rFonts w:ascii="Arial" w:hAnsi="Arial" w:cs="Arial"/>
        </w:rPr>
        <w:t>and</w:t>
      </w:r>
      <w:r w:rsidRPr="009B2200">
        <w:rPr>
          <w:rFonts w:ascii="Arial" w:hAnsi="Arial" w:cs="Arial"/>
          <w:spacing w:val="-6"/>
        </w:rPr>
        <w:t xml:space="preserve"> </w:t>
      </w:r>
      <w:r w:rsidRPr="009B2200">
        <w:rPr>
          <w:rFonts w:ascii="Arial" w:hAnsi="Arial" w:cs="Arial"/>
        </w:rPr>
        <w:t>submit</w:t>
      </w:r>
      <w:r w:rsidRPr="009B2200">
        <w:rPr>
          <w:rFonts w:ascii="Arial" w:hAnsi="Arial" w:cs="Arial"/>
          <w:spacing w:val="-6"/>
        </w:rPr>
        <w:t xml:space="preserve"> </w:t>
      </w:r>
      <w:r w:rsidRPr="009B2200">
        <w:rPr>
          <w:rFonts w:ascii="Arial" w:hAnsi="Arial" w:cs="Arial"/>
        </w:rPr>
        <w:t>local</w:t>
      </w:r>
      <w:r w:rsidRPr="009B2200">
        <w:rPr>
          <w:rFonts w:ascii="Arial" w:hAnsi="Arial" w:cs="Arial"/>
          <w:spacing w:val="-7"/>
        </w:rPr>
        <w:t xml:space="preserve"> </w:t>
      </w:r>
      <w:r w:rsidRPr="009B2200">
        <w:rPr>
          <w:rFonts w:ascii="Arial" w:hAnsi="Arial" w:cs="Arial"/>
        </w:rPr>
        <w:t>rehabilitation</w:t>
      </w:r>
      <w:r w:rsidRPr="009B2200">
        <w:rPr>
          <w:rFonts w:ascii="Arial" w:hAnsi="Arial" w:cs="Arial"/>
          <w:spacing w:val="-6"/>
        </w:rPr>
        <w:t xml:space="preserve"> </w:t>
      </w:r>
      <w:r w:rsidRPr="009B2200">
        <w:rPr>
          <w:rFonts w:ascii="Arial" w:hAnsi="Arial" w:cs="Arial"/>
        </w:rPr>
        <w:t>guidelines</w:t>
      </w:r>
      <w:r w:rsidRPr="009B2200">
        <w:rPr>
          <w:rFonts w:ascii="Arial" w:hAnsi="Arial" w:cs="Arial"/>
          <w:spacing w:val="-8"/>
        </w:rPr>
        <w:t xml:space="preserve"> </w:t>
      </w:r>
      <w:r w:rsidRPr="009B2200">
        <w:rPr>
          <w:rFonts w:ascii="Arial" w:hAnsi="Arial" w:cs="Arial"/>
        </w:rPr>
        <w:t>to</w:t>
      </w:r>
      <w:r w:rsidRPr="009B2200">
        <w:rPr>
          <w:rFonts w:ascii="Arial" w:hAnsi="Arial" w:cs="Arial"/>
          <w:spacing w:val="-6"/>
        </w:rPr>
        <w:t xml:space="preserve"> </w:t>
      </w:r>
      <w:r w:rsidRPr="009B2200">
        <w:rPr>
          <w:rFonts w:ascii="Arial" w:hAnsi="Arial" w:cs="Arial"/>
        </w:rPr>
        <w:t>TDA</w:t>
      </w:r>
      <w:r w:rsidRPr="009B2200">
        <w:rPr>
          <w:rFonts w:ascii="Arial" w:hAnsi="Arial" w:cs="Arial"/>
          <w:spacing w:val="-6"/>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spacing w:val="-2"/>
        </w:rPr>
        <w:t>approval.</w:t>
      </w:r>
    </w:p>
    <w:p w14:paraId="3078B449"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Assist</w:t>
      </w:r>
      <w:r w:rsidRPr="009B2200">
        <w:rPr>
          <w:rFonts w:ascii="Arial" w:hAnsi="Arial" w:cs="Arial"/>
          <w:spacing w:val="-8"/>
        </w:rPr>
        <w:t xml:space="preserve"> </w:t>
      </w:r>
      <w:r w:rsidRPr="009B2200">
        <w:rPr>
          <w:rFonts w:ascii="Arial" w:hAnsi="Arial" w:cs="Arial"/>
        </w:rPr>
        <w:t>City/County</w:t>
      </w:r>
      <w:r w:rsidRPr="009B2200">
        <w:rPr>
          <w:rFonts w:ascii="Arial" w:hAnsi="Arial" w:cs="Arial"/>
          <w:spacing w:val="-7"/>
        </w:rPr>
        <w:t xml:space="preserve"> </w:t>
      </w:r>
      <w:r w:rsidRPr="009B2200">
        <w:rPr>
          <w:rFonts w:ascii="Arial" w:hAnsi="Arial" w:cs="Arial"/>
        </w:rPr>
        <w:t>in</w:t>
      </w:r>
      <w:r w:rsidRPr="009B2200">
        <w:rPr>
          <w:rFonts w:ascii="Arial" w:hAnsi="Arial" w:cs="Arial"/>
          <w:spacing w:val="-8"/>
        </w:rPr>
        <w:t xml:space="preserve"> </w:t>
      </w:r>
      <w:r w:rsidRPr="009B2200">
        <w:rPr>
          <w:rFonts w:ascii="Arial" w:hAnsi="Arial" w:cs="Arial"/>
        </w:rPr>
        <w:t>establishing</w:t>
      </w:r>
      <w:r w:rsidRPr="009B2200">
        <w:rPr>
          <w:rFonts w:ascii="Arial" w:hAnsi="Arial" w:cs="Arial"/>
          <w:spacing w:val="-8"/>
        </w:rPr>
        <w:t xml:space="preserve"> </w:t>
      </w:r>
      <w:r w:rsidRPr="009B2200">
        <w:rPr>
          <w:rFonts w:ascii="Arial" w:hAnsi="Arial" w:cs="Arial"/>
        </w:rPr>
        <w:t>escrow</w:t>
      </w:r>
      <w:r w:rsidRPr="009B2200">
        <w:rPr>
          <w:rFonts w:ascii="Arial" w:hAnsi="Arial" w:cs="Arial"/>
          <w:spacing w:val="-7"/>
        </w:rPr>
        <w:t xml:space="preserve"> </w:t>
      </w:r>
      <w:r w:rsidRPr="009B2200">
        <w:rPr>
          <w:rFonts w:ascii="Arial" w:hAnsi="Arial" w:cs="Arial"/>
        </w:rPr>
        <w:t>account</w:t>
      </w:r>
      <w:r w:rsidRPr="009B2200">
        <w:rPr>
          <w:rFonts w:ascii="Arial" w:hAnsi="Arial" w:cs="Arial"/>
          <w:spacing w:val="-8"/>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obtaining</w:t>
      </w:r>
      <w:r w:rsidRPr="009B2200">
        <w:rPr>
          <w:rFonts w:ascii="Arial" w:hAnsi="Arial" w:cs="Arial"/>
          <w:spacing w:val="-7"/>
        </w:rPr>
        <w:t xml:space="preserve"> </w:t>
      </w:r>
      <w:r w:rsidRPr="009B2200">
        <w:rPr>
          <w:rFonts w:ascii="Arial" w:hAnsi="Arial" w:cs="Arial"/>
        </w:rPr>
        <w:t>TDA</w:t>
      </w:r>
      <w:r w:rsidRPr="009B2200">
        <w:rPr>
          <w:rFonts w:ascii="Arial" w:hAnsi="Arial" w:cs="Arial"/>
          <w:spacing w:val="-8"/>
        </w:rPr>
        <w:t xml:space="preserve"> </w:t>
      </w:r>
      <w:r w:rsidRPr="009B2200">
        <w:rPr>
          <w:rFonts w:ascii="Arial" w:hAnsi="Arial" w:cs="Arial"/>
          <w:spacing w:val="-2"/>
        </w:rPr>
        <w:t>approval.</w:t>
      </w:r>
    </w:p>
    <w:p w14:paraId="21A930FC"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Develop</w:t>
      </w:r>
      <w:r w:rsidRPr="009B2200">
        <w:rPr>
          <w:rFonts w:ascii="Arial" w:hAnsi="Arial" w:cs="Arial"/>
          <w:spacing w:val="-12"/>
        </w:rPr>
        <w:t xml:space="preserve"> </w:t>
      </w:r>
      <w:r w:rsidRPr="009B2200">
        <w:rPr>
          <w:rFonts w:ascii="Arial" w:hAnsi="Arial" w:cs="Arial"/>
        </w:rPr>
        <w:t>outreach</w:t>
      </w:r>
      <w:r w:rsidRPr="009B2200">
        <w:rPr>
          <w:rFonts w:ascii="Arial" w:hAnsi="Arial" w:cs="Arial"/>
          <w:spacing w:val="-11"/>
        </w:rPr>
        <w:t xml:space="preserve"> </w:t>
      </w:r>
      <w:r w:rsidRPr="009B2200">
        <w:rPr>
          <w:rFonts w:ascii="Arial" w:hAnsi="Arial" w:cs="Arial"/>
        </w:rPr>
        <w:t>and</w:t>
      </w:r>
      <w:r w:rsidRPr="009B2200">
        <w:rPr>
          <w:rFonts w:ascii="Arial" w:hAnsi="Arial" w:cs="Arial"/>
          <w:spacing w:val="-12"/>
        </w:rPr>
        <w:t xml:space="preserve"> </w:t>
      </w:r>
      <w:r w:rsidRPr="009B2200">
        <w:rPr>
          <w:rFonts w:ascii="Arial" w:hAnsi="Arial" w:cs="Arial"/>
        </w:rPr>
        <w:t>necessary</w:t>
      </w:r>
      <w:r w:rsidRPr="009B2200">
        <w:rPr>
          <w:rFonts w:ascii="Arial" w:hAnsi="Arial" w:cs="Arial"/>
          <w:spacing w:val="-12"/>
        </w:rPr>
        <w:t xml:space="preserve"> </w:t>
      </w:r>
      <w:r w:rsidRPr="009B2200">
        <w:rPr>
          <w:rFonts w:ascii="Arial" w:hAnsi="Arial" w:cs="Arial"/>
        </w:rPr>
        <w:t>application</w:t>
      </w:r>
      <w:r w:rsidRPr="009B2200">
        <w:rPr>
          <w:rFonts w:ascii="Arial" w:hAnsi="Arial" w:cs="Arial"/>
          <w:spacing w:val="-12"/>
        </w:rPr>
        <w:t xml:space="preserve"> </w:t>
      </w:r>
      <w:r w:rsidRPr="009B2200">
        <w:rPr>
          <w:rFonts w:ascii="Arial" w:hAnsi="Arial" w:cs="Arial"/>
        </w:rPr>
        <w:t>processing/verification</w:t>
      </w:r>
      <w:r w:rsidRPr="009B2200">
        <w:rPr>
          <w:rFonts w:ascii="Arial" w:hAnsi="Arial" w:cs="Arial"/>
          <w:spacing w:val="-11"/>
        </w:rPr>
        <w:t xml:space="preserve"> </w:t>
      </w:r>
      <w:r w:rsidRPr="009B2200">
        <w:rPr>
          <w:rFonts w:ascii="Arial" w:hAnsi="Arial" w:cs="Arial"/>
          <w:spacing w:val="-2"/>
        </w:rPr>
        <w:t>forms.</w:t>
      </w:r>
    </w:p>
    <w:p w14:paraId="72C8EC91"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Screen</w:t>
      </w:r>
      <w:r w:rsidRPr="009B2200">
        <w:rPr>
          <w:rFonts w:ascii="Arial" w:hAnsi="Arial" w:cs="Arial"/>
          <w:spacing w:val="-7"/>
        </w:rPr>
        <w:t xml:space="preserve"> </w:t>
      </w:r>
      <w:r w:rsidRPr="009B2200">
        <w:rPr>
          <w:rFonts w:ascii="Arial" w:hAnsi="Arial" w:cs="Arial"/>
          <w:spacing w:val="-2"/>
        </w:rPr>
        <w:t>applicants.</w:t>
      </w:r>
    </w:p>
    <w:p w14:paraId="21285949" w14:textId="77777777" w:rsidR="005F77C7" w:rsidRPr="009B2200" w:rsidRDefault="005F77C7">
      <w:pPr>
        <w:pStyle w:val="ListParagraph"/>
        <w:widowControl w:val="0"/>
        <w:numPr>
          <w:ilvl w:val="1"/>
          <w:numId w:val="20"/>
        </w:numPr>
        <w:tabs>
          <w:tab w:val="left" w:pos="1169"/>
        </w:tabs>
        <w:autoSpaceDE w:val="0"/>
        <w:autoSpaceDN w:val="0"/>
        <w:spacing w:before="1"/>
        <w:ind w:left="1169" w:hanging="359"/>
        <w:contextualSpacing w:val="0"/>
        <w:rPr>
          <w:rFonts w:ascii="Arial" w:hAnsi="Arial" w:cs="Arial"/>
        </w:rPr>
      </w:pPr>
      <w:r w:rsidRPr="009B2200">
        <w:rPr>
          <w:rFonts w:ascii="Arial" w:hAnsi="Arial" w:cs="Arial"/>
        </w:rPr>
        <w:t>Prepare</w:t>
      </w:r>
      <w:r w:rsidRPr="009B2200">
        <w:rPr>
          <w:rFonts w:ascii="Arial" w:hAnsi="Arial" w:cs="Arial"/>
          <w:spacing w:val="-6"/>
        </w:rPr>
        <w:t xml:space="preserve"> </w:t>
      </w:r>
      <w:r w:rsidRPr="009B2200">
        <w:rPr>
          <w:rFonts w:ascii="Arial" w:hAnsi="Arial" w:cs="Arial"/>
        </w:rPr>
        <w:t>work</w:t>
      </w:r>
      <w:r w:rsidRPr="009B2200">
        <w:rPr>
          <w:rFonts w:ascii="Arial" w:hAnsi="Arial" w:cs="Arial"/>
          <w:spacing w:val="-6"/>
        </w:rPr>
        <w:t xml:space="preserve"> </w:t>
      </w:r>
      <w:r w:rsidRPr="009B2200">
        <w:rPr>
          <w:rFonts w:ascii="Arial" w:hAnsi="Arial" w:cs="Arial"/>
        </w:rPr>
        <w:t>write-ups</w:t>
      </w:r>
      <w:r w:rsidRPr="009B2200">
        <w:rPr>
          <w:rFonts w:ascii="Arial" w:hAnsi="Arial" w:cs="Arial"/>
          <w:spacing w:val="-7"/>
        </w:rPr>
        <w:t xml:space="preserve"> </w:t>
      </w:r>
      <w:r w:rsidRPr="009B2200">
        <w:rPr>
          <w:rFonts w:ascii="Arial" w:hAnsi="Arial" w:cs="Arial"/>
        </w:rPr>
        <w:t>and</w:t>
      </w:r>
      <w:r w:rsidRPr="009B2200">
        <w:rPr>
          <w:rFonts w:ascii="Arial" w:hAnsi="Arial" w:cs="Arial"/>
          <w:spacing w:val="-6"/>
        </w:rPr>
        <w:t xml:space="preserve"> </w:t>
      </w:r>
      <w:r w:rsidRPr="009B2200">
        <w:rPr>
          <w:rFonts w:ascii="Arial" w:hAnsi="Arial" w:cs="Arial"/>
        </w:rPr>
        <w:t>cost</w:t>
      </w:r>
      <w:r w:rsidRPr="009B2200">
        <w:rPr>
          <w:rFonts w:ascii="Arial" w:hAnsi="Arial" w:cs="Arial"/>
          <w:spacing w:val="-6"/>
        </w:rPr>
        <w:t xml:space="preserve"> </w:t>
      </w:r>
      <w:r w:rsidRPr="009B2200">
        <w:rPr>
          <w:rFonts w:ascii="Arial" w:hAnsi="Arial" w:cs="Arial"/>
          <w:spacing w:val="-2"/>
        </w:rPr>
        <w:t>estimates.</w:t>
      </w:r>
    </w:p>
    <w:p w14:paraId="23F5FA7F"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rPr>
          <w:rFonts w:ascii="Arial" w:hAnsi="Arial" w:cs="Arial"/>
        </w:rPr>
      </w:pPr>
      <w:r w:rsidRPr="009B2200">
        <w:rPr>
          <w:rFonts w:ascii="Arial" w:hAnsi="Arial" w:cs="Arial"/>
        </w:rPr>
        <w:t>Issue</w:t>
      </w:r>
      <w:r w:rsidRPr="009B2200">
        <w:rPr>
          <w:rFonts w:ascii="Arial" w:hAnsi="Arial" w:cs="Arial"/>
          <w:spacing w:val="-7"/>
        </w:rPr>
        <w:t xml:space="preserve"> </w:t>
      </w:r>
      <w:r w:rsidRPr="009B2200">
        <w:rPr>
          <w:rFonts w:ascii="Arial" w:hAnsi="Arial" w:cs="Arial"/>
        </w:rPr>
        <w:t>Notice</w:t>
      </w:r>
      <w:r w:rsidRPr="009B2200">
        <w:rPr>
          <w:rFonts w:ascii="Arial" w:hAnsi="Arial" w:cs="Arial"/>
          <w:spacing w:val="-7"/>
        </w:rPr>
        <w:t xml:space="preserve"> </w:t>
      </w:r>
      <w:r w:rsidRPr="009B2200">
        <w:rPr>
          <w:rFonts w:ascii="Arial" w:hAnsi="Arial" w:cs="Arial"/>
        </w:rPr>
        <w:t>to</w:t>
      </w:r>
      <w:r w:rsidRPr="009B2200">
        <w:rPr>
          <w:rFonts w:ascii="Arial" w:hAnsi="Arial" w:cs="Arial"/>
          <w:spacing w:val="-6"/>
        </w:rPr>
        <w:t xml:space="preserve"> </w:t>
      </w:r>
      <w:r w:rsidRPr="009B2200">
        <w:rPr>
          <w:rFonts w:ascii="Arial" w:hAnsi="Arial" w:cs="Arial"/>
        </w:rPr>
        <w:t>Proceed</w:t>
      </w:r>
      <w:r w:rsidRPr="009B2200">
        <w:rPr>
          <w:rFonts w:ascii="Arial" w:hAnsi="Arial" w:cs="Arial"/>
          <w:spacing w:val="-6"/>
        </w:rPr>
        <w:t xml:space="preserve"> </w:t>
      </w:r>
      <w:r w:rsidRPr="009B2200">
        <w:rPr>
          <w:rFonts w:ascii="Arial" w:hAnsi="Arial" w:cs="Arial"/>
        </w:rPr>
        <w:t>to</w:t>
      </w:r>
      <w:r w:rsidRPr="009B2200">
        <w:rPr>
          <w:rFonts w:ascii="Arial" w:hAnsi="Arial" w:cs="Arial"/>
          <w:spacing w:val="-6"/>
        </w:rPr>
        <w:t xml:space="preserve"> </w:t>
      </w:r>
      <w:r w:rsidRPr="009B2200">
        <w:rPr>
          <w:rFonts w:ascii="Arial" w:hAnsi="Arial" w:cs="Arial"/>
        </w:rPr>
        <w:t>construction</w:t>
      </w:r>
      <w:r w:rsidRPr="009B2200">
        <w:rPr>
          <w:rFonts w:ascii="Arial" w:hAnsi="Arial" w:cs="Arial"/>
          <w:spacing w:val="-7"/>
        </w:rPr>
        <w:t xml:space="preserve"> </w:t>
      </w:r>
      <w:r w:rsidRPr="009B2200">
        <w:rPr>
          <w:rFonts w:ascii="Arial" w:hAnsi="Arial" w:cs="Arial"/>
          <w:spacing w:val="-2"/>
        </w:rPr>
        <w:t>contractor(s).</w:t>
      </w:r>
    </w:p>
    <w:p w14:paraId="2E979DB9" w14:textId="77777777" w:rsidR="005F77C7" w:rsidRPr="009B2200" w:rsidRDefault="005F77C7">
      <w:pPr>
        <w:pStyle w:val="ListParagraph"/>
        <w:widowControl w:val="0"/>
        <w:numPr>
          <w:ilvl w:val="1"/>
          <w:numId w:val="20"/>
        </w:numPr>
        <w:tabs>
          <w:tab w:val="left" w:pos="1169"/>
        </w:tabs>
        <w:autoSpaceDE w:val="0"/>
        <w:autoSpaceDN w:val="0"/>
        <w:ind w:left="1169" w:right="445" w:hanging="360"/>
        <w:contextualSpacing w:val="0"/>
        <w:rPr>
          <w:rFonts w:ascii="Arial" w:hAnsi="Arial" w:cs="Arial"/>
        </w:rPr>
      </w:pPr>
      <w:r w:rsidRPr="009B2200">
        <w:rPr>
          <w:rFonts w:ascii="Arial" w:hAnsi="Arial" w:cs="Arial"/>
        </w:rPr>
        <w:t xml:space="preserve">Conduct interim/final inspections, process final contract documents, and maintain a record of </w:t>
      </w:r>
      <w:r w:rsidRPr="009B2200">
        <w:rPr>
          <w:rFonts w:ascii="Arial" w:hAnsi="Arial" w:cs="Arial"/>
          <w:spacing w:val="-2"/>
        </w:rPr>
        <w:t>beneficiaries.</w:t>
      </w:r>
    </w:p>
    <w:p w14:paraId="098A95E8"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rPr>
          <w:rFonts w:ascii="Arial" w:hAnsi="Arial" w:cs="Arial"/>
        </w:rPr>
      </w:pPr>
      <w:r w:rsidRPr="009B2200">
        <w:rPr>
          <w:rFonts w:ascii="Arial" w:hAnsi="Arial" w:cs="Arial"/>
        </w:rPr>
        <w:t>Maintain</w:t>
      </w:r>
      <w:r w:rsidRPr="009B2200">
        <w:rPr>
          <w:rFonts w:ascii="Arial" w:hAnsi="Arial" w:cs="Arial"/>
          <w:spacing w:val="-7"/>
        </w:rPr>
        <w:t xml:space="preserve"> </w:t>
      </w:r>
      <w:r w:rsidRPr="009B2200">
        <w:rPr>
          <w:rFonts w:ascii="Arial" w:hAnsi="Arial" w:cs="Arial"/>
        </w:rPr>
        <w:t>client</w:t>
      </w:r>
      <w:r w:rsidRPr="009B2200">
        <w:rPr>
          <w:rFonts w:ascii="Arial" w:hAnsi="Arial" w:cs="Arial"/>
          <w:spacing w:val="-7"/>
        </w:rPr>
        <w:t xml:space="preserve"> </w:t>
      </w:r>
      <w:r w:rsidRPr="009B2200">
        <w:rPr>
          <w:rFonts w:ascii="Arial" w:hAnsi="Arial" w:cs="Arial"/>
        </w:rPr>
        <w:t>files</w:t>
      </w:r>
      <w:r w:rsidRPr="009B2200">
        <w:rPr>
          <w:rFonts w:ascii="Arial" w:hAnsi="Arial" w:cs="Arial"/>
          <w:spacing w:val="-6"/>
        </w:rPr>
        <w:t xml:space="preserve"> </w:t>
      </w:r>
      <w:r w:rsidRPr="009B2200">
        <w:rPr>
          <w:rFonts w:ascii="Arial" w:hAnsi="Arial" w:cs="Arial"/>
        </w:rPr>
        <w:t>following</w:t>
      </w:r>
      <w:r w:rsidRPr="009B2200">
        <w:rPr>
          <w:rFonts w:ascii="Arial" w:hAnsi="Arial" w:cs="Arial"/>
          <w:spacing w:val="-7"/>
        </w:rPr>
        <w:t xml:space="preserve"> </w:t>
      </w:r>
      <w:r w:rsidRPr="009B2200">
        <w:rPr>
          <w:rFonts w:ascii="Arial" w:hAnsi="Arial" w:cs="Arial"/>
        </w:rPr>
        <w:t>TDA</w:t>
      </w:r>
      <w:r w:rsidRPr="009B2200">
        <w:rPr>
          <w:rFonts w:ascii="Arial" w:hAnsi="Arial" w:cs="Arial"/>
          <w:spacing w:val="-7"/>
        </w:rPr>
        <w:t xml:space="preserve"> </w:t>
      </w:r>
      <w:r w:rsidRPr="009B2200">
        <w:rPr>
          <w:rFonts w:ascii="Arial" w:hAnsi="Arial" w:cs="Arial"/>
          <w:spacing w:val="-2"/>
        </w:rPr>
        <w:t>requirements.</w:t>
      </w:r>
    </w:p>
    <w:p w14:paraId="24A594A3" w14:textId="77777777" w:rsidR="005F77C7" w:rsidRPr="009B2200" w:rsidRDefault="005F77C7" w:rsidP="005F77C7">
      <w:pPr>
        <w:pStyle w:val="BodyText"/>
        <w:rPr>
          <w:rFonts w:cs="Arial"/>
        </w:rPr>
      </w:pPr>
    </w:p>
    <w:p w14:paraId="7F440342" w14:textId="77777777" w:rsidR="005F77C7" w:rsidRPr="009B2200" w:rsidRDefault="005F77C7">
      <w:pPr>
        <w:pStyle w:val="ListParagraph"/>
        <w:widowControl w:val="0"/>
        <w:numPr>
          <w:ilvl w:val="0"/>
          <w:numId w:val="20"/>
        </w:numPr>
        <w:tabs>
          <w:tab w:val="left" w:pos="809"/>
        </w:tabs>
        <w:autoSpaceDE w:val="0"/>
        <w:autoSpaceDN w:val="0"/>
        <w:ind w:left="809" w:hanging="359"/>
        <w:contextualSpacing w:val="0"/>
        <w:jc w:val="both"/>
        <w:rPr>
          <w:rFonts w:ascii="Arial" w:hAnsi="Arial" w:cs="Arial"/>
        </w:rPr>
      </w:pPr>
      <w:r w:rsidRPr="009B2200">
        <w:rPr>
          <w:rFonts w:ascii="Arial" w:hAnsi="Arial" w:cs="Arial"/>
          <w:u w:val="single"/>
        </w:rPr>
        <w:t>Audit</w:t>
      </w:r>
      <w:r w:rsidRPr="009B2200">
        <w:rPr>
          <w:rFonts w:ascii="Arial" w:hAnsi="Arial" w:cs="Arial"/>
          <w:spacing w:val="-6"/>
          <w:u w:val="single"/>
        </w:rPr>
        <w:t xml:space="preserve"> </w:t>
      </w:r>
      <w:r w:rsidRPr="009B2200">
        <w:rPr>
          <w:rFonts w:ascii="Arial" w:hAnsi="Arial" w:cs="Arial"/>
          <w:u w:val="single"/>
        </w:rPr>
        <w:t>/</w:t>
      </w:r>
      <w:r w:rsidRPr="009B2200">
        <w:rPr>
          <w:rFonts w:ascii="Arial" w:hAnsi="Arial" w:cs="Arial"/>
          <w:spacing w:val="-5"/>
          <w:u w:val="single"/>
        </w:rPr>
        <w:t xml:space="preserve"> </w:t>
      </w:r>
      <w:r w:rsidRPr="009B2200">
        <w:rPr>
          <w:rFonts w:ascii="Arial" w:hAnsi="Arial" w:cs="Arial"/>
          <w:u w:val="single"/>
        </w:rPr>
        <w:t>Close-out</w:t>
      </w:r>
      <w:r w:rsidRPr="009B2200">
        <w:rPr>
          <w:rFonts w:ascii="Arial" w:hAnsi="Arial" w:cs="Arial"/>
          <w:spacing w:val="-5"/>
          <w:u w:val="single"/>
        </w:rPr>
        <w:t xml:space="preserve"> </w:t>
      </w:r>
      <w:r w:rsidRPr="009B2200">
        <w:rPr>
          <w:rFonts w:ascii="Arial" w:hAnsi="Arial" w:cs="Arial"/>
          <w:spacing w:val="-2"/>
          <w:u w:val="single"/>
        </w:rPr>
        <w:t>Procedures</w:t>
      </w:r>
    </w:p>
    <w:p w14:paraId="6F3DF735" w14:textId="77777777" w:rsidR="005F77C7" w:rsidRPr="009B2200" w:rsidRDefault="005F77C7">
      <w:pPr>
        <w:pStyle w:val="ListParagraph"/>
        <w:widowControl w:val="0"/>
        <w:numPr>
          <w:ilvl w:val="1"/>
          <w:numId w:val="20"/>
        </w:numPr>
        <w:tabs>
          <w:tab w:val="left" w:pos="1169"/>
        </w:tabs>
        <w:autoSpaceDE w:val="0"/>
        <w:autoSpaceDN w:val="0"/>
        <w:spacing w:before="1"/>
        <w:ind w:left="1169" w:right="446" w:hanging="360"/>
        <w:contextualSpacing w:val="0"/>
        <w:jc w:val="both"/>
        <w:rPr>
          <w:rFonts w:ascii="Arial" w:hAnsi="Arial" w:cs="Arial"/>
        </w:rPr>
      </w:pPr>
      <w:r>
        <w:rPr>
          <w:rFonts w:ascii="Arial" w:hAnsi="Arial" w:cs="Arial"/>
        </w:rPr>
        <w:t>Complete</w:t>
      </w:r>
      <w:r w:rsidRPr="009B2200">
        <w:rPr>
          <w:rFonts w:ascii="Arial" w:hAnsi="Arial" w:cs="Arial"/>
        </w:rPr>
        <w:t xml:space="preserve"> the final Project Completion Report, including </w:t>
      </w:r>
      <w:r>
        <w:rPr>
          <w:rFonts w:ascii="Arial" w:hAnsi="Arial" w:cs="Arial"/>
        </w:rPr>
        <w:t>supporting documentation as required by TDA</w:t>
      </w:r>
      <w:r w:rsidRPr="009B2200">
        <w:rPr>
          <w:rFonts w:ascii="Arial" w:hAnsi="Arial" w:cs="Arial"/>
        </w:rPr>
        <w:t>.</w:t>
      </w:r>
    </w:p>
    <w:p w14:paraId="37418C63" w14:textId="77777777" w:rsidR="005F77C7" w:rsidRPr="009B2200" w:rsidRDefault="005F77C7">
      <w:pPr>
        <w:pStyle w:val="ListParagraph"/>
        <w:widowControl w:val="0"/>
        <w:numPr>
          <w:ilvl w:val="1"/>
          <w:numId w:val="20"/>
        </w:numPr>
        <w:tabs>
          <w:tab w:val="left" w:pos="1169"/>
        </w:tabs>
        <w:autoSpaceDE w:val="0"/>
        <w:autoSpaceDN w:val="0"/>
        <w:spacing w:line="252" w:lineRule="exact"/>
        <w:ind w:left="1169" w:hanging="359"/>
        <w:contextualSpacing w:val="0"/>
        <w:jc w:val="both"/>
        <w:rPr>
          <w:rFonts w:ascii="Arial" w:hAnsi="Arial" w:cs="Arial"/>
        </w:rPr>
      </w:pPr>
      <w:r w:rsidRPr="009B2200">
        <w:rPr>
          <w:rFonts w:ascii="Arial" w:hAnsi="Arial" w:cs="Arial"/>
        </w:rPr>
        <w:t>Assist</w:t>
      </w:r>
      <w:r w:rsidRPr="009B2200">
        <w:rPr>
          <w:rFonts w:ascii="Arial" w:hAnsi="Arial" w:cs="Arial"/>
          <w:spacing w:val="-7"/>
        </w:rPr>
        <w:t xml:space="preserve"> </w:t>
      </w:r>
      <w:r w:rsidRPr="009B2200">
        <w:rPr>
          <w:rFonts w:ascii="Arial" w:hAnsi="Arial" w:cs="Arial"/>
        </w:rPr>
        <w:t>City/County</w:t>
      </w:r>
      <w:r w:rsidRPr="009B2200">
        <w:rPr>
          <w:rFonts w:ascii="Arial" w:hAnsi="Arial" w:cs="Arial"/>
          <w:spacing w:val="-7"/>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resolving</w:t>
      </w:r>
      <w:r w:rsidRPr="009B2200">
        <w:rPr>
          <w:rFonts w:ascii="Arial" w:hAnsi="Arial" w:cs="Arial"/>
          <w:spacing w:val="-7"/>
        </w:rPr>
        <w:t xml:space="preserve"> </w:t>
      </w:r>
      <w:r w:rsidRPr="009B2200">
        <w:rPr>
          <w:rFonts w:ascii="Arial" w:hAnsi="Arial" w:cs="Arial"/>
        </w:rPr>
        <w:t>any</w:t>
      </w:r>
      <w:r w:rsidRPr="009B2200">
        <w:rPr>
          <w:rFonts w:ascii="Arial" w:hAnsi="Arial" w:cs="Arial"/>
          <w:spacing w:val="-7"/>
        </w:rPr>
        <w:t xml:space="preserve"> </w:t>
      </w:r>
      <w:r w:rsidRPr="009B2200">
        <w:rPr>
          <w:rFonts w:ascii="Arial" w:hAnsi="Arial" w:cs="Arial"/>
        </w:rPr>
        <w:t>monitoring</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audit</w:t>
      </w:r>
      <w:r w:rsidRPr="009B2200">
        <w:rPr>
          <w:rFonts w:ascii="Arial" w:hAnsi="Arial" w:cs="Arial"/>
          <w:spacing w:val="-7"/>
        </w:rPr>
        <w:t xml:space="preserve"> </w:t>
      </w:r>
      <w:r w:rsidRPr="009B2200">
        <w:rPr>
          <w:rFonts w:ascii="Arial" w:hAnsi="Arial" w:cs="Arial"/>
          <w:spacing w:val="-2"/>
        </w:rPr>
        <w:t>findings.</w:t>
      </w:r>
    </w:p>
    <w:p w14:paraId="68B38D9A"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jc w:val="both"/>
        <w:rPr>
          <w:rFonts w:ascii="Arial" w:hAnsi="Arial" w:cs="Arial"/>
        </w:rPr>
      </w:pPr>
      <w:r w:rsidRPr="009B2200">
        <w:rPr>
          <w:rFonts w:ascii="Arial" w:hAnsi="Arial" w:cs="Arial"/>
        </w:rPr>
        <w:t>Assist</w:t>
      </w:r>
      <w:r w:rsidRPr="009B2200">
        <w:rPr>
          <w:rFonts w:ascii="Arial" w:hAnsi="Arial" w:cs="Arial"/>
          <w:spacing w:val="-7"/>
        </w:rPr>
        <w:t xml:space="preserve"> </w:t>
      </w:r>
      <w:r w:rsidRPr="009B2200">
        <w:rPr>
          <w:rFonts w:ascii="Arial" w:hAnsi="Arial" w:cs="Arial"/>
        </w:rPr>
        <w:t>City/County</w:t>
      </w:r>
      <w:r w:rsidRPr="009B2200">
        <w:rPr>
          <w:rFonts w:ascii="Arial" w:hAnsi="Arial" w:cs="Arial"/>
          <w:spacing w:val="-6"/>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resolving</w:t>
      </w:r>
      <w:r w:rsidRPr="009B2200">
        <w:rPr>
          <w:rFonts w:ascii="Arial" w:hAnsi="Arial" w:cs="Arial"/>
          <w:spacing w:val="-6"/>
        </w:rPr>
        <w:t xml:space="preserve"> </w:t>
      </w:r>
      <w:r w:rsidRPr="009B2200">
        <w:rPr>
          <w:rFonts w:ascii="Arial" w:hAnsi="Arial" w:cs="Arial"/>
        </w:rPr>
        <w:t>any</w:t>
      </w:r>
      <w:r w:rsidRPr="009B2200">
        <w:rPr>
          <w:rFonts w:ascii="Arial" w:hAnsi="Arial" w:cs="Arial"/>
          <w:spacing w:val="-7"/>
        </w:rPr>
        <w:t xml:space="preserve"> </w:t>
      </w:r>
      <w:r w:rsidRPr="009B2200">
        <w:rPr>
          <w:rFonts w:ascii="Arial" w:hAnsi="Arial" w:cs="Arial"/>
        </w:rPr>
        <w:t>third</w:t>
      </w:r>
      <w:r w:rsidRPr="009B2200">
        <w:rPr>
          <w:rFonts w:ascii="Arial" w:hAnsi="Arial" w:cs="Arial"/>
          <w:spacing w:val="-6"/>
        </w:rPr>
        <w:t xml:space="preserve"> </w:t>
      </w:r>
      <w:r w:rsidRPr="009B2200">
        <w:rPr>
          <w:rFonts w:ascii="Arial" w:hAnsi="Arial" w:cs="Arial"/>
        </w:rPr>
        <w:t>party</w:t>
      </w:r>
      <w:r w:rsidRPr="009B2200">
        <w:rPr>
          <w:rFonts w:ascii="Arial" w:hAnsi="Arial" w:cs="Arial"/>
          <w:spacing w:val="-7"/>
        </w:rPr>
        <w:t xml:space="preserve"> </w:t>
      </w:r>
      <w:r w:rsidRPr="009B2200">
        <w:rPr>
          <w:rFonts w:ascii="Arial" w:hAnsi="Arial" w:cs="Arial"/>
          <w:spacing w:val="-2"/>
        </w:rPr>
        <w:t>claims.</w:t>
      </w:r>
    </w:p>
    <w:p w14:paraId="4B4C2C67" w14:textId="77777777" w:rsidR="005F77C7" w:rsidRPr="009B2200" w:rsidRDefault="005F77C7">
      <w:pPr>
        <w:pStyle w:val="ListParagraph"/>
        <w:widowControl w:val="0"/>
        <w:numPr>
          <w:ilvl w:val="1"/>
          <w:numId w:val="20"/>
        </w:numPr>
        <w:tabs>
          <w:tab w:val="left" w:pos="1169"/>
        </w:tabs>
        <w:autoSpaceDE w:val="0"/>
        <w:autoSpaceDN w:val="0"/>
        <w:ind w:left="1169" w:hanging="359"/>
        <w:contextualSpacing w:val="0"/>
        <w:jc w:val="both"/>
        <w:rPr>
          <w:rFonts w:ascii="Arial" w:hAnsi="Arial" w:cs="Arial"/>
        </w:rPr>
      </w:pPr>
      <w:r w:rsidRPr="009B2200">
        <w:rPr>
          <w:rFonts w:ascii="Arial" w:hAnsi="Arial" w:cs="Arial"/>
        </w:rPr>
        <w:t>Provide</w:t>
      </w:r>
      <w:r w:rsidRPr="009B2200">
        <w:rPr>
          <w:rFonts w:ascii="Arial" w:hAnsi="Arial" w:cs="Arial"/>
          <w:spacing w:val="-7"/>
        </w:rPr>
        <w:t xml:space="preserve"> </w:t>
      </w:r>
      <w:r w:rsidRPr="009B2200">
        <w:rPr>
          <w:rFonts w:ascii="Arial" w:hAnsi="Arial" w:cs="Arial"/>
        </w:rPr>
        <w:t>auditor</w:t>
      </w:r>
      <w:r w:rsidRPr="009B2200">
        <w:rPr>
          <w:rFonts w:ascii="Arial" w:hAnsi="Arial" w:cs="Arial"/>
          <w:spacing w:val="-6"/>
        </w:rPr>
        <w:t xml:space="preserve"> </w:t>
      </w:r>
      <w:r w:rsidRPr="009B2200">
        <w:rPr>
          <w:rFonts w:ascii="Arial" w:hAnsi="Arial" w:cs="Arial"/>
        </w:rPr>
        <w:t>with</w:t>
      </w:r>
      <w:r w:rsidRPr="009B2200">
        <w:rPr>
          <w:rFonts w:ascii="Arial" w:hAnsi="Arial" w:cs="Arial"/>
          <w:spacing w:val="-6"/>
        </w:rPr>
        <w:t xml:space="preserve"> </w:t>
      </w:r>
      <w:r w:rsidRPr="009B2200">
        <w:rPr>
          <w:rFonts w:ascii="Arial" w:hAnsi="Arial" w:cs="Arial"/>
        </w:rPr>
        <w:t>TxCDBG</w:t>
      </w:r>
      <w:r w:rsidRPr="009B2200">
        <w:rPr>
          <w:rFonts w:ascii="Arial" w:hAnsi="Arial" w:cs="Arial"/>
          <w:spacing w:val="-7"/>
        </w:rPr>
        <w:t xml:space="preserve"> </w:t>
      </w:r>
      <w:r w:rsidRPr="009B2200">
        <w:rPr>
          <w:rFonts w:ascii="Arial" w:hAnsi="Arial" w:cs="Arial"/>
        </w:rPr>
        <w:t>audit</w:t>
      </w:r>
      <w:r w:rsidRPr="009B2200">
        <w:rPr>
          <w:rFonts w:ascii="Arial" w:hAnsi="Arial" w:cs="Arial"/>
          <w:spacing w:val="-6"/>
        </w:rPr>
        <w:t xml:space="preserve"> </w:t>
      </w:r>
      <w:r w:rsidRPr="009B2200">
        <w:rPr>
          <w:rFonts w:ascii="Arial" w:hAnsi="Arial" w:cs="Arial"/>
          <w:spacing w:val="-2"/>
        </w:rPr>
        <w:t>guidelines.</w:t>
      </w:r>
    </w:p>
    <w:p w14:paraId="445054FE" w14:textId="77777777" w:rsidR="005F77C7" w:rsidRPr="009B2200" w:rsidRDefault="005F77C7" w:rsidP="005F77C7">
      <w:pPr>
        <w:pStyle w:val="ListParagraph"/>
        <w:jc w:val="both"/>
        <w:rPr>
          <w:rFonts w:ascii="Arial" w:hAnsi="Arial" w:cs="Arial"/>
        </w:rPr>
        <w:sectPr w:rsidR="005F77C7" w:rsidRPr="009B2200" w:rsidSect="005F77C7">
          <w:pgSz w:w="12240" w:h="15840"/>
          <w:pgMar w:top="1080" w:right="720" w:bottom="1080" w:left="720" w:header="0" w:footer="892" w:gutter="0"/>
          <w:cols w:space="720"/>
        </w:sectPr>
      </w:pPr>
    </w:p>
    <w:p w14:paraId="7EE7457B" w14:textId="77777777" w:rsidR="005F77C7" w:rsidRDefault="005F77C7" w:rsidP="005F77C7">
      <w:pPr>
        <w:jc w:val="center"/>
        <w:rPr>
          <w:b/>
          <w:bCs/>
        </w:rPr>
      </w:pPr>
      <w:r w:rsidRPr="005F77C7">
        <w:rPr>
          <w:b/>
          <w:bCs/>
        </w:rPr>
        <w:lastRenderedPageBreak/>
        <w:t xml:space="preserve">PART III </w:t>
      </w:r>
    </w:p>
    <w:p w14:paraId="58D96B7D" w14:textId="30210C72" w:rsidR="005F77C7" w:rsidRPr="005F77C7" w:rsidRDefault="005F77C7" w:rsidP="005F77C7">
      <w:pPr>
        <w:jc w:val="center"/>
        <w:rPr>
          <w:b/>
          <w:bCs/>
        </w:rPr>
      </w:pPr>
      <w:r w:rsidRPr="005F77C7">
        <w:rPr>
          <w:b/>
          <w:bCs/>
        </w:rPr>
        <w:t>PAYMENT</w:t>
      </w:r>
      <w:r w:rsidRPr="005F77C7">
        <w:rPr>
          <w:b/>
          <w:bCs/>
          <w:spacing w:val="-17"/>
        </w:rPr>
        <w:t xml:space="preserve"> </w:t>
      </w:r>
      <w:r w:rsidRPr="005F77C7">
        <w:rPr>
          <w:b/>
          <w:bCs/>
        </w:rPr>
        <w:t>SCHEDULE</w:t>
      </w:r>
    </w:p>
    <w:p w14:paraId="27FD84BC" w14:textId="77777777" w:rsidR="005F77C7" w:rsidRPr="009B2200" w:rsidRDefault="005F77C7" w:rsidP="005F77C7">
      <w:pPr>
        <w:pStyle w:val="BodyText"/>
        <w:spacing w:before="265"/>
        <w:ind w:left="450" w:right="446"/>
        <w:rPr>
          <w:rFonts w:cs="Arial"/>
        </w:rPr>
      </w:pPr>
      <w:r w:rsidRPr="009B2200">
        <w:rPr>
          <w:rFonts w:cs="Arial"/>
          <w:noProof/>
        </w:rPr>
        <mc:AlternateContent>
          <mc:Choice Requires="wps">
            <w:drawing>
              <wp:anchor distT="0" distB="0" distL="0" distR="0" simplePos="0" relativeHeight="251692032" behindDoc="0" locked="0" layoutInCell="1" allowOverlap="1" wp14:anchorId="46F793FF" wp14:editId="22F588B6">
                <wp:simplePos x="0" y="0"/>
                <wp:positionH relativeFrom="page">
                  <wp:posOffset>742950</wp:posOffset>
                </wp:positionH>
                <wp:positionV relativeFrom="paragraph">
                  <wp:posOffset>688731</wp:posOffset>
                </wp:positionV>
                <wp:extent cx="5612130"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130" cy="6350"/>
                        </a:xfrm>
                        <a:custGeom>
                          <a:avLst/>
                          <a:gdLst/>
                          <a:ahLst/>
                          <a:cxnLst/>
                          <a:rect l="l" t="t" r="r" b="b"/>
                          <a:pathLst>
                            <a:path w="5612130" h="6350">
                              <a:moveTo>
                                <a:pt x="5612130" y="0"/>
                              </a:moveTo>
                              <a:lnTo>
                                <a:pt x="0" y="0"/>
                              </a:lnTo>
                              <a:lnTo>
                                <a:pt x="0" y="6096"/>
                              </a:lnTo>
                              <a:lnTo>
                                <a:pt x="5612130" y="6096"/>
                              </a:lnTo>
                              <a:lnTo>
                                <a:pt x="5612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384A0A" id="Graphic 28" o:spid="_x0000_s1026" style="position:absolute;margin-left:58.5pt;margin-top:54.25pt;width:441.9pt;height:.5pt;z-index:251692032;visibility:visible;mso-wrap-style:square;mso-wrap-distance-left:0;mso-wrap-distance-top:0;mso-wrap-distance-right:0;mso-wrap-distance-bottom:0;mso-position-horizontal:absolute;mso-position-horizontal-relative:page;mso-position-vertical:absolute;mso-position-vertical-relative:text;v-text-anchor:top" coordsize="5612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" path="m5612130,l,,,6096r5612130,l5612130,xe" fillcolor="black" stroked="f">
                <v:path arrowok="t"/>
                <w10:wrap anchorx="page"/>
              </v:shape>
            </w:pict>
          </mc:Fallback>
        </mc:AlternateContent>
      </w:r>
      <w:r w:rsidRPr="009B2200">
        <w:rPr>
          <w:rFonts w:cs="Arial"/>
        </w:rPr>
        <w:t>City/County shall reimburse</w:t>
      </w:r>
      <w:r w:rsidRPr="009B2200">
        <w:rPr>
          <w:rFonts w:cs="Arial"/>
          <w:u w:val="single"/>
        </w:rPr>
        <w:t xml:space="preserve"> (Contractor) </w:t>
      </w:r>
      <w:r w:rsidRPr="009B2200">
        <w:rPr>
          <w:rFonts w:cs="Arial"/>
        </w:rPr>
        <w:t xml:space="preserve">for management/administrative services provided for completion of the following project milestones per the following percentages of the maximum contract </w:t>
      </w:r>
      <w:r w:rsidRPr="009B2200">
        <w:rPr>
          <w:rFonts w:cs="Arial"/>
          <w:spacing w:val="-2"/>
        </w:rPr>
        <w:t>amount:</w:t>
      </w:r>
    </w:p>
    <w:p w14:paraId="43D9F078" w14:textId="77777777" w:rsidR="005F77C7" w:rsidRPr="009B2200" w:rsidRDefault="005F77C7" w:rsidP="005F77C7">
      <w:pPr>
        <w:pStyle w:val="BodyText"/>
        <w:rPr>
          <w:rFonts w:cs="Arial"/>
        </w:rPr>
        <w:sectPr w:rsidR="005F77C7" w:rsidRPr="009B2200" w:rsidSect="005F77C7">
          <w:pgSz w:w="12240" w:h="15840"/>
          <w:pgMar w:top="1080" w:right="720" w:bottom="1080" w:left="720" w:header="0" w:footer="892" w:gutter="0"/>
          <w:cols w:space="720"/>
        </w:sectPr>
      </w:pPr>
    </w:p>
    <w:p w14:paraId="1AEB1313" w14:textId="77777777" w:rsidR="005F77C7" w:rsidRPr="009B2200" w:rsidRDefault="005F77C7" w:rsidP="005F77C7">
      <w:pPr>
        <w:pStyle w:val="BodyText"/>
        <w:spacing w:before="130"/>
        <w:rPr>
          <w:rFonts w:cs="Arial"/>
        </w:rPr>
      </w:pPr>
    </w:p>
    <w:p w14:paraId="47476D75" w14:textId="77777777" w:rsidR="005F77C7" w:rsidRPr="009B2200" w:rsidRDefault="005F77C7" w:rsidP="005F77C7">
      <w:pPr>
        <w:pStyle w:val="Heading6"/>
        <w:jc w:val="right"/>
      </w:pPr>
      <w:r w:rsidRPr="009B2200">
        <w:t>Milestone</w:t>
      </w:r>
      <w:r w:rsidRPr="009B2200">
        <w:rPr>
          <w:spacing w:val="-6"/>
        </w:rPr>
        <w:t xml:space="preserve"> </w:t>
      </w:r>
      <w:r w:rsidRPr="009B2200">
        <w:t>/</w:t>
      </w:r>
      <w:r w:rsidRPr="009B2200">
        <w:rPr>
          <w:spacing w:val="-6"/>
        </w:rPr>
        <w:t xml:space="preserve"> </w:t>
      </w:r>
      <w:r w:rsidRPr="009B2200">
        <w:rPr>
          <w:spacing w:val="-4"/>
        </w:rPr>
        <w:t>Task</w:t>
      </w:r>
    </w:p>
    <w:p w14:paraId="1A3F0C21" w14:textId="77777777" w:rsidR="005F77C7" w:rsidRPr="009B2200" w:rsidRDefault="005F77C7" w:rsidP="005F77C7">
      <w:pPr>
        <w:spacing w:before="70"/>
        <w:ind w:left="2977" w:right="1688"/>
        <w:jc w:val="center"/>
        <w:rPr>
          <w:rFonts w:cs="Arial"/>
          <w:b/>
        </w:rPr>
      </w:pPr>
      <w:r w:rsidRPr="009B2200">
        <w:rPr>
          <w:rFonts w:cs="Arial"/>
        </w:rPr>
        <w:br w:type="column"/>
      </w:r>
      <w:r w:rsidRPr="009B2200">
        <w:rPr>
          <w:rFonts w:cs="Arial"/>
          <w:b/>
        </w:rPr>
        <w:t xml:space="preserve">% of </w:t>
      </w:r>
      <w:r w:rsidRPr="009B2200">
        <w:rPr>
          <w:rFonts w:cs="Arial"/>
          <w:b/>
          <w:spacing w:val="-2"/>
        </w:rPr>
        <w:t xml:space="preserve">Contract </w:t>
      </w:r>
      <w:r w:rsidRPr="009B2200">
        <w:rPr>
          <w:rFonts w:cs="Arial"/>
          <w:b/>
          <w:spacing w:val="-4"/>
        </w:rPr>
        <w:t>Fee</w:t>
      </w:r>
    </w:p>
    <w:p w14:paraId="7FC113AB" w14:textId="77777777" w:rsidR="005F77C7" w:rsidRPr="009B2200" w:rsidRDefault="005F77C7" w:rsidP="005F77C7">
      <w:pPr>
        <w:jc w:val="center"/>
        <w:rPr>
          <w:rFonts w:cs="Arial"/>
          <w:b/>
        </w:rPr>
        <w:sectPr w:rsidR="005F77C7" w:rsidRPr="009B2200" w:rsidSect="005F77C7">
          <w:type w:val="continuous"/>
          <w:pgSz w:w="12240" w:h="15840"/>
          <w:pgMar w:top="920" w:right="720" w:bottom="1080" w:left="720" w:header="0" w:footer="892" w:gutter="0"/>
          <w:cols w:num="2" w:space="720" w:equalWidth="0">
            <w:col w:w="5189" w:space="40"/>
            <w:col w:w="5571"/>
          </w:cols>
        </w:sectPr>
      </w:pPr>
    </w:p>
    <w:p w14:paraId="2D1C847A" w14:textId="77777777" w:rsidR="005F77C7" w:rsidRPr="009B2200" w:rsidRDefault="005F77C7">
      <w:pPr>
        <w:pStyle w:val="ListParagraph"/>
        <w:widowControl w:val="0"/>
        <w:numPr>
          <w:ilvl w:val="2"/>
          <w:numId w:val="20"/>
        </w:numPr>
        <w:tabs>
          <w:tab w:val="left" w:pos="2105"/>
          <w:tab w:val="left" w:pos="8498"/>
        </w:tabs>
        <w:autoSpaceDE w:val="0"/>
        <w:autoSpaceDN w:val="0"/>
        <w:spacing w:before="60"/>
        <w:ind w:left="2105" w:hanging="360"/>
        <w:contextualSpacing w:val="0"/>
        <w:rPr>
          <w:rFonts w:ascii="Arial" w:hAnsi="Arial" w:cs="Arial"/>
          <w:position w:val="1"/>
        </w:rPr>
      </w:pPr>
      <w:r w:rsidRPr="009B2200">
        <w:rPr>
          <w:rFonts w:ascii="Arial" w:hAnsi="Arial" w:cs="Arial"/>
        </w:rPr>
        <w:t>Establishment</w:t>
      </w:r>
      <w:r w:rsidRPr="009B2200">
        <w:rPr>
          <w:rFonts w:ascii="Arial" w:hAnsi="Arial" w:cs="Arial"/>
          <w:spacing w:val="-11"/>
        </w:rPr>
        <w:t xml:space="preserve"> </w:t>
      </w:r>
      <w:r w:rsidRPr="009B2200">
        <w:rPr>
          <w:rFonts w:ascii="Arial" w:hAnsi="Arial" w:cs="Arial"/>
        </w:rPr>
        <w:t>of</w:t>
      </w:r>
      <w:r w:rsidRPr="009B2200">
        <w:rPr>
          <w:rFonts w:ascii="Arial" w:hAnsi="Arial" w:cs="Arial"/>
          <w:spacing w:val="-10"/>
        </w:rPr>
        <w:t xml:space="preserve"> </w:t>
      </w:r>
      <w:r w:rsidRPr="009B2200">
        <w:rPr>
          <w:rFonts w:ascii="Arial" w:hAnsi="Arial" w:cs="Arial"/>
        </w:rPr>
        <w:t>Recordkeeping</w:t>
      </w:r>
      <w:r w:rsidRPr="009B2200">
        <w:rPr>
          <w:rFonts w:ascii="Arial" w:hAnsi="Arial" w:cs="Arial"/>
          <w:spacing w:val="-10"/>
        </w:rPr>
        <w:t xml:space="preserve"> </w:t>
      </w:r>
      <w:r w:rsidRPr="009B2200">
        <w:rPr>
          <w:rFonts w:ascii="Arial" w:hAnsi="Arial" w:cs="Arial"/>
          <w:spacing w:val="-2"/>
        </w:rPr>
        <w:t>System</w:t>
      </w:r>
      <w:r w:rsidRPr="009B2200">
        <w:rPr>
          <w:rFonts w:ascii="Arial" w:hAnsi="Arial" w:cs="Arial"/>
        </w:rPr>
        <w:tab/>
      </w:r>
      <w:r w:rsidRPr="009B2200">
        <w:rPr>
          <w:rFonts w:ascii="Arial" w:hAnsi="Arial" w:cs="Arial"/>
          <w:spacing w:val="-5"/>
          <w:position w:val="1"/>
        </w:rPr>
        <w:t>5%</w:t>
      </w:r>
    </w:p>
    <w:p w14:paraId="3A1311D0" w14:textId="77777777" w:rsidR="005F77C7" w:rsidRPr="009B2200" w:rsidRDefault="005F77C7" w:rsidP="005F77C7">
      <w:pPr>
        <w:pStyle w:val="ListParagraph"/>
        <w:rPr>
          <w:rFonts w:ascii="Arial" w:hAnsi="Arial" w:cs="Arial"/>
          <w:position w:val="1"/>
        </w:rPr>
        <w:sectPr w:rsidR="005F77C7" w:rsidRPr="009B2200" w:rsidSect="005F77C7">
          <w:type w:val="continuous"/>
          <w:pgSz w:w="12240" w:h="15840"/>
          <w:pgMar w:top="920" w:right="720" w:bottom="1080" w:left="720" w:header="0" w:footer="892" w:gutter="0"/>
          <w:cols w:space="720"/>
        </w:sectPr>
      </w:pPr>
    </w:p>
    <w:p w14:paraId="089F3C12" w14:textId="77777777" w:rsidR="005F77C7" w:rsidRPr="009B2200" w:rsidRDefault="005F77C7">
      <w:pPr>
        <w:pStyle w:val="ListParagraph"/>
        <w:widowControl w:val="0"/>
        <w:numPr>
          <w:ilvl w:val="2"/>
          <w:numId w:val="20"/>
        </w:numPr>
        <w:autoSpaceDE w:val="0"/>
        <w:autoSpaceDN w:val="0"/>
        <w:spacing w:before="58"/>
        <w:ind w:left="2105" w:hanging="360"/>
        <w:contextualSpacing w:val="0"/>
        <w:rPr>
          <w:rFonts w:ascii="Arial" w:hAnsi="Arial" w:cs="Arial"/>
        </w:rPr>
      </w:pPr>
      <w:r w:rsidRPr="009B2200">
        <w:rPr>
          <w:rFonts w:ascii="Arial" w:hAnsi="Arial" w:cs="Arial"/>
          <w:spacing w:val="-2"/>
        </w:rPr>
        <w:t>Completion</w:t>
      </w:r>
      <w:r w:rsidRPr="009B2200">
        <w:rPr>
          <w:rFonts w:ascii="Arial" w:hAnsi="Arial" w:cs="Arial"/>
        </w:rPr>
        <w:tab/>
      </w:r>
      <w:r w:rsidRPr="009B2200">
        <w:rPr>
          <w:rFonts w:ascii="Arial" w:hAnsi="Arial" w:cs="Arial"/>
          <w:spacing w:val="-6"/>
        </w:rPr>
        <w:t>of</w:t>
      </w:r>
      <w:r w:rsidRPr="009B2200">
        <w:rPr>
          <w:rFonts w:ascii="Arial" w:hAnsi="Arial" w:cs="Arial"/>
        </w:rPr>
        <w:tab/>
      </w:r>
      <w:r w:rsidRPr="009B2200">
        <w:rPr>
          <w:rFonts w:ascii="Arial" w:hAnsi="Arial" w:cs="Arial"/>
          <w:spacing w:val="-2"/>
        </w:rPr>
        <w:t>Environmental</w:t>
      </w:r>
      <w:r>
        <w:rPr>
          <w:rFonts w:ascii="Arial" w:hAnsi="Arial" w:cs="Arial"/>
          <w:spacing w:val="-2"/>
        </w:rPr>
        <w:t xml:space="preserve"> Review </w:t>
      </w:r>
      <w:r w:rsidRPr="009B2200">
        <w:rPr>
          <w:rFonts w:ascii="Arial" w:hAnsi="Arial" w:cs="Arial"/>
          <w:spacing w:val="-2"/>
        </w:rPr>
        <w:t>/</w:t>
      </w:r>
      <w:r>
        <w:rPr>
          <w:rFonts w:ascii="Arial" w:hAnsi="Arial" w:cs="Arial"/>
          <w:spacing w:val="-2"/>
        </w:rPr>
        <w:t xml:space="preserve"> </w:t>
      </w:r>
      <w:r w:rsidRPr="009B2200">
        <w:rPr>
          <w:rFonts w:ascii="Arial" w:hAnsi="Arial" w:cs="Arial"/>
          <w:spacing w:val="-2"/>
        </w:rPr>
        <w:t>Special</w:t>
      </w:r>
      <w:r w:rsidRPr="009B2200">
        <w:rPr>
          <w:rFonts w:ascii="Arial" w:hAnsi="Arial" w:cs="Arial"/>
        </w:rPr>
        <w:tab/>
      </w:r>
      <w:r w:rsidRPr="009B2200">
        <w:rPr>
          <w:rFonts w:ascii="Arial" w:hAnsi="Arial" w:cs="Arial"/>
          <w:spacing w:val="-2"/>
        </w:rPr>
        <w:t>Conditions Clearance</w:t>
      </w:r>
    </w:p>
    <w:p w14:paraId="5FD03A68" w14:textId="77777777" w:rsidR="005F77C7" w:rsidRPr="009B2200" w:rsidRDefault="005F77C7" w:rsidP="005F77C7">
      <w:pPr>
        <w:pStyle w:val="BodyText"/>
        <w:spacing w:before="59"/>
        <w:ind w:left="748"/>
        <w:rPr>
          <w:rFonts w:cs="Arial"/>
        </w:rPr>
      </w:pPr>
      <w:r w:rsidRPr="009B2200">
        <w:rPr>
          <w:rFonts w:cs="Arial"/>
          <w:spacing w:val="-5"/>
        </w:rPr>
        <w:t>15%</w:t>
      </w:r>
    </w:p>
    <w:p w14:paraId="525D86A4" w14:textId="77777777" w:rsidR="005F77C7" w:rsidRPr="009B2200" w:rsidRDefault="005F77C7" w:rsidP="005F77C7">
      <w:pPr>
        <w:pStyle w:val="BodyText"/>
        <w:rPr>
          <w:rFonts w:cs="Arial"/>
        </w:rPr>
        <w:sectPr w:rsidR="005F77C7" w:rsidRPr="009B2200" w:rsidSect="005F77C7">
          <w:type w:val="continuous"/>
          <w:pgSz w:w="12240" w:h="15840"/>
          <w:pgMar w:top="920" w:right="720" w:bottom="1080" w:left="720" w:header="0" w:footer="892" w:gutter="0"/>
          <w:cols w:num="2" w:space="720" w:equalWidth="0">
            <w:col w:w="7649" w:space="40"/>
            <w:col w:w="3111"/>
          </w:cols>
        </w:sectPr>
      </w:pPr>
    </w:p>
    <w:p w14:paraId="690319C4" w14:textId="77777777" w:rsidR="005F77C7" w:rsidRPr="009B2200" w:rsidRDefault="005F77C7">
      <w:pPr>
        <w:pStyle w:val="ListParagraph"/>
        <w:widowControl w:val="0"/>
        <w:numPr>
          <w:ilvl w:val="2"/>
          <w:numId w:val="20"/>
        </w:numPr>
        <w:tabs>
          <w:tab w:val="left" w:pos="359"/>
          <w:tab w:val="left" w:pos="6691"/>
        </w:tabs>
        <w:autoSpaceDE w:val="0"/>
        <w:autoSpaceDN w:val="0"/>
        <w:spacing w:before="59"/>
        <w:ind w:left="359" w:right="1920" w:hanging="359"/>
        <w:contextualSpacing w:val="0"/>
        <w:jc w:val="right"/>
        <w:rPr>
          <w:rFonts w:ascii="Arial" w:hAnsi="Arial" w:cs="Arial"/>
          <w:position w:val="1"/>
        </w:rPr>
      </w:pPr>
      <w:r w:rsidRPr="009B2200">
        <w:rPr>
          <w:rFonts w:ascii="Arial" w:hAnsi="Arial" w:cs="Arial"/>
        </w:rPr>
        <w:t>Completion</w:t>
      </w:r>
      <w:r w:rsidRPr="009B2200">
        <w:rPr>
          <w:rFonts w:ascii="Arial" w:hAnsi="Arial" w:cs="Arial"/>
          <w:spacing w:val="-7"/>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all</w:t>
      </w:r>
      <w:r w:rsidRPr="009B2200">
        <w:rPr>
          <w:rFonts w:ascii="Arial" w:hAnsi="Arial" w:cs="Arial"/>
          <w:spacing w:val="-7"/>
        </w:rPr>
        <w:t xml:space="preserve"> </w:t>
      </w:r>
      <w:r w:rsidRPr="009B2200">
        <w:rPr>
          <w:rFonts w:ascii="Arial" w:hAnsi="Arial" w:cs="Arial"/>
        </w:rPr>
        <w:t>Acquisition</w:t>
      </w:r>
      <w:r w:rsidRPr="009B2200">
        <w:rPr>
          <w:rFonts w:ascii="Arial" w:hAnsi="Arial" w:cs="Arial"/>
          <w:spacing w:val="-6"/>
        </w:rPr>
        <w:t xml:space="preserve"> </w:t>
      </w:r>
      <w:r w:rsidRPr="009B2200">
        <w:rPr>
          <w:rFonts w:ascii="Arial" w:hAnsi="Arial" w:cs="Arial"/>
          <w:spacing w:val="-2"/>
        </w:rPr>
        <w:t>Activities</w:t>
      </w:r>
      <w:r w:rsidRPr="009B2200">
        <w:rPr>
          <w:rFonts w:ascii="Arial" w:hAnsi="Arial" w:cs="Arial"/>
        </w:rPr>
        <w:tab/>
      </w:r>
      <w:r w:rsidRPr="009B2200">
        <w:rPr>
          <w:rFonts w:ascii="Arial" w:hAnsi="Arial" w:cs="Arial"/>
          <w:spacing w:val="-5"/>
          <w:position w:val="1"/>
        </w:rPr>
        <w:t>10%</w:t>
      </w:r>
    </w:p>
    <w:p w14:paraId="37006C64" w14:textId="77777777" w:rsidR="005F77C7" w:rsidRPr="009B2200" w:rsidRDefault="005F77C7">
      <w:pPr>
        <w:pStyle w:val="ListParagraph"/>
        <w:widowControl w:val="0"/>
        <w:numPr>
          <w:ilvl w:val="2"/>
          <w:numId w:val="20"/>
        </w:numPr>
        <w:tabs>
          <w:tab w:val="left" w:pos="359"/>
          <w:tab w:val="left" w:pos="6691"/>
        </w:tabs>
        <w:autoSpaceDE w:val="0"/>
        <w:autoSpaceDN w:val="0"/>
        <w:spacing w:before="58"/>
        <w:ind w:left="359" w:right="1920" w:hanging="359"/>
        <w:contextualSpacing w:val="0"/>
        <w:jc w:val="right"/>
        <w:rPr>
          <w:rFonts w:ascii="Arial" w:hAnsi="Arial" w:cs="Arial"/>
          <w:position w:val="1"/>
        </w:rPr>
      </w:pPr>
      <w:r w:rsidRPr="009B2200">
        <w:rPr>
          <w:rFonts w:ascii="Arial" w:hAnsi="Arial" w:cs="Arial"/>
        </w:rPr>
        <w:t>Completion</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Bid/Contract</w:t>
      </w:r>
      <w:r w:rsidRPr="009B2200">
        <w:rPr>
          <w:rFonts w:ascii="Arial" w:hAnsi="Arial" w:cs="Arial"/>
          <w:spacing w:val="-7"/>
        </w:rPr>
        <w:t xml:space="preserve"> </w:t>
      </w:r>
      <w:r w:rsidRPr="009B2200">
        <w:rPr>
          <w:rFonts w:ascii="Arial" w:hAnsi="Arial" w:cs="Arial"/>
        </w:rPr>
        <w:t>Award</w:t>
      </w:r>
      <w:r w:rsidRPr="009B2200">
        <w:rPr>
          <w:rFonts w:ascii="Arial" w:hAnsi="Arial" w:cs="Arial"/>
          <w:spacing w:val="-7"/>
        </w:rPr>
        <w:t xml:space="preserve"> </w:t>
      </w:r>
      <w:r w:rsidRPr="009B2200">
        <w:rPr>
          <w:rFonts w:ascii="Arial" w:hAnsi="Arial" w:cs="Arial"/>
          <w:spacing w:val="-2"/>
        </w:rPr>
        <w:t>Process</w:t>
      </w:r>
      <w:r w:rsidRPr="009B2200">
        <w:rPr>
          <w:rFonts w:ascii="Arial" w:hAnsi="Arial" w:cs="Arial"/>
        </w:rPr>
        <w:tab/>
      </w:r>
      <w:r w:rsidRPr="009B2200">
        <w:rPr>
          <w:rFonts w:ascii="Arial" w:hAnsi="Arial" w:cs="Arial"/>
          <w:spacing w:val="-5"/>
          <w:position w:val="1"/>
        </w:rPr>
        <w:t>15%</w:t>
      </w:r>
    </w:p>
    <w:p w14:paraId="264AF94B" w14:textId="77777777" w:rsidR="005F77C7" w:rsidRPr="009B2200" w:rsidRDefault="005F77C7">
      <w:pPr>
        <w:pStyle w:val="ListParagraph"/>
        <w:widowControl w:val="0"/>
        <w:numPr>
          <w:ilvl w:val="2"/>
          <w:numId w:val="20"/>
        </w:numPr>
        <w:tabs>
          <w:tab w:val="left" w:pos="359"/>
          <w:tab w:val="left" w:pos="6691"/>
        </w:tabs>
        <w:autoSpaceDE w:val="0"/>
        <w:autoSpaceDN w:val="0"/>
        <w:spacing w:before="58"/>
        <w:ind w:left="359" w:right="1920" w:hanging="359"/>
        <w:contextualSpacing w:val="0"/>
        <w:jc w:val="right"/>
        <w:rPr>
          <w:rFonts w:ascii="Arial" w:hAnsi="Arial" w:cs="Arial"/>
          <w:position w:val="1"/>
        </w:rPr>
      </w:pPr>
      <w:r w:rsidRPr="009B2200">
        <w:rPr>
          <w:rFonts w:ascii="Arial" w:hAnsi="Arial" w:cs="Arial"/>
        </w:rPr>
        <w:t>Labor</w:t>
      </w:r>
      <w:r w:rsidRPr="009B2200">
        <w:rPr>
          <w:rFonts w:ascii="Arial" w:hAnsi="Arial" w:cs="Arial"/>
          <w:spacing w:val="-16"/>
        </w:rPr>
        <w:t xml:space="preserve"> </w:t>
      </w:r>
      <w:r w:rsidRPr="009B2200">
        <w:rPr>
          <w:rFonts w:ascii="Arial" w:hAnsi="Arial" w:cs="Arial"/>
        </w:rPr>
        <w:t>Standards</w:t>
      </w:r>
      <w:r w:rsidRPr="009B2200">
        <w:rPr>
          <w:rFonts w:ascii="Arial" w:hAnsi="Arial" w:cs="Arial"/>
          <w:spacing w:val="-15"/>
        </w:rPr>
        <w:t xml:space="preserve"> </w:t>
      </w:r>
      <w:r w:rsidRPr="009B2200">
        <w:rPr>
          <w:rFonts w:ascii="Arial" w:hAnsi="Arial" w:cs="Arial"/>
        </w:rPr>
        <w:t>Compliance/Completion</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5"/>
        </w:rPr>
        <w:t xml:space="preserve"> </w:t>
      </w:r>
      <w:r w:rsidRPr="009B2200">
        <w:rPr>
          <w:rFonts w:ascii="Arial" w:hAnsi="Arial" w:cs="Arial"/>
          <w:spacing w:val="-2"/>
        </w:rPr>
        <w:t>Construction</w:t>
      </w:r>
      <w:r w:rsidRPr="009B2200">
        <w:rPr>
          <w:rFonts w:ascii="Arial" w:hAnsi="Arial" w:cs="Arial"/>
        </w:rPr>
        <w:tab/>
      </w:r>
      <w:r w:rsidRPr="009B2200">
        <w:rPr>
          <w:rFonts w:ascii="Arial" w:hAnsi="Arial" w:cs="Arial"/>
          <w:spacing w:val="-5"/>
          <w:position w:val="1"/>
        </w:rPr>
        <w:t>15%</w:t>
      </w:r>
    </w:p>
    <w:p w14:paraId="254A783B" w14:textId="77777777" w:rsidR="005F77C7" w:rsidRPr="009B2200" w:rsidRDefault="005F77C7">
      <w:pPr>
        <w:pStyle w:val="ListParagraph"/>
        <w:widowControl w:val="0"/>
        <w:numPr>
          <w:ilvl w:val="2"/>
          <w:numId w:val="20"/>
        </w:numPr>
        <w:tabs>
          <w:tab w:val="left" w:pos="359"/>
          <w:tab w:val="left" w:pos="6691"/>
        </w:tabs>
        <w:autoSpaceDE w:val="0"/>
        <w:autoSpaceDN w:val="0"/>
        <w:spacing w:before="58"/>
        <w:ind w:left="359" w:right="1920" w:hanging="359"/>
        <w:contextualSpacing w:val="0"/>
        <w:jc w:val="right"/>
        <w:rPr>
          <w:rFonts w:ascii="Arial" w:hAnsi="Arial" w:cs="Arial"/>
          <w:position w:val="1"/>
        </w:rPr>
      </w:pPr>
      <w:r w:rsidRPr="009B2200">
        <w:rPr>
          <w:rFonts w:ascii="Arial" w:hAnsi="Arial" w:cs="Arial"/>
        </w:rPr>
        <w:t>Comply</w:t>
      </w:r>
      <w:r w:rsidRPr="009B2200">
        <w:rPr>
          <w:rFonts w:ascii="Arial" w:hAnsi="Arial" w:cs="Arial"/>
          <w:spacing w:val="-5"/>
        </w:rPr>
        <w:t xml:space="preserve"> </w:t>
      </w:r>
      <w:r w:rsidRPr="009B2200">
        <w:rPr>
          <w:rFonts w:ascii="Arial" w:hAnsi="Arial" w:cs="Arial"/>
        </w:rPr>
        <w:t>with</w:t>
      </w:r>
      <w:r w:rsidRPr="009B2200">
        <w:rPr>
          <w:rFonts w:ascii="Arial" w:hAnsi="Arial" w:cs="Arial"/>
          <w:spacing w:val="-5"/>
        </w:rPr>
        <w:t xml:space="preserve"> </w:t>
      </w:r>
      <w:r w:rsidRPr="009B2200">
        <w:rPr>
          <w:rFonts w:ascii="Arial" w:hAnsi="Arial" w:cs="Arial"/>
        </w:rPr>
        <w:t>EEO</w:t>
      </w:r>
      <w:r w:rsidRPr="009B2200">
        <w:rPr>
          <w:rFonts w:ascii="Arial" w:hAnsi="Arial" w:cs="Arial"/>
          <w:spacing w:val="-5"/>
        </w:rPr>
        <w:t xml:space="preserve"> </w:t>
      </w:r>
      <w:r w:rsidRPr="009B2200">
        <w:rPr>
          <w:rFonts w:ascii="Arial" w:hAnsi="Arial" w:cs="Arial"/>
        </w:rPr>
        <w:t>/</w:t>
      </w:r>
      <w:r w:rsidRPr="009B2200">
        <w:rPr>
          <w:rFonts w:ascii="Arial" w:hAnsi="Arial" w:cs="Arial"/>
          <w:spacing w:val="-4"/>
        </w:rPr>
        <w:t xml:space="preserve"> </w:t>
      </w:r>
      <w:r w:rsidRPr="009B2200">
        <w:rPr>
          <w:rFonts w:ascii="Arial" w:hAnsi="Arial" w:cs="Arial"/>
        </w:rPr>
        <w:t>Fair</w:t>
      </w:r>
      <w:r w:rsidRPr="009B2200">
        <w:rPr>
          <w:rFonts w:ascii="Arial" w:hAnsi="Arial" w:cs="Arial"/>
          <w:spacing w:val="-4"/>
        </w:rPr>
        <w:t xml:space="preserve"> </w:t>
      </w:r>
      <w:r w:rsidRPr="009B2200">
        <w:rPr>
          <w:rFonts w:ascii="Arial" w:hAnsi="Arial" w:cs="Arial"/>
        </w:rPr>
        <w:t>Housing</w:t>
      </w:r>
      <w:r w:rsidRPr="009B2200">
        <w:rPr>
          <w:rFonts w:ascii="Arial" w:hAnsi="Arial" w:cs="Arial"/>
          <w:spacing w:val="-5"/>
        </w:rPr>
        <w:t xml:space="preserve"> </w:t>
      </w:r>
      <w:r w:rsidRPr="009B2200">
        <w:rPr>
          <w:rFonts w:ascii="Arial" w:hAnsi="Arial" w:cs="Arial"/>
          <w:spacing w:val="-2"/>
        </w:rPr>
        <w:t>Requirements</w:t>
      </w:r>
      <w:r w:rsidRPr="009B2200">
        <w:rPr>
          <w:rFonts w:ascii="Arial" w:hAnsi="Arial" w:cs="Arial"/>
        </w:rPr>
        <w:tab/>
      </w:r>
      <w:r w:rsidRPr="009B2200">
        <w:rPr>
          <w:rFonts w:ascii="Arial" w:hAnsi="Arial" w:cs="Arial"/>
          <w:spacing w:val="-5"/>
          <w:position w:val="1"/>
        </w:rPr>
        <w:t>10%</w:t>
      </w:r>
    </w:p>
    <w:p w14:paraId="34F33BF0" w14:textId="77777777" w:rsidR="005F77C7" w:rsidRPr="009B2200" w:rsidRDefault="005F77C7">
      <w:pPr>
        <w:pStyle w:val="ListParagraph"/>
        <w:widowControl w:val="0"/>
        <w:numPr>
          <w:ilvl w:val="2"/>
          <w:numId w:val="20"/>
        </w:numPr>
        <w:tabs>
          <w:tab w:val="left" w:pos="359"/>
          <w:tab w:val="left" w:pos="6691"/>
        </w:tabs>
        <w:autoSpaceDE w:val="0"/>
        <w:autoSpaceDN w:val="0"/>
        <w:spacing w:before="59"/>
        <w:ind w:left="359" w:right="1920" w:hanging="359"/>
        <w:contextualSpacing w:val="0"/>
        <w:jc w:val="right"/>
        <w:rPr>
          <w:rFonts w:ascii="Arial" w:hAnsi="Arial" w:cs="Arial"/>
          <w:position w:val="1"/>
        </w:rPr>
      </w:pPr>
      <w:r w:rsidRPr="009B2200">
        <w:rPr>
          <w:rFonts w:ascii="Arial" w:hAnsi="Arial" w:cs="Arial"/>
        </w:rPr>
        <w:t>Program</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Financial</w:t>
      </w:r>
      <w:r w:rsidRPr="009B2200">
        <w:rPr>
          <w:rFonts w:ascii="Arial" w:hAnsi="Arial" w:cs="Arial"/>
          <w:spacing w:val="-8"/>
        </w:rPr>
        <w:t xml:space="preserve"> </w:t>
      </w:r>
      <w:r w:rsidRPr="009B2200">
        <w:rPr>
          <w:rFonts w:ascii="Arial" w:hAnsi="Arial" w:cs="Arial"/>
          <w:spacing w:val="-2"/>
        </w:rPr>
        <w:t>Management</w:t>
      </w:r>
      <w:r w:rsidRPr="009B2200">
        <w:rPr>
          <w:rFonts w:ascii="Arial" w:hAnsi="Arial" w:cs="Arial"/>
        </w:rPr>
        <w:tab/>
      </w:r>
      <w:r w:rsidRPr="009B2200">
        <w:rPr>
          <w:rFonts w:ascii="Arial" w:hAnsi="Arial" w:cs="Arial"/>
          <w:spacing w:val="-5"/>
          <w:position w:val="1"/>
        </w:rPr>
        <w:t>20%</w:t>
      </w:r>
    </w:p>
    <w:p w14:paraId="724F2B1E" w14:textId="77777777" w:rsidR="005F77C7" w:rsidRPr="009B2200" w:rsidRDefault="005F77C7">
      <w:pPr>
        <w:pStyle w:val="ListParagraph"/>
        <w:widowControl w:val="0"/>
        <w:numPr>
          <w:ilvl w:val="2"/>
          <w:numId w:val="20"/>
        </w:numPr>
        <w:tabs>
          <w:tab w:val="left" w:pos="2105"/>
          <w:tab w:val="left" w:pos="6786"/>
          <w:tab w:val="left" w:pos="8376"/>
          <w:tab w:val="left" w:pos="8437"/>
        </w:tabs>
        <w:autoSpaceDE w:val="0"/>
        <w:autoSpaceDN w:val="0"/>
        <w:spacing w:before="58" w:line="300" w:lineRule="auto"/>
        <w:ind w:left="6786" w:right="1859" w:hanging="5041"/>
        <w:contextualSpacing w:val="0"/>
        <w:jc w:val="right"/>
        <w:rPr>
          <w:rFonts w:ascii="Arial" w:hAnsi="Arial" w:cs="Arial"/>
        </w:rPr>
      </w:pPr>
      <w:r w:rsidRPr="009B2200">
        <w:rPr>
          <w:rFonts w:ascii="Arial" w:hAnsi="Arial" w:cs="Arial"/>
          <w:noProof/>
        </w:rPr>
        <mc:AlternateContent>
          <mc:Choice Requires="wps">
            <w:drawing>
              <wp:anchor distT="0" distB="0" distL="0" distR="0" simplePos="0" relativeHeight="251693056" behindDoc="0" locked="0" layoutInCell="1" allowOverlap="1" wp14:anchorId="408A773F" wp14:editId="1B0D9085">
                <wp:simplePos x="0" y="0"/>
                <wp:positionH relativeFrom="page">
                  <wp:posOffset>5554979</wp:posOffset>
                </wp:positionH>
                <wp:positionV relativeFrom="paragraph">
                  <wp:posOffset>245438</wp:posOffset>
                </wp:positionV>
                <wp:extent cx="800100"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6350"/>
                        </a:xfrm>
                        <a:custGeom>
                          <a:avLst/>
                          <a:gdLst/>
                          <a:ahLst/>
                          <a:cxnLst/>
                          <a:rect l="l" t="t" r="r" b="b"/>
                          <a:pathLst>
                            <a:path w="800100" h="6350">
                              <a:moveTo>
                                <a:pt x="800100" y="0"/>
                              </a:moveTo>
                              <a:lnTo>
                                <a:pt x="0" y="0"/>
                              </a:lnTo>
                              <a:lnTo>
                                <a:pt x="0" y="6096"/>
                              </a:lnTo>
                              <a:lnTo>
                                <a:pt x="800100" y="6096"/>
                              </a:lnTo>
                              <a:lnTo>
                                <a:pt x="800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AB28C6" id="Graphic 29" o:spid="_x0000_s1026" style="position:absolute;margin-left:437.4pt;margin-top:19.35pt;width:63pt;height:.5pt;z-index:251693056;visibility:visible;mso-wrap-style:square;mso-wrap-distance-left:0;mso-wrap-distance-top:0;mso-wrap-distance-right:0;mso-wrap-distance-bottom:0;mso-position-horizontal:absolute;mso-position-horizontal-relative:page;mso-position-vertical:absolute;mso-position-vertical-relative:text;v-text-anchor:top" coordsize="800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" path="m800100,l,,,6096r800100,l800100,xe" fillcolor="black" stroked="f">
                <v:path arrowok="t"/>
                <w10:wrap anchorx="page"/>
              </v:shape>
            </w:pict>
          </mc:Fallback>
        </mc:AlternateContent>
      </w:r>
      <w:r w:rsidRPr="009B2200">
        <w:rPr>
          <w:rFonts w:ascii="Arial" w:hAnsi="Arial" w:cs="Arial"/>
        </w:rPr>
        <w:t>Filing of all Required Close-out Information</w:t>
      </w:r>
      <w:r w:rsidRPr="009B2200">
        <w:rPr>
          <w:rFonts w:ascii="Arial" w:hAnsi="Arial" w:cs="Arial"/>
        </w:rPr>
        <w:tab/>
      </w:r>
      <w:r w:rsidRPr="009B2200">
        <w:rPr>
          <w:rFonts w:ascii="Arial" w:hAnsi="Arial" w:cs="Arial"/>
        </w:rPr>
        <w:tab/>
      </w:r>
      <w:r w:rsidRPr="009B2200">
        <w:rPr>
          <w:rFonts w:ascii="Arial" w:hAnsi="Arial" w:cs="Arial"/>
        </w:rPr>
        <w:tab/>
      </w:r>
      <w:r w:rsidRPr="009B2200">
        <w:rPr>
          <w:rFonts w:ascii="Arial" w:hAnsi="Arial" w:cs="Arial"/>
          <w:spacing w:val="-4"/>
          <w:position w:val="1"/>
        </w:rPr>
        <w:t xml:space="preserve">10% </w:t>
      </w:r>
      <w:r w:rsidRPr="009B2200">
        <w:rPr>
          <w:rFonts w:ascii="Arial" w:hAnsi="Arial" w:cs="Arial"/>
          <w:spacing w:val="-2"/>
        </w:rPr>
        <w:t>Total</w:t>
      </w:r>
      <w:r w:rsidRPr="009B2200">
        <w:rPr>
          <w:rFonts w:ascii="Arial" w:hAnsi="Arial" w:cs="Arial"/>
        </w:rPr>
        <w:tab/>
      </w:r>
      <w:r w:rsidRPr="009B2200">
        <w:rPr>
          <w:rFonts w:ascii="Arial" w:hAnsi="Arial" w:cs="Arial"/>
          <w:spacing w:val="-4"/>
        </w:rPr>
        <w:t>100%</w:t>
      </w:r>
    </w:p>
    <w:p w14:paraId="6236224C" w14:textId="77777777" w:rsidR="005F77C7" w:rsidRPr="009B2200" w:rsidRDefault="005F77C7" w:rsidP="005F77C7">
      <w:pPr>
        <w:ind w:left="1105"/>
        <w:rPr>
          <w:rFonts w:cs="Arial"/>
          <w:sz w:val="20"/>
        </w:rPr>
      </w:pPr>
      <w:r w:rsidRPr="009B2200">
        <w:rPr>
          <w:rFonts w:cs="Arial"/>
          <w:noProof/>
          <w:sz w:val="20"/>
        </w:rPr>
        <mc:AlternateContent>
          <mc:Choice Requires="wps">
            <w:drawing>
              <wp:inline distT="0" distB="0" distL="0" distR="0" wp14:anchorId="726DEF9E" wp14:editId="7E8E6E2A">
                <wp:extent cx="5192395" cy="836930"/>
                <wp:effectExtent l="9525" t="0" r="0" b="10794"/>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2395" cy="836930"/>
                        </a:xfrm>
                        <a:prstGeom prst="rect">
                          <a:avLst/>
                        </a:prstGeom>
                        <a:solidFill>
                          <a:srgbClr val="F1F1F1"/>
                        </a:solidFill>
                        <a:ln w="9144">
                          <a:solidFill>
                            <a:srgbClr val="000000"/>
                          </a:solidFill>
                          <a:prstDash val="solid"/>
                        </a:ln>
                      </wps:spPr>
                      <wps:txbx>
                        <w:txbxContent>
                          <w:p w14:paraId="4FC44A99" w14:textId="77777777" w:rsidR="005F77C7" w:rsidRDefault="005F77C7" w:rsidP="005F77C7">
                            <w:pPr>
                              <w:pStyle w:val="BodyText"/>
                              <w:spacing w:before="19"/>
                              <w:ind w:left="49" w:right="46"/>
                              <w:rPr>
                                <w:color w:val="000000"/>
                              </w:rPr>
                            </w:pPr>
                            <w:r>
                              <w:rPr>
                                <w:b/>
                                <w:color w:val="000000"/>
                              </w:rPr>
                              <w:t>NOTE</w:t>
                            </w:r>
                            <w:r>
                              <w:rPr>
                                <w:color w:val="000000"/>
                              </w:rPr>
                              <w:t>: Percentages of payment listed here are guidelines based on management services typically provided. The payment schedule should be tied directly to the actual Scope of Work identified in Part II - Administrative Scope of Services. Localities may also opt to reimburse Professional Services Contracts on an hourly basis, with a fixed price cap.</w:t>
                            </w:r>
                          </w:p>
                        </w:txbxContent>
                      </wps:txbx>
                      <wps:bodyPr wrap="square" lIns="0" tIns="0" rIns="0" bIns="0" rtlCol="0">
                        <a:noAutofit/>
                      </wps:bodyPr>
                    </wps:wsp>
                  </a:graphicData>
                </a:graphic>
              </wp:inline>
            </w:drawing>
          </mc:Choice>
          <mc:Fallback>
            <w:pict>
              <v:shape w14:anchorId="726DEF9E" id="Textbox 30" o:spid="_x0000_s1033" type="#_x0000_t202" style="width:408.8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" fillcolor="#f1f1f1" strokeweight=".72pt">
                <v:path arrowok="t"/>
                <v:textbox inset="0,0,0,0">
                  <w:txbxContent>
                    <w:p w14:paraId="4FC44A99" w14:textId="77777777" w:rsidR="005F77C7" w:rsidRDefault="005F77C7" w:rsidP="005F77C7">
                      <w:pPr>
                        <w:pStyle w:val="BodyText"/>
                        <w:spacing w:before="19"/>
                        <w:ind w:left="49" w:right="46"/>
                        <w:rPr>
                          <w:color w:val="000000"/>
                        </w:rPr>
                      </w:pPr>
                      <w:r>
                        <w:rPr>
                          <w:b/>
                          <w:color w:val="000000"/>
                        </w:rPr>
                        <w:t>NOTE</w:t>
                      </w:r>
                      <w:r>
                        <w:rPr>
                          <w:color w:val="000000"/>
                        </w:rPr>
                        <w:t>: Percentages of payment listed here are guidelines based on management services typically provided. The payment schedule should be tied directly to the actual Scope of Work identified in Part II - Administrative Scope of Services. Localities may also opt to reimburse Professional Services Contracts on an hourly basis, with a fixed price cap.</w:t>
                      </w:r>
                    </w:p>
                  </w:txbxContent>
                </v:textbox>
                <w10:anchorlock/>
              </v:shape>
            </w:pict>
          </mc:Fallback>
        </mc:AlternateContent>
      </w:r>
    </w:p>
    <w:p w14:paraId="51CE95F3" w14:textId="77777777" w:rsidR="005F77C7" w:rsidRPr="009B2200" w:rsidRDefault="005F77C7" w:rsidP="005F77C7">
      <w:pPr>
        <w:pStyle w:val="BodyText"/>
        <w:spacing w:before="4"/>
        <w:rPr>
          <w:rFonts w:cs="Arial"/>
          <w:sz w:val="12"/>
        </w:rPr>
      </w:pPr>
      <w:r w:rsidRPr="009B2200">
        <w:rPr>
          <w:rFonts w:cs="Arial"/>
          <w:noProof/>
          <w:sz w:val="12"/>
        </w:rPr>
        <mc:AlternateContent>
          <mc:Choice Requires="wps">
            <w:drawing>
              <wp:anchor distT="0" distB="0" distL="0" distR="0" simplePos="0" relativeHeight="251698176" behindDoc="1" locked="0" layoutInCell="1" allowOverlap="1" wp14:anchorId="39254582" wp14:editId="65E856A1">
                <wp:simplePos x="0" y="0"/>
                <wp:positionH relativeFrom="page">
                  <wp:posOffset>514350</wp:posOffset>
                </wp:positionH>
                <wp:positionV relativeFrom="paragraph">
                  <wp:posOffset>105786</wp:posOffset>
                </wp:positionV>
                <wp:extent cx="67437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700" y="0"/>
                              </a:lnTo>
                            </a:path>
                          </a:pathLst>
                        </a:custGeom>
                        <a:ln w="76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51F055" id="Graphic 31" o:spid="_x0000_s1026" style="position:absolute;margin-left:40.5pt;margin-top:8.35pt;width:531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" path="m,l6743700,e" filled="f" strokeweight="6pt">
                <v:path arrowok="t"/>
                <w10:wrap type="topAndBottom" anchorx="page"/>
              </v:shape>
            </w:pict>
          </mc:Fallback>
        </mc:AlternateContent>
      </w:r>
    </w:p>
    <w:p w14:paraId="7D5B6B08" w14:textId="77777777" w:rsidR="005F77C7" w:rsidRPr="009B2200" w:rsidRDefault="005F77C7" w:rsidP="005F77C7">
      <w:pPr>
        <w:pStyle w:val="BodyText"/>
        <w:rPr>
          <w:rFonts w:cs="Arial"/>
          <w:sz w:val="12"/>
        </w:rPr>
        <w:sectPr w:rsidR="005F77C7" w:rsidRPr="009B2200" w:rsidSect="005F77C7">
          <w:type w:val="continuous"/>
          <w:pgSz w:w="12240" w:h="15840"/>
          <w:pgMar w:top="920" w:right="720" w:bottom="1080" w:left="720" w:header="0" w:footer="892" w:gutter="0"/>
          <w:cols w:space="720"/>
        </w:sectPr>
      </w:pPr>
    </w:p>
    <w:p w14:paraId="3726175B" w14:textId="77777777" w:rsidR="005F77C7" w:rsidRPr="005F77C7" w:rsidRDefault="005F77C7" w:rsidP="005F77C7">
      <w:pPr>
        <w:jc w:val="center"/>
        <w:rPr>
          <w:b/>
          <w:bCs/>
        </w:rPr>
      </w:pPr>
      <w:r w:rsidRPr="005F77C7">
        <w:rPr>
          <w:b/>
          <w:bCs/>
        </w:rPr>
        <w:lastRenderedPageBreak/>
        <w:t xml:space="preserve">PART </w:t>
      </w:r>
      <w:r w:rsidRPr="005F77C7">
        <w:rPr>
          <w:b/>
          <w:bCs/>
          <w:spacing w:val="-5"/>
        </w:rPr>
        <w:t>IV</w:t>
      </w:r>
    </w:p>
    <w:p w14:paraId="4B5AC4DE" w14:textId="77777777" w:rsidR="005F77C7" w:rsidRPr="009B2200" w:rsidRDefault="005F77C7" w:rsidP="005F77C7">
      <w:pPr>
        <w:spacing w:before="60"/>
        <w:jc w:val="center"/>
        <w:rPr>
          <w:rFonts w:cs="Arial"/>
          <w:b/>
          <w:sz w:val="24"/>
        </w:rPr>
      </w:pPr>
      <w:r w:rsidRPr="009B2200">
        <w:rPr>
          <w:rFonts w:cs="Arial"/>
          <w:b/>
          <w:sz w:val="24"/>
        </w:rPr>
        <w:t>TERMS</w:t>
      </w:r>
      <w:r w:rsidRPr="009B2200">
        <w:rPr>
          <w:rFonts w:cs="Arial"/>
          <w:b/>
          <w:spacing w:val="-2"/>
          <w:sz w:val="24"/>
        </w:rPr>
        <w:t xml:space="preserve"> </w:t>
      </w:r>
      <w:r w:rsidRPr="009B2200">
        <w:rPr>
          <w:rFonts w:cs="Arial"/>
          <w:b/>
          <w:sz w:val="24"/>
        </w:rPr>
        <w:t>AND</w:t>
      </w:r>
      <w:r w:rsidRPr="009B2200">
        <w:rPr>
          <w:rFonts w:cs="Arial"/>
          <w:b/>
          <w:spacing w:val="-2"/>
          <w:sz w:val="24"/>
        </w:rPr>
        <w:t xml:space="preserve"> CONDITIONS</w:t>
      </w:r>
    </w:p>
    <w:p w14:paraId="743F4513" w14:textId="77777777" w:rsidR="005F77C7" w:rsidRPr="009B2200" w:rsidRDefault="005F77C7" w:rsidP="005F77C7">
      <w:pPr>
        <w:pStyle w:val="BodyText"/>
        <w:spacing w:before="50"/>
        <w:rPr>
          <w:rFonts w:cs="Arial"/>
          <w:b/>
          <w:sz w:val="24"/>
        </w:rPr>
      </w:pPr>
    </w:p>
    <w:p w14:paraId="3A49CE3B" w14:textId="77777777" w:rsidR="005F77C7" w:rsidRPr="009B2200" w:rsidRDefault="005F77C7">
      <w:pPr>
        <w:pStyle w:val="ListParagraph"/>
        <w:widowControl w:val="0"/>
        <w:numPr>
          <w:ilvl w:val="0"/>
          <w:numId w:val="19"/>
        </w:numPr>
        <w:tabs>
          <w:tab w:val="left" w:pos="1170"/>
        </w:tabs>
        <w:autoSpaceDE w:val="0"/>
        <w:autoSpaceDN w:val="0"/>
        <w:ind w:right="445" w:hanging="360"/>
        <w:contextualSpacing w:val="0"/>
        <w:jc w:val="both"/>
        <w:rPr>
          <w:rFonts w:ascii="Arial" w:hAnsi="Arial" w:cs="Arial"/>
        </w:rPr>
      </w:pPr>
      <w:r w:rsidRPr="009B2200">
        <w:rPr>
          <w:rFonts w:ascii="Arial" w:hAnsi="Arial" w:cs="Arial"/>
          <w:u w:val="single"/>
        </w:rPr>
        <w:t>Termination for Cause</w:t>
      </w:r>
      <w:r w:rsidRPr="009B2200">
        <w:rPr>
          <w:rFonts w:ascii="Arial" w:hAnsi="Arial" w:cs="Arial"/>
        </w:rPr>
        <w:t>. If the Contractor fails to fulfill in a timely and proper manner its obligations</w:t>
      </w:r>
      <w:r w:rsidRPr="009B2200">
        <w:rPr>
          <w:rFonts w:ascii="Arial" w:hAnsi="Arial" w:cs="Arial"/>
          <w:spacing w:val="-8"/>
        </w:rPr>
        <w:t xml:space="preserve"> </w:t>
      </w:r>
      <w:r w:rsidRPr="009B2200">
        <w:rPr>
          <w:rFonts w:ascii="Arial" w:hAnsi="Arial" w:cs="Arial"/>
        </w:rPr>
        <w:t>under</w:t>
      </w:r>
      <w:r w:rsidRPr="009B2200">
        <w:rPr>
          <w:rFonts w:ascii="Arial" w:hAnsi="Arial" w:cs="Arial"/>
          <w:spacing w:val="-7"/>
        </w:rPr>
        <w:t xml:space="preserve"> </w:t>
      </w:r>
      <w:r w:rsidRPr="009B2200">
        <w:rPr>
          <w:rFonts w:ascii="Arial" w:hAnsi="Arial" w:cs="Arial"/>
        </w:rPr>
        <w:t>this</w:t>
      </w:r>
      <w:r w:rsidRPr="009B2200">
        <w:rPr>
          <w:rFonts w:ascii="Arial" w:hAnsi="Arial" w:cs="Arial"/>
          <w:spacing w:val="-7"/>
        </w:rPr>
        <w:t xml:space="preserve"> </w:t>
      </w:r>
      <w:r w:rsidRPr="009B2200">
        <w:rPr>
          <w:rFonts w:ascii="Arial" w:hAnsi="Arial" w:cs="Arial"/>
        </w:rPr>
        <w:t>Agreement,</w:t>
      </w:r>
      <w:r w:rsidRPr="009B2200">
        <w:rPr>
          <w:rFonts w:ascii="Arial" w:hAnsi="Arial" w:cs="Arial"/>
          <w:spacing w:val="-7"/>
        </w:rPr>
        <w:t xml:space="preserve"> </w:t>
      </w:r>
      <w:r w:rsidRPr="009B2200">
        <w:rPr>
          <w:rFonts w:ascii="Arial" w:hAnsi="Arial" w:cs="Arial"/>
        </w:rPr>
        <w:t>or</w:t>
      </w:r>
      <w:r w:rsidRPr="009B2200">
        <w:rPr>
          <w:rFonts w:ascii="Arial" w:hAnsi="Arial" w:cs="Arial"/>
          <w:spacing w:val="-7"/>
        </w:rPr>
        <w:t xml:space="preserve"> </w:t>
      </w:r>
      <w:r w:rsidRPr="009B2200">
        <w:rPr>
          <w:rFonts w:ascii="Arial" w:hAnsi="Arial" w:cs="Arial"/>
        </w:rPr>
        <w:t>if</w:t>
      </w:r>
      <w:r w:rsidRPr="009B2200">
        <w:rPr>
          <w:rFonts w:ascii="Arial" w:hAnsi="Arial" w:cs="Arial"/>
          <w:spacing w:val="-7"/>
        </w:rPr>
        <w:t xml:space="preserve"> </w:t>
      </w:r>
      <w:r w:rsidRPr="009B2200">
        <w:rPr>
          <w:rFonts w:ascii="Arial" w:hAnsi="Arial" w:cs="Arial"/>
        </w:rPr>
        <w:t>the</w:t>
      </w:r>
      <w:r w:rsidRPr="009B2200">
        <w:rPr>
          <w:rFonts w:ascii="Arial" w:hAnsi="Arial" w:cs="Arial"/>
          <w:spacing w:val="-8"/>
        </w:rPr>
        <w:t xml:space="preserve"> </w:t>
      </w:r>
      <w:r w:rsidRPr="009B2200">
        <w:rPr>
          <w:rFonts w:ascii="Arial" w:hAnsi="Arial" w:cs="Arial"/>
        </w:rPr>
        <w:t>Contractor</w:t>
      </w:r>
      <w:r w:rsidRPr="009B2200">
        <w:rPr>
          <w:rFonts w:ascii="Arial" w:hAnsi="Arial" w:cs="Arial"/>
          <w:spacing w:val="-7"/>
        </w:rPr>
        <w:t xml:space="preserve"> </w:t>
      </w:r>
      <w:r w:rsidRPr="009B2200">
        <w:rPr>
          <w:rFonts w:ascii="Arial" w:hAnsi="Arial" w:cs="Arial"/>
        </w:rPr>
        <w:t>violates</w:t>
      </w:r>
      <w:r w:rsidRPr="009B2200">
        <w:rPr>
          <w:rFonts w:ascii="Arial" w:hAnsi="Arial" w:cs="Arial"/>
          <w:spacing w:val="-6"/>
        </w:rPr>
        <w:t xml:space="preserve"> </w:t>
      </w:r>
      <w:r w:rsidRPr="009B2200">
        <w:rPr>
          <w:rFonts w:ascii="Arial" w:hAnsi="Arial" w:cs="Arial"/>
        </w:rPr>
        <w:t>any</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the</w:t>
      </w:r>
      <w:r w:rsidRPr="009B2200">
        <w:rPr>
          <w:rFonts w:ascii="Arial" w:hAnsi="Arial" w:cs="Arial"/>
          <w:spacing w:val="-9"/>
        </w:rPr>
        <w:t xml:space="preserve"> </w:t>
      </w:r>
      <w:r w:rsidRPr="009B2200">
        <w:rPr>
          <w:rFonts w:ascii="Arial" w:hAnsi="Arial" w:cs="Arial"/>
        </w:rPr>
        <w:t>covenants,</w:t>
      </w:r>
      <w:r w:rsidRPr="009B2200">
        <w:rPr>
          <w:rFonts w:ascii="Arial" w:hAnsi="Arial" w:cs="Arial"/>
          <w:spacing w:val="-9"/>
        </w:rPr>
        <w:t xml:space="preserve"> </w:t>
      </w:r>
      <w:r w:rsidRPr="009B2200">
        <w:rPr>
          <w:rFonts w:ascii="Arial" w:hAnsi="Arial" w:cs="Arial"/>
        </w:rPr>
        <w:t>conditions, agreements,</w:t>
      </w:r>
      <w:r w:rsidRPr="009B2200">
        <w:rPr>
          <w:rFonts w:ascii="Arial" w:hAnsi="Arial" w:cs="Arial"/>
          <w:spacing w:val="-3"/>
        </w:rPr>
        <w:t xml:space="preserve"> </w:t>
      </w:r>
      <w:r w:rsidRPr="009B2200">
        <w:rPr>
          <w:rFonts w:ascii="Arial" w:hAnsi="Arial" w:cs="Arial"/>
        </w:rPr>
        <w:t>or</w:t>
      </w:r>
      <w:r w:rsidRPr="009B2200">
        <w:rPr>
          <w:rFonts w:ascii="Arial" w:hAnsi="Arial" w:cs="Arial"/>
          <w:spacing w:val="-3"/>
        </w:rPr>
        <w:t xml:space="preserve"> </w:t>
      </w:r>
      <w:r w:rsidRPr="009B2200">
        <w:rPr>
          <w:rFonts w:ascii="Arial" w:hAnsi="Arial" w:cs="Arial"/>
        </w:rPr>
        <w:t>stipulations</w:t>
      </w:r>
      <w:r w:rsidRPr="009B2200">
        <w:rPr>
          <w:rFonts w:ascii="Arial" w:hAnsi="Arial" w:cs="Arial"/>
          <w:spacing w:val="-3"/>
        </w:rPr>
        <w:t xml:space="preserve"> </w:t>
      </w:r>
      <w:r w:rsidRPr="009B2200">
        <w:rPr>
          <w:rFonts w:ascii="Arial" w:hAnsi="Arial" w:cs="Arial"/>
        </w:rPr>
        <w:t>of</w:t>
      </w:r>
      <w:r w:rsidRPr="009B2200">
        <w:rPr>
          <w:rFonts w:ascii="Arial" w:hAnsi="Arial" w:cs="Arial"/>
          <w:spacing w:val="-3"/>
        </w:rPr>
        <w:t xml:space="preserve"> </w:t>
      </w:r>
      <w:r w:rsidRPr="009B2200">
        <w:rPr>
          <w:rFonts w:ascii="Arial" w:hAnsi="Arial" w:cs="Arial"/>
        </w:rPr>
        <w:t>this</w:t>
      </w:r>
      <w:r w:rsidRPr="009B2200">
        <w:rPr>
          <w:rFonts w:ascii="Arial" w:hAnsi="Arial" w:cs="Arial"/>
          <w:spacing w:val="-3"/>
        </w:rPr>
        <w:t xml:space="preserve"> </w:t>
      </w:r>
      <w:r w:rsidRPr="009B2200">
        <w:rPr>
          <w:rFonts w:ascii="Arial" w:hAnsi="Arial" w:cs="Arial"/>
        </w:rPr>
        <w:t>Agreement,</w:t>
      </w:r>
      <w:r w:rsidRPr="009B2200">
        <w:rPr>
          <w:rFonts w:ascii="Arial" w:hAnsi="Arial" w:cs="Arial"/>
          <w:spacing w:val="-3"/>
        </w:rPr>
        <w:t xml:space="preserve"> </w:t>
      </w:r>
      <w:r w:rsidRPr="009B2200">
        <w:rPr>
          <w:rFonts w:ascii="Arial" w:hAnsi="Arial" w:cs="Arial"/>
        </w:rPr>
        <w:t>the</w:t>
      </w:r>
      <w:r w:rsidRPr="009B2200">
        <w:rPr>
          <w:rFonts w:ascii="Arial" w:hAnsi="Arial" w:cs="Arial"/>
          <w:spacing w:val="-3"/>
        </w:rPr>
        <w:t xml:space="preserve"> </w:t>
      </w:r>
      <w:r w:rsidRPr="009B2200">
        <w:rPr>
          <w:rFonts w:ascii="Arial" w:hAnsi="Arial" w:cs="Arial"/>
        </w:rPr>
        <w:t>City/County</w:t>
      </w:r>
      <w:r w:rsidRPr="009B2200">
        <w:rPr>
          <w:rFonts w:ascii="Arial" w:hAnsi="Arial" w:cs="Arial"/>
          <w:spacing w:val="-3"/>
        </w:rPr>
        <w:t xml:space="preserve"> </w:t>
      </w:r>
      <w:r w:rsidRPr="009B2200">
        <w:rPr>
          <w:rFonts w:ascii="Arial" w:hAnsi="Arial" w:cs="Arial"/>
        </w:rPr>
        <w:t>shall</w:t>
      </w:r>
      <w:r w:rsidRPr="009B2200">
        <w:rPr>
          <w:rFonts w:ascii="Arial" w:hAnsi="Arial" w:cs="Arial"/>
          <w:spacing w:val="-3"/>
        </w:rPr>
        <w:t xml:space="preserve"> </w:t>
      </w:r>
      <w:r w:rsidRPr="009B2200">
        <w:rPr>
          <w:rFonts w:ascii="Arial" w:hAnsi="Arial" w:cs="Arial"/>
        </w:rPr>
        <w:t>have</w:t>
      </w:r>
      <w:r w:rsidRPr="009B2200">
        <w:rPr>
          <w:rFonts w:ascii="Arial" w:hAnsi="Arial" w:cs="Arial"/>
          <w:spacing w:val="-5"/>
        </w:rPr>
        <w:t xml:space="preserve"> </w:t>
      </w:r>
      <w:r w:rsidRPr="009B2200">
        <w:rPr>
          <w:rFonts w:ascii="Arial" w:hAnsi="Arial" w:cs="Arial"/>
        </w:rPr>
        <w:t>the</w:t>
      </w:r>
      <w:r w:rsidRPr="009B2200">
        <w:rPr>
          <w:rFonts w:ascii="Arial" w:hAnsi="Arial" w:cs="Arial"/>
          <w:spacing w:val="-3"/>
        </w:rPr>
        <w:t xml:space="preserve"> </w:t>
      </w:r>
      <w:r w:rsidRPr="009B2200">
        <w:rPr>
          <w:rFonts w:ascii="Arial" w:hAnsi="Arial" w:cs="Arial"/>
        </w:rPr>
        <w:t>right</w:t>
      </w:r>
      <w:r w:rsidRPr="009B2200">
        <w:rPr>
          <w:rFonts w:ascii="Arial" w:hAnsi="Arial" w:cs="Arial"/>
          <w:spacing w:val="-3"/>
        </w:rPr>
        <w:t xml:space="preserve"> </w:t>
      </w:r>
      <w:r w:rsidRPr="009B2200">
        <w:rPr>
          <w:rFonts w:ascii="Arial" w:hAnsi="Arial" w:cs="Arial"/>
        </w:rPr>
        <w:t>to</w:t>
      </w:r>
      <w:r w:rsidRPr="009B2200">
        <w:rPr>
          <w:rFonts w:ascii="Arial" w:hAnsi="Arial" w:cs="Arial"/>
          <w:spacing w:val="-4"/>
        </w:rPr>
        <w:t xml:space="preserve"> </w:t>
      </w:r>
      <w:r w:rsidRPr="009B2200">
        <w:rPr>
          <w:rFonts w:ascii="Arial" w:hAnsi="Arial" w:cs="Arial"/>
        </w:rPr>
        <w:t>terminate this</w:t>
      </w:r>
      <w:r w:rsidRPr="009B2200">
        <w:rPr>
          <w:rFonts w:ascii="Arial" w:hAnsi="Arial" w:cs="Arial"/>
          <w:spacing w:val="-6"/>
        </w:rPr>
        <w:t xml:space="preserve"> </w:t>
      </w:r>
      <w:r w:rsidRPr="009B2200">
        <w:rPr>
          <w:rFonts w:ascii="Arial" w:hAnsi="Arial" w:cs="Arial"/>
        </w:rPr>
        <w:t>Agreement</w:t>
      </w:r>
      <w:r w:rsidRPr="009B2200">
        <w:rPr>
          <w:rFonts w:ascii="Arial" w:hAnsi="Arial" w:cs="Arial"/>
          <w:spacing w:val="-6"/>
        </w:rPr>
        <w:t xml:space="preserve"> </w:t>
      </w:r>
      <w:r w:rsidRPr="009B2200">
        <w:rPr>
          <w:rFonts w:ascii="Arial" w:hAnsi="Arial" w:cs="Arial"/>
        </w:rPr>
        <w:t>by</w:t>
      </w:r>
      <w:r w:rsidRPr="009B2200">
        <w:rPr>
          <w:rFonts w:ascii="Arial" w:hAnsi="Arial" w:cs="Arial"/>
          <w:spacing w:val="-7"/>
        </w:rPr>
        <w:t xml:space="preserve"> </w:t>
      </w:r>
      <w:r w:rsidRPr="009B2200">
        <w:rPr>
          <w:rFonts w:ascii="Arial" w:hAnsi="Arial" w:cs="Arial"/>
        </w:rPr>
        <w:t>giving</w:t>
      </w:r>
      <w:r w:rsidRPr="009B2200">
        <w:rPr>
          <w:rFonts w:ascii="Arial" w:hAnsi="Arial" w:cs="Arial"/>
          <w:spacing w:val="-6"/>
        </w:rPr>
        <w:t xml:space="preserve"> </w:t>
      </w:r>
      <w:r w:rsidRPr="009B2200">
        <w:rPr>
          <w:rFonts w:ascii="Arial" w:hAnsi="Arial" w:cs="Arial"/>
        </w:rPr>
        <w:t>written</w:t>
      </w:r>
      <w:r w:rsidRPr="009B2200">
        <w:rPr>
          <w:rFonts w:ascii="Arial" w:hAnsi="Arial" w:cs="Arial"/>
          <w:spacing w:val="-6"/>
        </w:rPr>
        <w:t xml:space="preserve"> </w:t>
      </w:r>
      <w:r w:rsidRPr="009B2200">
        <w:rPr>
          <w:rFonts w:ascii="Arial" w:hAnsi="Arial" w:cs="Arial"/>
        </w:rPr>
        <w:t>notice</w:t>
      </w:r>
      <w:r w:rsidRPr="009B2200">
        <w:rPr>
          <w:rFonts w:ascii="Arial" w:hAnsi="Arial" w:cs="Arial"/>
          <w:spacing w:val="-6"/>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Contractor</w:t>
      </w:r>
      <w:r w:rsidRPr="009B2200">
        <w:rPr>
          <w:rFonts w:ascii="Arial" w:hAnsi="Arial" w:cs="Arial"/>
          <w:spacing w:val="-6"/>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such</w:t>
      </w:r>
      <w:r w:rsidRPr="009B2200">
        <w:rPr>
          <w:rFonts w:ascii="Arial" w:hAnsi="Arial" w:cs="Arial"/>
          <w:spacing w:val="-6"/>
        </w:rPr>
        <w:t xml:space="preserve"> </w:t>
      </w:r>
      <w:r w:rsidRPr="009B2200">
        <w:rPr>
          <w:rFonts w:ascii="Arial" w:hAnsi="Arial" w:cs="Arial"/>
        </w:rPr>
        <w:t>termination</w:t>
      </w:r>
      <w:r w:rsidRPr="009B2200">
        <w:rPr>
          <w:rFonts w:ascii="Arial" w:hAnsi="Arial" w:cs="Arial"/>
          <w:spacing w:val="-6"/>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specifying</w:t>
      </w:r>
      <w:r w:rsidRPr="009B2200">
        <w:rPr>
          <w:rFonts w:ascii="Arial" w:hAnsi="Arial" w:cs="Arial"/>
          <w:spacing w:val="-7"/>
        </w:rPr>
        <w:t xml:space="preserve"> </w:t>
      </w:r>
      <w:r w:rsidRPr="009B2200">
        <w:rPr>
          <w:rFonts w:ascii="Arial" w:hAnsi="Arial" w:cs="Arial"/>
        </w:rPr>
        <w:t>the effective date thereof, which shall be at least five days before the effective date of such termination. In the event of termination for cause, all finished or unfinished documents, data, studies,</w:t>
      </w:r>
      <w:r w:rsidRPr="009B2200">
        <w:rPr>
          <w:rFonts w:ascii="Arial" w:hAnsi="Arial" w:cs="Arial"/>
          <w:spacing w:val="-13"/>
        </w:rPr>
        <w:t xml:space="preserve"> </w:t>
      </w:r>
      <w:r w:rsidRPr="009B2200">
        <w:rPr>
          <w:rFonts w:ascii="Arial" w:hAnsi="Arial" w:cs="Arial"/>
        </w:rPr>
        <w:t>surveys,</w:t>
      </w:r>
      <w:r w:rsidRPr="009B2200">
        <w:rPr>
          <w:rFonts w:ascii="Arial" w:hAnsi="Arial" w:cs="Arial"/>
          <w:spacing w:val="-13"/>
        </w:rPr>
        <w:t xml:space="preserve"> </w:t>
      </w:r>
      <w:r w:rsidRPr="009B2200">
        <w:rPr>
          <w:rFonts w:ascii="Arial" w:hAnsi="Arial" w:cs="Arial"/>
        </w:rPr>
        <w:t>drawings,</w:t>
      </w:r>
      <w:r w:rsidRPr="009B2200">
        <w:rPr>
          <w:rFonts w:ascii="Arial" w:hAnsi="Arial" w:cs="Arial"/>
          <w:spacing w:val="-13"/>
        </w:rPr>
        <w:t xml:space="preserve"> </w:t>
      </w:r>
      <w:r w:rsidRPr="009B2200">
        <w:rPr>
          <w:rFonts w:ascii="Arial" w:hAnsi="Arial" w:cs="Arial"/>
        </w:rPr>
        <w:t>maps,</w:t>
      </w:r>
      <w:r w:rsidRPr="009B2200">
        <w:rPr>
          <w:rFonts w:ascii="Arial" w:hAnsi="Arial" w:cs="Arial"/>
          <w:spacing w:val="-13"/>
        </w:rPr>
        <w:t xml:space="preserve"> </w:t>
      </w:r>
      <w:r w:rsidRPr="009B2200">
        <w:rPr>
          <w:rFonts w:ascii="Arial" w:hAnsi="Arial" w:cs="Arial"/>
        </w:rPr>
        <w:t>models,</w:t>
      </w:r>
      <w:r w:rsidRPr="009B2200">
        <w:rPr>
          <w:rFonts w:ascii="Arial" w:hAnsi="Arial" w:cs="Arial"/>
          <w:spacing w:val="-13"/>
        </w:rPr>
        <w:t xml:space="preserve"> </w:t>
      </w:r>
      <w:r w:rsidRPr="009B2200">
        <w:rPr>
          <w:rFonts w:ascii="Arial" w:hAnsi="Arial" w:cs="Arial"/>
        </w:rPr>
        <w:t>photographs</w:t>
      </w:r>
      <w:r w:rsidRPr="009B2200">
        <w:rPr>
          <w:rFonts w:ascii="Arial" w:hAnsi="Arial" w:cs="Arial"/>
          <w:spacing w:val="-13"/>
        </w:rPr>
        <w:t xml:space="preserve"> </w:t>
      </w:r>
      <w:r w:rsidRPr="009B2200">
        <w:rPr>
          <w:rFonts w:ascii="Arial" w:hAnsi="Arial" w:cs="Arial"/>
        </w:rPr>
        <w:t>and</w:t>
      </w:r>
      <w:r w:rsidRPr="009B2200">
        <w:rPr>
          <w:rFonts w:ascii="Arial" w:hAnsi="Arial" w:cs="Arial"/>
          <w:spacing w:val="-13"/>
        </w:rPr>
        <w:t xml:space="preserve"> </w:t>
      </w:r>
      <w:r w:rsidRPr="009B2200">
        <w:rPr>
          <w:rFonts w:ascii="Arial" w:hAnsi="Arial" w:cs="Arial"/>
        </w:rPr>
        <w:t>reports</w:t>
      </w:r>
      <w:r w:rsidRPr="009B2200">
        <w:rPr>
          <w:rFonts w:ascii="Arial" w:hAnsi="Arial" w:cs="Arial"/>
          <w:spacing w:val="-13"/>
        </w:rPr>
        <w:t xml:space="preserve"> </w:t>
      </w:r>
      <w:r w:rsidRPr="009B2200">
        <w:rPr>
          <w:rFonts w:ascii="Arial" w:hAnsi="Arial" w:cs="Arial"/>
        </w:rPr>
        <w:t>prepared</w:t>
      </w:r>
      <w:r w:rsidRPr="009B2200">
        <w:rPr>
          <w:rFonts w:ascii="Arial" w:hAnsi="Arial" w:cs="Arial"/>
          <w:spacing w:val="-13"/>
        </w:rPr>
        <w:t xml:space="preserve"> </w:t>
      </w:r>
      <w:r w:rsidRPr="009B2200">
        <w:rPr>
          <w:rFonts w:ascii="Arial" w:hAnsi="Arial" w:cs="Arial"/>
        </w:rPr>
        <w:t>by</w:t>
      </w:r>
      <w:r w:rsidRPr="009B2200">
        <w:rPr>
          <w:rFonts w:ascii="Arial" w:hAnsi="Arial" w:cs="Arial"/>
          <w:spacing w:val="-13"/>
        </w:rPr>
        <w:t xml:space="preserve"> </w:t>
      </w:r>
      <w:r w:rsidRPr="009B2200">
        <w:rPr>
          <w:rFonts w:ascii="Arial" w:hAnsi="Arial" w:cs="Arial"/>
        </w:rPr>
        <w:t>the</w:t>
      </w:r>
      <w:r w:rsidRPr="009B2200">
        <w:rPr>
          <w:rFonts w:ascii="Arial" w:hAnsi="Arial" w:cs="Arial"/>
          <w:spacing w:val="-13"/>
        </w:rPr>
        <w:t xml:space="preserve"> </w:t>
      </w:r>
      <w:r w:rsidRPr="009B2200">
        <w:rPr>
          <w:rFonts w:ascii="Arial" w:hAnsi="Arial" w:cs="Arial"/>
        </w:rPr>
        <w:t>Contractor pursuant to this Agreement shall, at the option of the City/County, be turned over to the City / County</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become</w:t>
      </w:r>
      <w:r w:rsidRPr="009B2200">
        <w:rPr>
          <w:rFonts w:ascii="Arial" w:hAnsi="Arial" w:cs="Arial"/>
          <w:spacing w:val="-7"/>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property</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City</w:t>
      </w:r>
      <w:r w:rsidRPr="009B2200">
        <w:rPr>
          <w:rFonts w:ascii="Arial" w:hAnsi="Arial" w:cs="Arial"/>
          <w:spacing w:val="-7"/>
        </w:rPr>
        <w:t xml:space="preserve"> </w:t>
      </w:r>
      <w:r w:rsidRPr="009B2200">
        <w:rPr>
          <w:rFonts w:ascii="Arial" w:hAnsi="Arial" w:cs="Arial"/>
        </w:rPr>
        <w:t>/</w:t>
      </w:r>
      <w:r w:rsidRPr="009B2200">
        <w:rPr>
          <w:rFonts w:ascii="Arial" w:hAnsi="Arial" w:cs="Arial"/>
          <w:spacing w:val="-7"/>
        </w:rPr>
        <w:t xml:space="preserve"> </w:t>
      </w:r>
      <w:r w:rsidRPr="009B2200">
        <w:rPr>
          <w:rFonts w:ascii="Arial" w:hAnsi="Arial" w:cs="Arial"/>
        </w:rPr>
        <w:t>County.</w:t>
      </w:r>
      <w:r w:rsidRPr="009B2200">
        <w:rPr>
          <w:rFonts w:ascii="Arial" w:hAnsi="Arial" w:cs="Arial"/>
          <w:spacing w:val="40"/>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event</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termination</w:t>
      </w:r>
      <w:r w:rsidRPr="009B2200">
        <w:rPr>
          <w:rFonts w:ascii="Arial" w:hAnsi="Arial" w:cs="Arial"/>
          <w:spacing w:val="-7"/>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rPr>
        <w:t>cause,</w:t>
      </w:r>
      <w:r w:rsidRPr="009B2200">
        <w:rPr>
          <w:rFonts w:ascii="Arial" w:hAnsi="Arial" w:cs="Arial"/>
          <w:spacing w:val="-7"/>
        </w:rPr>
        <w:t xml:space="preserve"> </w:t>
      </w:r>
      <w:r w:rsidRPr="009B2200">
        <w:rPr>
          <w:rFonts w:ascii="Arial" w:hAnsi="Arial" w:cs="Arial"/>
        </w:rPr>
        <w:t>the Contractor shall be entitled to receive reasonable compensation for any necessary services actually and satisfactorily performed prior to the date of termination.</w:t>
      </w:r>
    </w:p>
    <w:p w14:paraId="3C798FAA" w14:textId="77777777" w:rsidR="005F77C7" w:rsidRPr="009B2200" w:rsidRDefault="005F77C7" w:rsidP="005F77C7">
      <w:pPr>
        <w:pStyle w:val="BodyText"/>
        <w:spacing w:before="60"/>
        <w:rPr>
          <w:rFonts w:cs="Arial"/>
        </w:rPr>
      </w:pPr>
    </w:p>
    <w:p w14:paraId="1E894B9F" w14:textId="77777777" w:rsidR="005F77C7" w:rsidRPr="009B2200" w:rsidRDefault="005F77C7" w:rsidP="005F77C7">
      <w:pPr>
        <w:pStyle w:val="BodyText"/>
        <w:ind w:left="1170" w:right="445"/>
        <w:rPr>
          <w:rFonts w:cs="Arial"/>
        </w:rPr>
      </w:pPr>
      <w:r w:rsidRPr="009B2200">
        <w:rPr>
          <w:rFonts w:cs="Arial"/>
        </w:rPr>
        <w:t>Notwithstanding</w:t>
      </w:r>
      <w:r w:rsidRPr="009B2200">
        <w:rPr>
          <w:rFonts w:cs="Arial"/>
          <w:spacing w:val="-6"/>
        </w:rPr>
        <w:t xml:space="preserve"> </w:t>
      </w:r>
      <w:r w:rsidRPr="009B2200">
        <w:rPr>
          <w:rFonts w:cs="Arial"/>
        </w:rPr>
        <w:t>the</w:t>
      </w:r>
      <w:r w:rsidRPr="009B2200">
        <w:rPr>
          <w:rFonts w:cs="Arial"/>
          <w:spacing w:val="-7"/>
        </w:rPr>
        <w:t xml:space="preserve"> </w:t>
      </w:r>
      <w:r w:rsidRPr="009B2200">
        <w:rPr>
          <w:rFonts w:cs="Arial"/>
        </w:rPr>
        <w:t>above,</w:t>
      </w:r>
      <w:r w:rsidRPr="009B2200">
        <w:rPr>
          <w:rFonts w:cs="Arial"/>
          <w:spacing w:val="-6"/>
        </w:rPr>
        <w:t xml:space="preserve"> </w:t>
      </w:r>
      <w:r w:rsidRPr="009B2200">
        <w:rPr>
          <w:rFonts w:cs="Arial"/>
        </w:rPr>
        <w:t>the</w:t>
      </w:r>
      <w:r w:rsidRPr="009B2200">
        <w:rPr>
          <w:rFonts w:cs="Arial"/>
          <w:spacing w:val="-7"/>
        </w:rPr>
        <w:t xml:space="preserve"> </w:t>
      </w:r>
      <w:r w:rsidRPr="009B2200">
        <w:rPr>
          <w:rFonts w:cs="Arial"/>
        </w:rPr>
        <w:t>Contractor</w:t>
      </w:r>
      <w:r w:rsidRPr="009B2200">
        <w:rPr>
          <w:rFonts w:cs="Arial"/>
          <w:spacing w:val="-6"/>
        </w:rPr>
        <w:t xml:space="preserve"> </w:t>
      </w:r>
      <w:r w:rsidRPr="009B2200">
        <w:rPr>
          <w:rFonts w:cs="Arial"/>
        </w:rPr>
        <w:t>shall</w:t>
      </w:r>
      <w:r w:rsidRPr="009B2200">
        <w:rPr>
          <w:rFonts w:cs="Arial"/>
          <w:spacing w:val="-7"/>
        </w:rPr>
        <w:t xml:space="preserve"> </w:t>
      </w:r>
      <w:r w:rsidRPr="009B2200">
        <w:rPr>
          <w:rFonts w:cs="Arial"/>
        </w:rPr>
        <w:t>not</w:t>
      </w:r>
      <w:r w:rsidRPr="009B2200">
        <w:rPr>
          <w:rFonts w:cs="Arial"/>
          <w:spacing w:val="-6"/>
        </w:rPr>
        <w:t xml:space="preserve"> </w:t>
      </w:r>
      <w:r w:rsidRPr="009B2200">
        <w:rPr>
          <w:rFonts w:cs="Arial"/>
        </w:rPr>
        <w:t>be</w:t>
      </w:r>
      <w:r w:rsidRPr="009B2200">
        <w:rPr>
          <w:rFonts w:cs="Arial"/>
          <w:spacing w:val="-6"/>
        </w:rPr>
        <w:t xml:space="preserve"> </w:t>
      </w:r>
      <w:r w:rsidRPr="009B2200">
        <w:rPr>
          <w:rFonts w:cs="Arial"/>
        </w:rPr>
        <w:t>relieved</w:t>
      </w:r>
      <w:r w:rsidRPr="009B2200">
        <w:rPr>
          <w:rFonts w:cs="Arial"/>
          <w:spacing w:val="-6"/>
        </w:rPr>
        <w:t xml:space="preserve"> </w:t>
      </w:r>
      <w:r w:rsidRPr="009B2200">
        <w:rPr>
          <w:rFonts w:cs="Arial"/>
        </w:rPr>
        <w:t>of</w:t>
      </w:r>
      <w:r w:rsidRPr="009B2200">
        <w:rPr>
          <w:rFonts w:cs="Arial"/>
          <w:spacing w:val="-6"/>
        </w:rPr>
        <w:t xml:space="preserve"> </w:t>
      </w:r>
      <w:r w:rsidRPr="009B2200">
        <w:rPr>
          <w:rFonts w:cs="Arial"/>
        </w:rPr>
        <w:t>liability</w:t>
      </w:r>
      <w:r w:rsidRPr="009B2200">
        <w:rPr>
          <w:rFonts w:cs="Arial"/>
          <w:spacing w:val="-6"/>
        </w:rPr>
        <w:t xml:space="preserve"> </w:t>
      </w:r>
      <w:r w:rsidRPr="009B2200">
        <w:rPr>
          <w:rFonts w:cs="Arial"/>
        </w:rPr>
        <w:t>to</w:t>
      </w:r>
      <w:r w:rsidRPr="009B2200">
        <w:rPr>
          <w:rFonts w:cs="Arial"/>
          <w:spacing w:val="-6"/>
        </w:rPr>
        <w:t xml:space="preserve"> </w:t>
      </w:r>
      <w:r w:rsidRPr="009B2200">
        <w:rPr>
          <w:rFonts w:cs="Arial"/>
        </w:rPr>
        <w:t>the</w:t>
      </w:r>
      <w:r w:rsidRPr="009B2200">
        <w:rPr>
          <w:rFonts w:cs="Arial"/>
          <w:spacing w:val="-7"/>
        </w:rPr>
        <w:t xml:space="preserve"> </w:t>
      </w:r>
      <w:r w:rsidRPr="009B2200">
        <w:rPr>
          <w:rFonts w:cs="Arial"/>
        </w:rPr>
        <w:t>City/County</w:t>
      </w:r>
      <w:r w:rsidRPr="009B2200">
        <w:rPr>
          <w:rFonts w:cs="Arial"/>
          <w:spacing w:val="-6"/>
        </w:rPr>
        <w:t xml:space="preserve"> </w:t>
      </w:r>
      <w:r w:rsidRPr="009B2200">
        <w:rPr>
          <w:rFonts w:cs="Arial"/>
        </w:rPr>
        <w:t>for damages sustained by the City/County by virtue of any breach of contract by the Contractor, and the City/County may set-off the</w:t>
      </w:r>
      <w:r w:rsidRPr="009B2200">
        <w:rPr>
          <w:rFonts w:cs="Arial"/>
          <w:spacing w:val="-1"/>
        </w:rPr>
        <w:t xml:space="preserve"> </w:t>
      </w:r>
      <w:r w:rsidRPr="009B2200">
        <w:rPr>
          <w:rFonts w:cs="Arial"/>
        </w:rPr>
        <w:t>damages it incurred as a result of the Contractor’s breach of contract from any amounts it might otherwise owe the Contractor.</w:t>
      </w:r>
    </w:p>
    <w:p w14:paraId="1426C498" w14:textId="77777777" w:rsidR="005F77C7" w:rsidRPr="009B2200" w:rsidRDefault="005F77C7" w:rsidP="005F77C7">
      <w:pPr>
        <w:pStyle w:val="BodyText"/>
        <w:spacing w:before="60"/>
        <w:rPr>
          <w:rFonts w:cs="Arial"/>
        </w:rPr>
      </w:pPr>
    </w:p>
    <w:p w14:paraId="2E50A6AE" w14:textId="77777777" w:rsidR="005F77C7" w:rsidRPr="005173B5" w:rsidRDefault="005F77C7">
      <w:pPr>
        <w:pStyle w:val="ListParagraph"/>
        <w:widowControl w:val="0"/>
        <w:numPr>
          <w:ilvl w:val="0"/>
          <w:numId w:val="19"/>
        </w:numPr>
        <w:tabs>
          <w:tab w:val="left" w:pos="1168"/>
        </w:tabs>
        <w:autoSpaceDE w:val="0"/>
        <w:autoSpaceDN w:val="0"/>
        <w:ind w:left="1168" w:hanging="359"/>
        <w:contextualSpacing w:val="0"/>
        <w:jc w:val="both"/>
        <w:rPr>
          <w:rFonts w:ascii="Arial" w:hAnsi="Arial" w:cs="Arial"/>
          <w:u w:val="single"/>
        </w:rPr>
      </w:pPr>
      <w:r w:rsidRPr="005173B5">
        <w:rPr>
          <w:rFonts w:ascii="Arial" w:hAnsi="Arial" w:cs="Arial"/>
          <w:u w:val="single"/>
        </w:rPr>
        <w:t>Termination</w:t>
      </w:r>
      <w:r w:rsidRPr="005173B5">
        <w:rPr>
          <w:rFonts w:ascii="Arial" w:hAnsi="Arial" w:cs="Arial"/>
          <w:spacing w:val="-7"/>
          <w:u w:val="single"/>
        </w:rPr>
        <w:t xml:space="preserve"> </w:t>
      </w:r>
      <w:r w:rsidRPr="005173B5">
        <w:rPr>
          <w:rFonts w:ascii="Arial" w:hAnsi="Arial" w:cs="Arial"/>
          <w:u w:val="single"/>
        </w:rPr>
        <w:t>for</w:t>
      </w:r>
      <w:r w:rsidRPr="005173B5">
        <w:rPr>
          <w:rFonts w:ascii="Arial" w:hAnsi="Arial" w:cs="Arial"/>
          <w:spacing w:val="-6"/>
          <w:u w:val="single"/>
        </w:rPr>
        <w:t xml:space="preserve"> </w:t>
      </w:r>
      <w:r w:rsidRPr="005173B5">
        <w:rPr>
          <w:rFonts w:ascii="Arial" w:hAnsi="Arial" w:cs="Arial"/>
          <w:u w:val="single"/>
        </w:rPr>
        <w:t>Convenience</w:t>
      </w:r>
      <w:r w:rsidRPr="005173B5">
        <w:rPr>
          <w:rFonts w:ascii="Arial" w:hAnsi="Arial" w:cs="Arial"/>
          <w:spacing w:val="-7"/>
          <w:u w:val="single"/>
        </w:rPr>
        <w:t xml:space="preserve"> </w:t>
      </w:r>
      <w:r w:rsidRPr="005173B5">
        <w:rPr>
          <w:rFonts w:ascii="Arial" w:hAnsi="Arial" w:cs="Arial"/>
          <w:u w:val="single"/>
        </w:rPr>
        <w:t>of</w:t>
      </w:r>
      <w:r w:rsidRPr="005173B5">
        <w:rPr>
          <w:rFonts w:ascii="Arial" w:hAnsi="Arial" w:cs="Arial"/>
          <w:spacing w:val="-6"/>
          <w:u w:val="single"/>
        </w:rPr>
        <w:t xml:space="preserve"> </w:t>
      </w:r>
      <w:r w:rsidRPr="005173B5">
        <w:rPr>
          <w:rFonts w:ascii="Arial" w:hAnsi="Arial" w:cs="Arial"/>
          <w:u w:val="single"/>
        </w:rPr>
        <w:t>the</w:t>
      </w:r>
      <w:r w:rsidRPr="005173B5">
        <w:rPr>
          <w:rFonts w:ascii="Arial" w:hAnsi="Arial" w:cs="Arial"/>
          <w:spacing w:val="-7"/>
          <w:u w:val="single"/>
        </w:rPr>
        <w:t xml:space="preserve"> </w:t>
      </w:r>
      <w:r w:rsidRPr="005173B5">
        <w:rPr>
          <w:rFonts w:ascii="Arial" w:hAnsi="Arial" w:cs="Arial"/>
          <w:spacing w:val="-2"/>
          <w:u w:val="single"/>
        </w:rPr>
        <w:t>City/County.</w:t>
      </w:r>
    </w:p>
    <w:p w14:paraId="6717222C" w14:textId="77777777" w:rsidR="005F77C7" w:rsidRPr="009B2200" w:rsidRDefault="005F77C7" w:rsidP="005F77C7">
      <w:pPr>
        <w:pStyle w:val="BodyText"/>
        <w:spacing w:before="61"/>
        <w:ind w:left="1169" w:right="447"/>
        <w:rPr>
          <w:rFonts w:cs="Arial"/>
        </w:rPr>
      </w:pPr>
      <w:r w:rsidRPr="009B2200">
        <w:rPr>
          <w:rFonts w:cs="Arial"/>
        </w:rPr>
        <w:t>City/County may at any time and for any reason terminate Contractor’s services and work at City/County's</w:t>
      </w:r>
      <w:r w:rsidRPr="009B2200">
        <w:rPr>
          <w:rFonts w:cs="Arial"/>
          <w:spacing w:val="-7"/>
        </w:rPr>
        <w:t xml:space="preserve"> </w:t>
      </w:r>
      <w:r w:rsidRPr="009B2200">
        <w:rPr>
          <w:rFonts w:cs="Arial"/>
        </w:rPr>
        <w:t>convenience</w:t>
      </w:r>
      <w:r w:rsidRPr="009B2200">
        <w:rPr>
          <w:rFonts w:cs="Arial"/>
          <w:spacing w:val="-7"/>
        </w:rPr>
        <w:t xml:space="preserve"> </w:t>
      </w:r>
      <w:r w:rsidRPr="009B2200">
        <w:rPr>
          <w:rFonts w:cs="Arial"/>
        </w:rPr>
        <w:t>upon</w:t>
      </w:r>
      <w:r w:rsidRPr="009B2200">
        <w:rPr>
          <w:rFonts w:cs="Arial"/>
          <w:spacing w:val="-7"/>
        </w:rPr>
        <w:t xml:space="preserve"> </w:t>
      </w:r>
      <w:r w:rsidRPr="009B2200">
        <w:rPr>
          <w:rFonts w:cs="Arial"/>
        </w:rPr>
        <w:t>providing</w:t>
      </w:r>
      <w:r w:rsidRPr="009B2200">
        <w:rPr>
          <w:rFonts w:cs="Arial"/>
          <w:spacing w:val="-7"/>
        </w:rPr>
        <w:t xml:space="preserve"> </w:t>
      </w:r>
      <w:r w:rsidRPr="009B2200">
        <w:rPr>
          <w:rFonts w:cs="Arial"/>
        </w:rPr>
        <w:t>written</w:t>
      </w:r>
      <w:r w:rsidRPr="009B2200">
        <w:rPr>
          <w:rFonts w:cs="Arial"/>
          <w:spacing w:val="-7"/>
        </w:rPr>
        <w:t xml:space="preserve"> </w:t>
      </w:r>
      <w:r w:rsidRPr="009B2200">
        <w:rPr>
          <w:rFonts w:cs="Arial"/>
        </w:rPr>
        <w:t>notice</w:t>
      </w:r>
      <w:r w:rsidRPr="009B2200">
        <w:rPr>
          <w:rFonts w:cs="Arial"/>
          <w:spacing w:val="-7"/>
        </w:rPr>
        <w:t xml:space="preserve"> </w:t>
      </w:r>
      <w:r w:rsidRPr="009B2200">
        <w:rPr>
          <w:rFonts w:cs="Arial"/>
        </w:rPr>
        <w:t>to</w:t>
      </w:r>
      <w:r w:rsidRPr="009B2200">
        <w:rPr>
          <w:rFonts w:cs="Arial"/>
          <w:spacing w:val="-7"/>
        </w:rPr>
        <w:t xml:space="preserve"> </w:t>
      </w:r>
      <w:r w:rsidRPr="009B2200">
        <w:rPr>
          <w:rFonts w:cs="Arial"/>
        </w:rPr>
        <w:t>the</w:t>
      </w:r>
      <w:r w:rsidRPr="009B2200">
        <w:rPr>
          <w:rFonts w:cs="Arial"/>
          <w:spacing w:val="-7"/>
        </w:rPr>
        <w:t xml:space="preserve"> </w:t>
      </w:r>
      <w:r w:rsidRPr="009B2200">
        <w:rPr>
          <w:rFonts w:cs="Arial"/>
        </w:rPr>
        <w:t>Contractor</w:t>
      </w:r>
      <w:r w:rsidRPr="009B2200">
        <w:rPr>
          <w:rFonts w:cs="Arial"/>
          <w:spacing w:val="-7"/>
        </w:rPr>
        <w:t xml:space="preserve"> </w:t>
      </w:r>
      <w:r w:rsidRPr="009B2200">
        <w:rPr>
          <w:rFonts w:cs="Arial"/>
        </w:rPr>
        <w:t>specifying</w:t>
      </w:r>
      <w:r w:rsidRPr="009B2200">
        <w:rPr>
          <w:rFonts w:cs="Arial"/>
          <w:spacing w:val="-7"/>
        </w:rPr>
        <w:t xml:space="preserve"> </w:t>
      </w:r>
      <w:r w:rsidRPr="009B2200">
        <w:rPr>
          <w:rFonts w:cs="Arial"/>
        </w:rPr>
        <w:t>the</w:t>
      </w:r>
      <w:r w:rsidRPr="009B2200">
        <w:rPr>
          <w:rFonts w:cs="Arial"/>
          <w:spacing w:val="-7"/>
        </w:rPr>
        <w:t xml:space="preserve"> </w:t>
      </w:r>
      <w:r w:rsidRPr="009B2200">
        <w:rPr>
          <w:rFonts w:cs="Arial"/>
        </w:rPr>
        <w:t>extent of termination and the effective date. Upon receipt of such notice, Contractor shall, unless the notice directs otherwise, immediately discontinue the work and placing of orders for materials, facilities and supplies in connection with the performance of this Agreement.</w:t>
      </w:r>
    </w:p>
    <w:p w14:paraId="3A0C2F62" w14:textId="77777777" w:rsidR="005F77C7" w:rsidRPr="009B2200" w:rsidRDefault="005F77C7" w:rsidP="005F77C7">
      <w:pPr>
        <w:pStyle w:val="BodyText"/>
        <w:spacing w:before="60"/>
        <w:rPr>
          <w:rFonts w:cs="Arial"/>
        </w:rPr>
      </w:pPr>
    </w:p>
    <w:p w14:paraId="0082879D" w14:textId="77777777" w:rsidR="005F77C7" w:rsidRPr="009B2200" w:rsidRDefault="005F77C7" w:rsidP="005F77C7">
      <w:pPr>
        <w:pStyle w:val="BodyText"/>
        <w:ind w:left="1169" w:right="528"/>
        <w:rPr>
          <w:rFonts w:cs="Arial"/>
        </w:rPr>
      </w:pPr>
      <w:r w:rsidRPr="009B2200">
        <w:rPr>
          <w:rFonts w:cs="Arial"/>
        </w:rPr>
        <w:t>[Parties should include the manner by which such termination will be effected and the basis for</w:t>
      </w:r>
      <w:r w:rsidRPr="009B2200">
        <w:rPr>
          <w:rFonts w:cs="Arial"/>
          <w:spacing w:val="-4"/>
        </w:rPr>
        <w:t xml:space="preserve"> </w:t>
      </w:r>
      <w:r w:rsidRPr="009B2200">
        <w:rPr>
          <w:rFonts w:cs="Arial"/>
        </w:rPr>
        <w:t>settlement</w:t>
      </w:r>
      <w:r w:rsidRPr="009B2200">
        <w:rPr>
          <w:rFonts w:cs="Arial"/>
          <w:spacing w:val="-4"/>
        </w:rPr>
        <w:t xml:space="preserve"> </w:t>
      </w:r>
      <w:r w:rsidRPr="009B2200">
        <w:rPr>
          <w:rFonts w:cs="Arial"/>
        </w:rPr>
        <w:t>or</w:t>
      </w:r>
      <w:r w:rsidRPr="009B2200">
        <w:rPr>
          <w:rFonts w:cs="Arial"/>
          <w:spacing w:val="-4"/>
        </w:rPr>
        <w:t xml:space="preserve"> </w:t>
      </w:r>
      <w:r w:rsidRPr="009B2200">
        <w:rPr>
          <w:rFonts w:cs="Arial"/>
        </w:rPr>
        <w:t>any</w:t>
      </w:r>
      <w:r w:rsidRPr="009B2200">
        <w:rPr>
          <w:rFonts w:cs="Arial"/>
          <w:spacing w:val="-4"/>
        </w:rPr>
        <w:t xml:space="preserve"> </w:t>
      </w:r>
      <w:r w:rsidRPr="009B2200">
        <w:rPr>
          <w:rFonts w:cs="Arial"/>
        </w:rPr>
        <w:t>other</w:t>
      </w:r>
      <w:r w:rsidRPr="009B2200">
        <w:rPr>
          <w:rFonts w:cs="Arial"/>
          <w:spacing w:val="-4"/>
        </w:rPr>
        <w:t xml:space="preserve"> </w:t>
      </w:r>
      <w:r w:rsidRPr="009B2200">
        <w:rPr>
          <w:rFonts w:cs="Arial"/>
        </w:rPr>
        <w:t>terms</w:t>
      </w:r>
      <w:r w:rsidRPr="009B2200">
        <w:rPr>
          <w:rFonts w:cs="Arial"/>
          <w:spacing w:val="-4"/>
        </w:rPr>
        <w:t xml:space="preserve"> </w:t>
      </w:r>
      <w:r w:rsidRPr="009B2200">
        <w:rPr>
          <w:rFonts w:cs="Arial"/>
        </w:rPr>
        <w:t>and</w:t>
      </w:r>
      <w:r w:rsidRPr="009B2200">
        <w:rPr>
          <w:rFonts w:cs="Arial"/>
          <w:spacing w:val="-4"/>
        </w:rPr>
        <w:t xml:space="preserve"> </w:t>
      </w:r>
      <w:r w:rsidRPr="009B2200">
        <w:rPr>
          <w:rFonts w:cs="Arial"/>
        </w:rPr>
        <w:t>conditions</w:t>
      </w:r>
      <w:r w:rsidRPr="009B2200">
        <w:rPr>
          <w:rFonts w:cs="Arial"/>
          <w:spacing w:val="-4"/>
        </w:rPr>
        <w:t xml:space="preserve"> </w:t>
      </w:r>
      <w:r w:rsidRPr="009B2200">
        <w:rPr>
          <w:rFonts w:cs="Arial"/>
        </w:rPr>
        <w:t>concerning</w:t>
      </w:r>
      <w:r w:rsidRPr="009B2200">
        <w:rPr>
          <w:rFonts w:cs="Arial"/>
          <w:spacing w:val="-4"/>
        </w:rPr>
        <w:t xml:space="preserve"> </w:t>
      </w:r>
      <w:r w:rsidRPr="009B2200">
        <w:rPr>
          <w:rFonts w:cs="Arial"/>
        </w:rPr>
        <w:t>payment</w:t>
      </w:r>
      <w:r w:rsidRPr="009B2200">
        <w:rPr>
          <w:rFonts w:cs="Arial"/>
          <w:spacing w:val="-4"/>
        </w:rPr>
        <w:t xml:space="preserve"> </w:t>
      </w:r>
      <w:r w:rsidRPr="009B2200">
        <w:rPr>
          <w:rFonts w:cs="Arial"/>
        </w:rPr>
        <w:t>upon</w:t>
      </w:r>
      <w:r w:rsidRPr="009B2200">
        <w:rPr>
          <w:rFonts w:cs="Arial"/>
          <w:spacing w:val="-4"/>
        </w:rPr>
        <w:t xml:space="preserve"> </w:t>
      </w:r>
      <w:r w:rsidRPr="009B2200">
        <w:rPr>
          <w:rFonts w:cs="Arial"/>
        </w:rPr>
        <w:t>such</w:t>
      </w:r>
      <w:r w:rsidRPr="009B2200">
        <w:rPr>
          <w:rFonts w:cs="Arial"/>
          <w:spacing w:val="-4"/>
        </w:rPr>
        <w:t xml:space="preserve"> </w:t>
      </w:r>
      <w:r w:rsidRPr="009B2200">
        <w:rPr>
          <w:rFonts w:cs="Arial"/>
        </w:rPr>
        <w:t>termination.]</w:t>
      </w:r>
    </w:p>
    <w:p w14:paraId="2A9950AD" w14:textId="77777777" w:rsidR="005F77C7" w:rsidRPr="009B2200" w:rsidRDefault="005F77C7">
      <w:pPr>
        <w:pStyle w:val="ListParagraph"/>
        <w:widowControl w:val="0"/>
        <w:numPr>
          <w:ilvl w:val="0"/>
          <w:numId w:val="19"/>
        </w:numPr>
        <w:tabs>
          <w:tab w:val="left" w:pos="1168"/>
          <w:tab w:val="left" w:pos="1170"/>
        </w:tabs>
        <w:autoSpaceDE w:val="0"/>
        <w:autoSpaceDN w:val="0"/>
        <w:spacing w:before="252"/>
        <w:ind w:right="446"/>
        <w:contextualSpacing w:val="0"/>
        <w:jc w:val="both"/>
        <w:rPr>
          <w:rFonts w:ascii="Arial" w:hAnsi="Arial" w:cs="Arial"/>
        </w:rPr>
      </w:pPr>
      <w:r w:rsidRPr="009B2200">
        <w:rPr>
          <w:rFonts w:ascii="Arial" w:hAnsi="Arial" w:cs="Arial"/>
          <w:u w:val="single"/>
        </w:rPr>
        <w:t>Changes</w:t>
      </w:r>
      <w:r w:rsidRPr="009B2200">
        <w:rPr>
          <w:rFonts w:ascii="Arial" w:hAnsi="Arial" w:cs="Arial"/>
        </w:rPr>
        <w:t>. The City/County may, from time to time, request changes in the services the Contractor will perform under this Agreement. Such changes, including any increase or decrease</w:t>
      </w:r>
      <w:r w:rsidRPr="009B2200">
        <w:rPr>
          <w:rFonts w:ascii="Arial" w:hAnsi="Arial" w:cs="Arial"/>
          <w:spacing w:val="-4"/>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the</w:t>
      </w:r>
      <w:r w:rsidRPr="009B2200">
        <w:rPr>
          <w:rFonts w:ascii="Arial" w:hAnsi="Arial" w:cs="Arial"/>
          <w:spacing w:val="-4"/>
        </w:rPr>
        <w:t xml:space="preserve"> </w:t>
      </w:r>
      <w:r w:rsidRPr="009B2200">
        <w:rPr>
          <w:rFonts w:ascii="Arial" w:hAnsi="Arial" w:cs="Arial"/>
        </w:rPr>
        <w:t>amount</w:t>
      </w:r>
      <w:r w:rsidRPr="009B2200">
        <w:rPr>
          <w:rFonts w:ascii="Arial" w:hAnsi="Arial" w:cs="Arial"/>
          <w:spacing w:val="-4"/>
        </w:rPr>
        <w:t xml:space="preserve"> </w:t>
      </w:r>
      <w:r w:rsidRPr="009B2200">
        <w:rPr>
          <w:rFonts w:ascii="Arial" w:hAnsi="Arial" w:cs="Arial"/>
        </w:rPr>
        <w:t>of</w:t>
      </w:r>
      <w:r w:rsidRPr="009B2200">
        <w:rPr>
          <w:rFonts w:ascii="Arial" w:hAnsi="Arial" w:cs="Arial"/>
          <w:spacing w:val="-4"/>
        </w:rPr>
        <w:t xml:space="preserve"> </w:t>
      </w:r>
      <w:r w:rsidRPr="009B2200">
        <w:rPr>
          <w:rFonts w:ascii="Arial" w:hAnsi="Arial" w:cs="Arial"/>
        </w:rPr>
        <w:t>the</w:t>
      </w:r>
      <w:r w:rsidRPr="009B2200">
        <w:rPr>
          <w:rFonts w:ascii="Arial" w:hAnsi="Arial" w:cs="Arial"/>
          <w:spacing w:val="-4"/>
        </w:rPr>
        <w:t xml:space="preserve"> </w:t>
      </w:r>
      <w:r w:rsidRPr="009B2200">
        <w:rPr>
          <w:rFonts w:ascii="Arial" w:hAnsi="Arial" w:cs="Arial"/>
        </w:rPr>
        <w:t>Contractor's</w:t>
      </w:r>
      <w:r w:rsidRPr="009B2200">
        <w:rPr>
          <w:rFonts w:ascii="Arial" w:hAnsi="Arial" w:cs="Arial"/>
          <w:spacing w:val="-4"/>
        </w:rPr>
        <w:t xml:space="preserve"> </w:t>
      </w:r>
      <w:r w:rsidRPr="009B2200">
        <w:rPr>
          <w:rFonts w:ascii="Arial" w:hAnsi="Arial" w:cs="Arial"/>
        </w:rPr>
        <w:t>compensation,</w:t>
      </w:r>
      <w:r w:rsidRPr="009B2200">
        <w:rPr>
          <w:rFonts w:ascii="Arial" w:hAnsi="Arial" w:cs="Arial"/>
          <w:spacing w:val="-6"/>
        </w:rPr>
        <w:t xml:space="preserve"> </w:t>
      </w:r>
      <w:r w:rsidRPr="009B2200">
        <w:rPr>
          <w:rFonts w:ascii="Arial" w:hAnsi="Arial" w:cs="Arial"/>
        </w:rPr>
        <w:t>must</w:t>
      </w:r>
      <w:r w:rsidRPr="009B2200">
        <w:rPr>
          <w:rFonts w:ascii="Arial" w:hAnsi="Arial" w:cs="Arial"/>
          <w:spacing w:val="-4"/>
        </w:rPr>
        <w:t xml:space="preserve"> </w:t>
      </w:r>
      <w:r w:rsidRPr="009B2200">
        <w:rPr>
          <w:rFonts w:ascii="Arial" w:hAnsi="Arial" w:cs="Arial"/>
        </w:rPr>
        <w:t>be</w:t>
      </w:r>
      <w:r w:rsidRPr="009B2200">
        <w:rPr>
          <w:rFonts w:ascii="Arial" w:hAnsi="Arial" w:cs="Arial"/>
          <w:spacing w:val="-4"/>
        </w:rPr>
        <w:t xml:space="preserve"> </w:t>
      </w:r>
      <w:r w:rsidRPr="009B2200">
        <w:rPr>
          <w:rFonts w:ascii="Arial" w:hAnsi="Arial" w:cs="Arial"/>
        </w:rPr>
        <w:t>agreed</w:t>
      </w:r>
      <w:r w:rsidRPr="009B2200">
        <w:rPr>
          <w:rFonts w:ascii="Arial" w:hAnsi="Arial" w:cs="Arial"/>
          <w:spacing w:val="-4"/>
        </w:rPr>
        <w:t xml:space="preserve"> </w:t>
      </w:r>
      <w:r w:rsidRPr="009B2200">
        <w:rPr>
          <w:rFonts w:ascii="Arial" w:hAnsi="Arial" w:cs="Arial"/>
        </w:rPr>
        <w:t>to</w:t>
      </w:r>
      <w:r w:rsidRPr="009B2200">
        <w:rPr>
          <w:rFonts w:ascii="Arial" w:hAnsi="Arial" w:cs="Arial"/>
          <w:spacing w:val="-4"/>
        </w:rPr>
        <w:t xml:space="preserve"> </w:t>
      </w:r>
      <w:r w:rsidRPr="009B2200">
        <w:rPr>
          <w:rFonts w:ascii="Arial" w:hAnsi="Arial" w:cs="Arial"/>
        </w:rPr>
        <w:t>by</w:t>
      </w:r>
      <w:r w:rsidRPr="009B2200">
        <w:rPr>
          <w:rFonts w:ascii="Arial" w:hAnsi="Arial" w:cs="Arial"/>
          <w:spacing w:val="-4"/>
        </w:rPr>
        <w:t xml:space="preserve"> </w:t>
      </w:r>
      <w:r w:rsidRPr="009B2200">
        <w:rPr>
          <w:rFonts w:ascii="Arial" w:hAnsi="Arial" w:cs="Arial"/>
        </w:rPr>
        <w:t>all</w:t>
      </w:r>
      <w:r w:rsidRPr="009B2200">
        <w:rPr>
          <w:rFonts w:ascii="Arial" w:hAnsi="Arial" w:cs="Arial"/>
          <w:spacing w:val="-4"/>
        </w:rPr>
        <w:t xml:space="preserve"> </w:t>
      </w:r>
      <w:r w:rsidRPr="009B2200">
        <w:rPr>
          <w:rFonts w:ascii="Arial" w:hAnsi="Arial" w:cs="Arial"/>
        </w:rPr>
        <w:t>parties</w:t>
      </w:r>
      <w:r w:rsidRPr="009B2200">
        <w:rPr>
          <w:rFonts w:ascii="Arial" w:hAnsi="Arial" w:cs="Arial"/>
          <w:spacing w:val="-4"/>
        </w:rPr>
        <w:t xml:space="preserve"> </w:t>
      </w:r>
      <w:r w:rsidRPr="009B2200">
        <w:rPr>
          <w:rFonts w:ascii="Arial" w:hAnsi="Arial" w:cs="Arial"/>
        </w:rPr>
        <w:t>and finalized through a signed, written amendment to this Agreement.</w:t>
      </w:r>
    </w:p>
    <w:p w14:paraId="56B8D0FE" w14:textId="77777777" w:rsidR="005F77C7" w:rsidRPr="009B2200" w:rsidRDefault="005F77C7" w:rsidP="005F77C7">
      <w:pPr>
        <w:pStyle w:val="BodyText"/>
        <w:spacing w:before="60"/>
        <w:rPr>
          <w:rFonts w:cs="Arial"/>
        </w:rPr>
      </w:pPr>
    </w:p>
    <w:p w14:paraId="0B3684F1" w14:textId="77777777" w:rsidR="005F77C7" w:rsidRPr="009B2200" w:rsidRDefault="005F77C7">
      <w:pPr>
        <w:pStyle w:val="ListParagraph"/>
        <w:widowControl w:val="0"/>
        <w:numPr>
          <w:ilvl w:val="0"/>
          <w:numId w:val="19"/>
        </w:numPr>
        <w:tabs>
          <w:tab w:val="left" w:pos="1168"/>
          <w:tab w:val="left" w:pos="1170"/>
        </w:tabs>
        <w:autoSpaceDE w:val="0"/>
        <w:autoSpaceDN w:val="0"/>
        <w:ind w:right="446"/>
        <w:contextualSpacing w:val="0"/>
        <w:jc w:val="both"/>
        <w:rPr>
          <w:rFonts w:ascii="Arial" w:hAnsi="Arial" w:cs="Arial"/>
          <w:i/>
        </w:rPr>
      </w:pPr>
      <w:r w:rsidRPr="009B2200">
        <w:rPr>
          <w:rFonts w:ascii="Arial" w:hAnsi="Arial" w:cs="Arial"/>
          <w:u w:val="single"/>
        </w:rPr>
        <w:t>Resolution of Program Non-Compliance and Disallowed Costs</w:t>
      </w:r>
      <w:r w:rsidRPr="009B2200">
        <w:rPr>
          <w:rFonts w:ascii="Arial" w:hAnsi="Arial" w:cs="Arial"/>
        </w:rPr>
        <w:t>. In the event of any dispute, claim, question, or disagreement arising from or relating to this Agreement, or the breach thereof, including determination of responsibility for any costs disallowed as a result of non-compliance with federal, state or TxCDBG program requirements, the parties hereto shall use their</w:t>
      </w:r>
      <w:r w:rsidRPr="009B2200">
        <w:rPr>
          <w:rFonts w:ascii="Arial" w:hAnsi="Arial" w:cs="Arial"/>
          <w:spacing w:val="-16"/>
        </w:rPr>
        <w:t xml:space="preserve"> </w:t>
      </w:r>
      <w:r w:rsidRPr="009B2200">
        <w:rPr>
          <w:rFonts w:ascii="Arial" w:hAnsi="Arial" w:cs="Arial"/>
        </w:rPr>
        <w:t>best</w:t>
      </w:r>
      <w:r w:rsidRPr="009B2200">
        <w:rPr>
          <w:rFonts w:ascii="Arial" w:hAnsi="Arial" w:cs="Arial"/>
          <w:spacing w:val="-15"/>
        </w:rPr>
        <w:t xml:space="preserve"> </w:t>
      </w:r>
      <w:r w:rsidRPr="009B2200">
        <w:rPr>
          <w:rFonts w:ascii="Arial" w:hAnsi="Arial" w:cs="Arial"/>
        </w:rPr>
        <w:t>efforts</w:t>
      </w:r>
      <w:r w:rsidRPr="009B2200">
        <w:rPr>
          <w:rFonts w:ascii="Arial" w:hAnsi="Arial" w:cs="Arial"/>
          <w:spacing w:val="-15"/>
        </w:rPr>
        <w:t xml:space="preserve"> </w:t>
      </w:r>
      <w:r w:rsidRPr="009B2200">
        <w:rPr>
          <w:rFonts w:ascii="Arial" w:hAnsi="Arial" w:cs="Arial"/>
        </w:rPr>
        <w:t>to</w:t>
      </w:r>
      <w:r w:rsidRPr="009B2200">
        <w:rPr>
          <w:rFonts w:ascii="Arial" w:hAnsi="Arial" w:cs="Arial"/>
          <w:spacing w:val="-16"/>
        </w:rPr>
        <w:t xml:space="preserve"> </w:t>
      </w:r>
      <w:r w:rsidRPr="009B2200">
        <w:rPr>
          <w:rFonts w:ascii="Arial" w:hAnsi="Arial" w:cs="Arial"/>
        </w:rPr>
        <w:t>settle</w:t>
      </w:r>
      <w:r w:rsidRPr="009B2200">
        <w:rPr>
          <w:rFonts w:ascii="Arial" w:hAnsi="Arial" w:cs="Arial"/>
          <w:spacing w:val="-15"/>
        </w:rPr>
        <w:t xml:space="preserve"> </w:t>
      </w:r>
      <w:r w:rsidRPr="009B2200">
        <w:rPr>
          <w:rFonts w:ascii="Arial" w:hAnsi="Arial" w:cs="Arial"/>
        </w:rPr>
        <w:t>the</w:t>
      </w:r>
      <w:r w:rsidRPr="009B2200">
        <w:rPr>
          <w:rFonts w:ascii="Arial" w:hAnsi="Arial" w:cs="Arial"/>
          <w:spacing w:val="-14"/>
        </w:rPr>
        <w:t xml:space="preserve"> </w:t>
      </w:r>
      <w:r w:rsidRPr="009B2200">
        <w:rPr>
          <w:rFonts w:ascii="Arial" w:hAnsi="Arial" w:cs="Arial"/>
        </w:rPr>
        <w:t>dispute,</w:t>
      </w:r>
      <w:r w:rsidRPr="009B2200">
        <w:rPr>
          <w:rFonts w:ascii="Arial" w:hAnsi="Arial" w:cs="Arial"/>
          <w:spacing w:val="-16"/>
        </w:rPr>
        <w:t xml:space="preserve"> </w:t>
      </w:r>
      <w:r w:rsidRPr="009B2200">
        <w:rPr>
          <w:rFonts w:ascii="Arial" w:hAnsi="Arial" w:cs="Arial"/>
        </w:rPr>
        <w:t>claim,</w:t>
      </w:r>
      <w:r w:rsidRPr="009B2200">
        <w:rPr>
          <w:rFonts w:ascii="Arial" w:hAnsi="Arial" w:cs="Arial"/>
          <w:spacing w:val="-14"/>
        </w:rPr>
        <w:t xml:space="preserve"> </w:t>
      </w:r>
      <w:r w:rsidRPr="009B2200">
        <w:rPr>
          <w:rFonts w:ascii="Arial" w:hAnsi="Arial" w:cs="Arial"/>
        </w:rPr>
        <w:t>question</w:t>
      </w:r>
      <w:r w:rsidRPr="009B2200">
        <w:rPr>
          <w:rFonts w:ascii="Arial" w:hAnsi="Arial" w:cs="Arial"/>
          <w:spacing w:val="-15"/>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disagreement.</w:t>
      </w:r>
      <w:r w:rsidRPr="009B2200">
        <w:rPr>
          <w:rFonts w:ascii="Arial" w:hAnsi="Arial" w:cs="Arial"/>
          <w:spacing w:val="32"/>
        </w:rPr>
        <w:t xml:space="preserve"> </w:t>
      </w:r>
      <w:r w:rsidRPr="009B2200">
        <w:rPr>
          <w:rFonts w:ascii="Arial" w:hAnsi="Arial" w:cs="Arial"/>
        </w:rPr>
        <w:t>To</w:t>
      </w:r>
      <w:r w:rsidRPr="009B2200">
        <w:rPr>
          <w:rFonts w:ascii="Arial" w:hAnsi="Arial" w:cs="Arial"/>
          <w:spacing w:val="-16"/>
        </w:rPr>
        <w:t xml:space="preserve"> </w:t>
      </w:r>
      <w:r w:rsidRPr="009B2200">
        <w:rPr>
          <w:rFonts w:ascii="Arial" w:hAnsi="Arial" w:cs="Arial"/>
        </w:rPr>
        <w:t>this</w:t>
      </w:r>
      <w:r w:rsidRPr="009B2200">
        <w:rPr>
          <w:rFonts w:ascii="Arial" w:hAnsi="Arial" w:cs="Arial"/>
          <w:spacing w:val="-14"/>
        </w:rPr>
        <w:t xml:space="preserve"> </w:t>
      </w:r>
      <w:r w:rsidRPr="009B2200">
        <w:rPr>
          <w:rFonts w:ascii="Arial" w:hAnsi="Arial" w:cs="Arial"/>
        </w:rPr>
        <w:t>effect,</w:t>
      </w:r>
      <w:r w:rsidRPr="009B2200">
        <w:rPr>
          <w:rFonts w:ascii="Arial" w:hAnsi="Arial" w:cs="Arial"/>
          <w:spacing w:val="-15"/>
        </w:rPr>
        <w:t xml:space="preserve"> </w:t>
      </w:r>
      <w:r w:rsidRPr="009B2200">
        <w:rPr>
          <w:rFonts w:ascii="Arial" w:hAnsi="Arial" w:cs="Arial"/>
        </w:rPr>
        <w:t>the</w:t>
      </w:r>
      <w:r w:rsidRPr="009B2200">
        <w:rPr>
          <w:rFonts w:ascii="Arial" w:hAnsi="Arial" w:cs="Arial"/>
          <w:spacing w:val="-15"/>
        </w:rPr>
        <w:t xml:space="preserve"> </w:t>
      </w:r>
      <w:r w:rsidRPr="009B2200">
        <w:rPr>
          <w:rFonts w:ascii="Arial" w:hAnsi="Arial" w:cs="Arial"/>
        </w:rPr>
        <w:t>parties shall consult and negotiate with each other in good faith within 30 days of receipt of a written notice</w:t>
      </w:r>
      <w:r w:rsidRPr="009B2200">
        <w:rPr>
          <w:rFonts w:ascii="Arial" w:hAnsi="Arial" w:cs="Arial"/>
          <w:spacing w:val="-10"/>
        </w:rPr>
        <w:t xml:space="preserve"> </w:t>
      </w:r>
      <w:r w:rsidRPr="009B2200">
        <w:rPr>
          <w:rFonts w:ascii="Arial" w:hAnsi="Arial" w:cs="Arial"/>
        </w:rPr>
        <w:t>of</w:t>
      </w:r>
      <w:r w:rsidRPr="009B2200">
        <w:rPr>
          <w:rFonts w:ascii="Arial" w:hAnsi="Arial" w:cs="Arial"/>
          <w:spacing w:val="-10"/>
        </w:rPr>
        <w:t xml:space="preserve"> </w:t>
      </w:r>
      <w:r w:rsidRPr="009B2200">
        <w:rPr>
          <w:rFonts w:ascii="Arial" w:hAnsi="Arial" w:cs="Arial"/>
        </w:rPr>
        <w:t>the</w:t>
      </w:r>
      <w:r w:rsidRPr="009B2200">
        <w:rPr>
          <w:rFonts w:ascii="Arial" w:hAnsi="Arial" w:cs="Arial"/>
          <w:spacing w:val="-12"/>
        </w:rPr>
        <w:t xml:space="preserve"> </w:t>
      </w:r>
      <w:r w:rsidRPr="009B2200">
        <w:rPr>
          <w:rFonts w:ascii="Arial" w:hAnsi="Arial" w:cs="Arial"/>
        </w:rPr>
        <w:t>dispute</w:t>
      </w:r>
      <w:r w:rsidRPr="009B2200">
        <w:rPr>
          <w:rFonts w:ascii="Arial" w:hAnsi="Arial" w:cs="Arial"/>
          <w:spacing w:val="-10"/>
        </w:rPr>
        <w:t xml:space="preserve"> </w:t>
      </w:r>
      <w:r w:rsidRPr="009B2200">
        <w:rPr>
          <w:rFonts w:ascii="Arial" w:hAnsi="Arial" w:cs="Arial"/>
        </w:rPr>
        <w:t>or</w:t>
      </w:r>
      <w:r w:rsidRPr="009B2200">
        <w:rPr>
          <w:rFonts w:ascii="Arial" w:hAnsi="Arial" w:cs="Arial"/>
          <w:spacing w:val="-10"/>
        </w:rPr>
        <w:t xml:space="preserve"> </w:t>
      </w:r>
      <w:r w:rsidRPr="009B2200">
        <w:rPr>
          <w:rFonts w:ascii="Arial" w:hAnsi="Arial" w:cs="Arial"/>
        </w:rPr>
        <w:t>invitation</w:t>
      </w:r>
      <w:r w:rsidRPr="009B2200">
        <w:rPr>
          <w:rFonts w:ascii="Arial" w:hAnsi="Arial" w:cs="Arial"/>
          <w:spacing w:val="-10"/>
        </w:rPr>
        <w:t xml:space="preserve"> </w:t>
      </w:r>
      <w:r w:rsidRPr="009B2200">
        <w:rPr>
          <w:rFonts w:ascii="Arial" w:hAnsi="Arial" w:cs="Arial"/>
        </w:rPr>
        <w:t>to</w:t>
      </w:r>
      <w:r w:rsidRPr="009B2200">
        <w:rPr>
          <w:rFonts w:ascii="Arial" w:hAnsi="Arial" w:cs="Arial"/>
          <w:spacing w:val="-12"/>
        </w:rPr>
        <w:t xml:space="preserve"> </w:t>
      </w:r>
      <w:r w:rsidRPr="009B2200">
        <w:rPr>
          <w:rFonts w:ascii="Arial" w:hAnsi="Arial" w:cs="Arial"/>
        </w:rPr>
        <w:t>negotiate,</w:t>
      </w:r>
      <w:r w:rsidRPr="009B2200">
        <w:rPr>
          <w:rFonts w:ascii="Arial" w:hAnsi="Arial" w:cs="Arial"/>
          <w:spacing w:val="-10"/>
        </w:rPr>
        <w:t xml:space="preserve"> </w:t>
      </w:r>
      <w:r w:rsidRPr="009B2200">
        <w:rPr>
          <w:rFonts w:ascii="Arial" w:hAnsi="Arial" w:cs="Arial"/>
        </w:rPr>
        <w:t>and</w:t>
      </w:r>
      <w:r w:rsidRPr="009B2200">
        <w:rPr>
          <w:rFonts w:ascii="Arial" w:hAnsi="Arial" w:cs="Arial"/>
          <w:spacing w:val="-10"/>
        </w:rPr>
        <w:t xml:space="preserve"> </w:t>
      </w:r>
      <w:r w:rsidRPr="009B2200">
        <w:rPr>
          <w:rFonts w:ascii="Arial" w:hAnsi="Arial" w:cs="Arial"/>
        </w:rPr>
        <w:t>attempt</w:t>
      </w:r>
      <w:r w:rsidRPr="009B2200">
        <w:rPr>
          <w:rFonts w:ascii="Arial" w:hAnsi="Arial" w:cs="Arial"/>
          <w:spacing w:val="-10"/>
        </w:rPr>
        <w:t xml:space="preserve"> </w:t>
      </w:r>
      <w:r w:rsidRPr="009B2200">
        <w:rPr>
          <w:rFonts w:ascii="Arial" w:hAnsi="Arial" w:cs="Arial"/>
        </w:rPr>
        <w:t>to</w:t>
      </w:r>
      <w:r w:rsidRPr="009B2200">
        <w:rPr>
          <w:rFonts w:ascii="Arial" w:hAnsi="Arial" w:cs="Arial"/>
          <w:spacing w:val="-10"/>
        </w:rPr>
        <w:t xml:space="preserve"> </w:t>
      </w:r>
      <w:r w:rsidRPr="009B2200">
        <w:rPr>
          <w:rFonts w:ascii="Arial" w:hAnsi="Arial" w:cs="Arial"/>
        </w:rPr>
        <w:t>reach</w:t>
      </w:r>
      <w:r w:rsidRPr="009B2200">
        <w:rPr>
          <w:rFonts w:ascii="Arial" w:hAnsi="Arial" w:cs="Arial"/>
          <w:spacing w:val="-10"/>
        </w:rPr>
        <w:t xml:space="preserve"> </w:t>
      </w:r>
      <w:r w:rsidRPr="009B2200">
        <w:rPr>
          <w:rFonts w:ascii="Arial" w:hAnsi="Arial" w:cs="Arial"/>
        </w:rPr>
        <w:t>a</w:t>
      </w:r>
      <w:r w:rsidRPr="009B2200">
        <w:rPr>
          <w:rFonts w:ascii="Arial" w:hAnsi="Arial" w:cs="Arial"/>
          <w:spacing w:val="-10"/>
        </w:rPr>
        <w:t xml:space="preserve"> </w:t>
      </w:r>
      <w:r w:rsidRPr="009B2200">
        <w:rPr>
          <w:rFonts w:ascii="Arial" w:hAnsi="Arial" w:cs="Arial"/>
        </w:rPr>
        <w:t>just</w:t>
      </w:r>
      <w:r w:rsidRPr="009B2200">
        <w:rPr>
          <w:rFonts w:ascii="Arial" w:hAnsi="Arial" w:cs="Arial"/>
          <w:spacing w:val="-10"/>
        </w:rPr>
        <w:t xml:space="preserve"> </w:t>
      </w:r>
      <w:r w:rsidRPr="009B2200">
        <w:rPr>
          <w:rFonts w:ascii="Arial" w:hAnsi="Arial" w:cs="Arial"/>
        </w:rPr>
        <w:t>and</w:t>
      </w:r>
      <w:r w:rsidRPr="009B2200">
        <w:rPr>
          <w:rFonts w:ascii="Arial" w:hAnsi="Arial" w:cs="Arial"/>
          <w:spacing w:val="-10"/>
        </w:rPr>
        <w:t xml:space="preserve"> </w:t>
      </w:r>
      <w:r w:rsidRPr="009B2200">
        <w:rPr>
          <w:rFonts w:ascii="Arial" w:hAnsi="Arial" w:cs="Arial"/>
        </w:rPr>
        <w:t>equitable</w:t>
      </w:r>
      <w:r w:rsidRPr="009B2200">
        <w:rPr>
          <w:rFonts w:ascii="Arial" w:hAnsi="Arial" w:cs="Arial"/>
          <w:spacing w:val="-10"/>
        </w:rPr>
        <w:t xml:space="preserve"> </w:t>
      </w:r>
      <w:r w:rsidRPr="009B2200">
        <w:rPr>
          <w:rFonts w:ascii="Arial" w:hAnsi="Arial" w:cs="Arial"/>
        </w:rPr>
        <w:t>solution satisfactory</w:t>
      </w:r>
      <w:r w:rsidRPr="009B2200">
        <w:rPr>
          <w:rFonts w:ascii="Arial" w:hAnsi="Arial" w:cs="Arial"/>
          <w:spacing w:val="-8"/>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both</w:t>
      </w:r>
      <w:r w:rsidRPr="009B2200">
        <w:rPr>
          <w:rFonts w:ascii="Arial" w:hAnsi="Arial" w:cs="Arial"/>
          <w:spacing w:val="-7"/>
        </w:rPr>
        <w:t xml:space="preserve"> </w:t>
      </w:r>
      <w:r w:rsidRPr="009B2200">
        <w:rPr>
          <w:rFonts w:ascii="Arial" w:hAnsi="Arial" w:cs="Arial"/>
        </w:rPr>
        <w:t>parties.</w:t>
      </w:r>
      <w:r w:rsidRPr="009B2200">
        <w:rPr>
          <w:rFonts w:ascii="Arial" w:hAnsi="Arial" w:cs="Arial"/>
          <w:spacing w:val="40"/>
        </w:rPr>
        <w:t xml:space="preserve"> </w:t>
      </w:r>
      <w:r w:rsidRPr="009B2200">
        <w:rPr>
          <w:rFonts w:ascii="Arial" w:hAnsi="Arial" w:cs="Arial"/>
        </w:rPr>
        <w:t>If</w:t>
      </w:r>
      <w:r w:rsidRPr="009B2200">
        <w:rPr>
          <w:rFonts w:ascii="Arial" w:hAnsi="Arial" w:cs="Arial"/>
          <w:spacing w:val="-7"/>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matter</w:t>
      </w:r>
      <w:r w:rsidRPr="009B2200">
        <w:rPr>
          <w:rFonts w:ascii="Arial" w:hAnsi="Arial" w:cs="Arial"/>
          <w:spacing w:val="-7"/>
        </w:rPr>
        <w:t xml:space="preserve"> </w:t>
      </w:r>
      <w:r w:rsidRPr="009B2200">
        <w:rPr>
          <w:rFonts w:ascii="Arial" w:hAnsi="Arial" w:cs="Arial"/>
        </w:rPr>
        <w:t>is</w:t>
      </w:r>
      <w:r w:rsidRPr="009B2200">
        <w:rPr>
          <w:rFonts w:ascii="Arial" w:hAnsi="Arial" w:cs="Arial"/>
          <w:spacing w:val="-7"/>
        </w:rPr>
        <w:t xml:space="preserve"> </w:t>
      </w:r>
      <w:r w:rsidRPr="009B2200">
        <w:rPr>
          <w:rFonts w:ascii="Arial" w:hAnsi="Arial" w:cs="Arial"/>
        </w:rPr>
        <w:t>not</w:t>
      </w:r>
      <w:r w:rsidRPr="009B2200">
        <w:rPr>
          <w:rFonts w:ascii="Arial" w:hAnsi="Arial" w:cs="Arial"/>
          <w:spacing w:val="-7"/>
        </w:rPr>
        <w:t xml:space="preserve"> </w:t>
      </w:r>
      <w:r w:rsidRPr="009B2200">
        <w:rPr>
          <w:rFonts w:ascii="Arial" w:hAnsi="Arial" w:cs="Arial"/>
        </w:rPr>
        <w:t>resolved</w:t>
      </w:r>
      <w:r w:rsidRPr="009B2200">
        <w:rPr>
          <w:rFonts w:ascii="Arial" w:hAnsi="Arial" w:cs="Arial"/>
          <w:spacing w:val="-7"/>
        </w:rPr>
        <w:t xml:space="preserve"> </w:t>
      </w:r>
      <w:r w:rsidRPr="009B2200">
        <w:rPr>
          <w:rFonts w:ascii="Arial" w:hAnsi="Arial" w:cs="Arial"/>
        </w:rPr>
        <w:t>by</w:t>
      </w:r>
      <w:r w:rsidRPr="009B2200">
        <w:rPr>
          <w:rFonts w:ascii="Arial" w:hAnsi="Arial" w:cs="Arial"/>
          <w:spacing w:val="-7"/>
        </w:rPr>
        <w:t xml:space="preserve"> </w:t>
      </w:r>
      <w:r w:rsidRPr="009B2200">
        <w:rPr>
          <w:rFonts w:ascii="Arial" w:hAnsi="Arial" w:cs="Arial"/>
        </w:rPr>
        <w:t>negotiation</w:t>
      </w:r>
      <w:r w:rsidRPr="009B2200">
        <w:rPr>
          <w:rFonts w:ascii="Arial" w:hAnsi="Arial" w:cs="Arial"/>
          <w:spacing w:val="-7"/>
        </w:rPr>
        <w:t xml:space="preserve"> </w:t>
      </w:r>
      <w:r w:rsidRPr="009B2200">
        <w:rPr>
          <w:rFonts w:ascii="Arial" w:hAnsi="Arial" w:cs="Arial"/>
        </w:rPr>
        <w:t>within</w:t>
      </w:r>
      <w:r w:rsidRPr="009B2200">
        <w:rPr>
          <w:rFonts w:ascii="Arial" w:hAnsi="Arial" w:cs="Arial"/>
          <w:spacing w:val="-7"/>
        </w:rPr>
        <w:t xml:space="preserve"> </w:t>
      </w:r>
      <w:r w:rsidRPr="009B2200">
        <w:rPr>
          <w:rFonts w:ascii="Arial" w:hAnsi="Arial" w:cs="Arial"/>
        </w:rPr>
        <w:t>30</w:t>
      </w:r>
      <w:r w:rsidRPr="009B2200">
        <w:rPr>
          <w:rFonts w:ascii="Arial" w:hAnsi="Arial" w:cs="Arial"/>
          <w:spacing w:val="-7"/>
        </w:rPr>
        <w:t xml:space="preserve"> </w:t>
      </w:r>
      <w:r w:rsidRPr="009B2200">
        <w:rPr>
          <w:rFonts w:ascii="Arial" w:hAnsi="Arial" w:cs="Arial"/>
        </w:rPr>
        <w:t>days</w:t>
      </w:r>
      <w:r w:rsidRPr="009B2200">
        <w:rPr>
          <w:rFonts w:ascii="Arial" w:hAnsi="Arial" w:cs="Arial"/>
          <w:spacing w:val="-7"/>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receipt of written notice or invitation to negotiate, the parties agree first to try in good faith to</w:t>
      </w:r>
      <w:r w:rsidRPr="009B2200">
        <w:rPr>
          <w:rFonts w:ascii="Arial" w:hAnsi="Arial" w:cs="Arial"/>
          <w:spacing w:val="-1"/>
        </w:rPr>
        <w:t xml:space="preserve"> </w:t>
      </w:r>
      <w:r w:rsidRPr="009B2200">
        <w:rPr>
          <w:rFonts w:ascii="Arial" w:hAnsi="Arial" w:cs="Arial"/>
        </w:rPr>
        <w:t>settle the matter</w:t>
      </w:r>
      <w:r w:rsidRPr="009B2200">
        <w:rPr>
          <w:rFonts w:ascii="Arial" w:hAnsi="Arial" w:cs="Arial"/>
          <w:spacing w:val="-14"/>
        </w:rPr>
        <w:t xml:space="preserve"> </w:t>
      </w:r>
      <w:r w:rsidRPr="009B2200">
        <w:rPr>
          <w:rFonts w:ascii="Arial" w:hAnsi="Arial" w:cs="Arial"/>
        </w:rPr>
        <w:t>by</w:t>
      </w:r>
      <w:r w:rsidRPr="009B2200">
        <w:rPr>
          <w:rFonts w:ascii="Arial" w:hAnsi="Arial" w:cs="Arial"/>
          <w:spacing w:val="-13"/>
        </w:rPr>
        <w:t xml:space="preserve"> </w:t>
      </w:r>
      <w:r w:rsidRPr="009B2200">
        <w:rPr>
          <w:rFonts w:ascii="Arial" w:hAnsi="Arial" w:cs="Arial"/>
        </w:rPr>
        <w:t>mediation</w:t>
      </w:r>
      <w:r w:rsidRPr="009B2200">
        <w:rPr>
          <w:rFonts w:ascii="Arial" w:hAnsi="Arial" w:cs="Arial"/>
          <w:spacing w:val="-14"/>
        </w:rPr>
        <w:t xml:space="preserve"> </w:t>
      </w:r>
      <w:r w:rsidRPr="009B2200">
        <w:rPr>
          <w:rFonts w:ascii="Arial" w:hAnsi="Arial" w:cs="Arial"/>
        </w:rPr>
        <w:t>administered</w:t>
      </w:r>
      <w:r w:rsidRPr="009B2200">
        <w:rPr>
          <w:rFonts w:ascii="Arial" w:hAnsi="Arial" w:cs="Arial"/>
          <w:spacing w:val="-14"/>
        </w:rPr>
        <w:t xml:space="preserve"> </w:t>
      </w:r>
      <w:r w:rsidRPr="009B2200">
        <w:rPr>
          <w:rFonts w:ascii="Arial" w:hAnsi="Arial" w:cs="Arial"/>
        </w:rPr>
        <w:t>by</w:t>
      </w:r>
      <w:r w:rsidRPr="009B2200">
        <w:rPr>
          <w:rFonts w:ascii="Arial" w:hAnsi="Arial" w:cs="Arial"/>
          <w:spacing w:val="-14"/>
        </w:rPr>
        <w:t xml:space="preserve"> </w:t>
      </w:r>
      <w:r w:rsidRPr="009B2200">
        <w:rPr>
          <w:rFonts w:ascii="Arial" w:hAnsi="Arial" w:cs="Arial"/>
        </w:rPr>
        <w:t>the</w:t>
      </w:r>
      <w:r w:rsidRPr="009B2200">
        <w:rPr>
          <w:rFonts w:ascii="Arial" w:hAnsi="Arial" w:cs="Arial"/>
          <w:spacing w:val="-14"/>
        </w:rPr>
        <w:t xml:space="preserve"> </w:t>
      </w:r>
      <w:r w:rsidRPr="009B2200">
        <w:rPr>
          <w:rFonts w:ascii="Arial" w:hAnsi="Arial" w:cs="Arial"/>
        </w:rPr>
        <w:t>American</w:t>
      </w:r>
      <w:r w:rsidRPr="009B2200">
        <w:rPr>
          <w:rFonts w:ascii="Arial" w:hAnsi="Arial" w:cs="Arial"/>
          <w:spacing w:val="-14"/>
        </w:rPr>
        <w:t xml:space="preserve"> </w:t>
      </w:r>
      <w:r w:rsidRPr="009B2200">
        <w:rPr>
          <w:rFonts w:ascii="Arial" w:hAnsi="Arial" w:cs="Arial"/>
        </w:rPr>
        <w:t>Arbitration</w:t>
      </w:r>
      <w:r w:rsidRPr="009B2200">
        <w:rPr>
          <w:rFonts w:ascii="Arial" w:hAnsi="Arial" w:cs="Arial"/>
          <w:spacing w:val="-14"/>
        </w:rPr>
        <w:t xml:space="preserve"> </w:t>
      </w:r>
      <w:r w:rsidRPr="009B2200">
        <w:rPr>
          <w:rFonts w:ascii="Arial" w:hAnsi="Arial" w:cs="Arial"/>
        </w:rPr>
        <w:t>Association</w:t>
      </w:r>
      <w:r w:rsidRPr="009B2200">
        <w:rPr>
          <w:rFonts w:ascii="Arial" w:hAnsi="Arial" w:cs="Arial"/>
          <w:spacing w:val="-14"/>
        </w:rPr>
        <w:t xml:space="preserve"> </w:t>
      </w:r>
      <w:r w:rsidRPr="009B2200">
        <w:rPr>
          <w:rFonts w:ascii="Arial" w:hAnsi="Arial" w:cs="Arial"/>
        </w:rPr>
        <w:t>under</w:t>
      </w:r>
      <w:r w:rsidRPr="009B2200">
        <w:rPr>
          <w:rFonts w:ascii="Arial" w:hAnsi="Arial" w:cs="Arial"/>
          <w:spacing w:val="-14"/>
        </w:rPr>
        <w:t xml:space="preserve"> </w:t>
      </w:r>
      <w:r w:rsidRPr="009B2200">
        <w:rPr>
          <w:rFonts w:ascii="Arial" w:hAnsi="Arial" w:cs="Arial"/>
        </w:rPr>
        <w:t>its</w:t>
      </w:r>
      <w:r w:rsidRPr="009B2200">
        <w:rPr>
          <w:rFonts w:ascii="Arial" w:hAnsi="Arial" w:cs="Arial"/>
          <w:spacing w:val="-14"/>
        </w:rPr>
        <w:t xml:space="preserve"> </w:t>
      </w:r>
      <w:r w:rsidRPr="009B2200">
        <w:rPr>
          <w:rFonts w:ascii="Arial" w:hAnsi="Arial" w:cs="Arial"/>
        </w:rPr>
        <w:t>Commercial Mediation</w:t>
      </w:r>
      <w:r w:rsidRPr="009B2200">
        <w:rPr>
          <w:rFonts w:ascii="Arial" w:hAnsi="Arial" w:cs="Arial"/>
          <w:spacing w:val="-7"/>
        </w:rPr>
        <w:t xml:space="preserve"> </w:t>
      </w:r>
      <w:r w:rsidRPr="009B2200">
        <w:rPr>
          <w:rFonts w:ascii="Arial" w:hAnsi="Arial" w:cs="Arial"/>
        </w:rPr>
        <w:t>Procedures</w:t>
      </w:r>
      <w:r w:rsidRPr="009B2200">
        <w:rPr>
          <w:rFonts w:ascii="Arial" w:hAnsi="Arial" w:cs="Arial"/>
          <w:spacing w:val="-7"/>
        </w:rPr>
        <w:t xml:space="preserve"> </w:t>
      </w:r>
      <w:r w:rsidRPr="009B2200">
        <w:rPr>
          <w:rFonts w:ascii="Arial" w:hAnsi="Arial" w:cs="Arial"/>
        </w:rPr>
        <w:t>before</w:t>
      </w:r>
      <w:r w:rsidRPr="009B2200">
        <w:rPr>
          <w:rFonts w:ascii="Arial" w:hAnsi="Arial" w:cs="Arial"/>
          <w:spacing w:val="-7"/>
        </w:rPr>
        <w:t xml:space="preserve"> </w:t>
      </w:r>
      <w:r w:rsidRPr="009B2200">
        <w:rPr>
          <w:rFonts w:ascii="Arial" w:hAnsi="Arial" w:cs="Arial"/>
        </w:rPr>
        <w:t>resorting</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arbitration,</w:t>
      </w:r>
      <w:r w:rsidRPr="009B2200">
        <w:rPr>
          <w:rFonts w:ascii="Arial" w:hAnsi="Arial" w:cs="Arial"/>
          <w:spacing w:val="-7"/>
        </w:rPr>
        <w:t xml:space="preserve"> </w:t>
      </w:r>
      <w:r w:rsidRPr="009B2200">
        <w:rPr>
          <w:rFonts w:ascii="Arial" w:hAnsi="Arial" w:cs="Arial"/>
        </w:rPr>
        <w:t>litigation,</w:t>
      </w:r>
      <w:r w:rsidRPr="009B2200">
        <w:rPr>
          <w:rFonts w:ascii="Arial" w:hAnsi="Arial" w:cs="Arial"/>
          <w:spacing w:val="-7"/>
        </w:rPr>
        <w:t xml:space="preserve"> </w:t>
      </w:r>
      <w:r w:rsidRPr="009B2200">
        <w:rPr>
          <w:rFonts w:ascii="Arial" w:hAnsi="Arial" w:cs="Arial"/>
        </w:rPr>
        <w:t>or</w:t>
      </w:r>
      <w:r w:rsidRPr="009B2200">
        <w:rPr>
          <w:rFonts w:ascii="Arial" w:hAnsi="Arial" w:cs="Arial"/>
          <w:spacing w:val="-7"/>
        </w:rPr>
        <w:t xml:space="preserve"> </w:t>
      </w:r>
      <w:r w:rsidRPr="009B2200">
        <w:rPr>
          <w:rFonts w:ascii="Arial" w:hAnsi="Arial" w:cs="Arial"/>
        </w:rPr>
        <w:t>some</w:t>
      </w:r>
      <w:r w:rsidRPr="009B2200">
        <w:rPr>
          <w:rFonts w:ascii="Arial" w:hAnsi="Arial" w:cs="Arial"/>
          <w:spacing w:val="-7"/>
        </w:rPr>
        <w:t xml:space="preserve"> </w:t>
      </w:r>
      <w:r w:rsidRPr="009B2200">
        <w:rPr>
          <w:rFonts w:ascii="Arial" w:hAnsi="Arial" w:cs="Arial"/>
        </w:rPr>
        <w:t>other</w:t>
      </w:r>
      <w:r w:rsidRPr="009B2200">
        <w:rPr>
          <w:rFonts w:ascii="Arial" w:hAnsi="Arial" w:cs="Arial"/>
          <w:spacing w:val="-7"/>
        </w:rPr>
        <w:t xml:space="preserve"> </w:t>
      </w:r>
      <w:r w:rsidRPr="009B2200">
        <w:rPr>
          <w:rFonts w:ascii="Arial" w:hAnsi="Arial" w:cs="Arial"/>
        </w:rPr>
        <w:t>dispute</w:t>
      </w:r>
      <w:r w:rsidRPr="009B2200">
        <w:rPr>
          <w:rFonts w:ascii="Arial" w:hAnsi="Arial" w:cs="Arial"/>
          <w:spacing w:val="-7"/>
        </w:rPr>
        <w:t xml:space="preserve"> </w:t>
      </w:r>
      <w:r w:rsidRPr="009B2200">
        <w:rPr>
          <w:rFonts w:ascii="Arial" w:hAnsi="Arial" w:cs="Arial"/>
        </w:rPr>
        <w:t>resolution procedure.</w:t>
      </w:r>
      <w:r w:rsidRPr="009B2200">
        <w:rPr>
          <w:rFonts w:ascii="Arial" w:hAnsi="Arial" w:cs="Arial"/>
          <w:spacing w:val="40"/>
        </w:rPr>
        <w:t xml:space="preserve"> </w:t>
      </w:r>
      <w:r w:rsidRPr="009B2200">
        <w:rPr>
          <w:rFonts w:ascii="Arial" w:hAnsi="Arial" w:cs="Arial"/>
        </w:rPr>
        <w:t>The parties may enter into a written amendment to this Agreement and choose a mediator that is not affiliated with the American Arbitration Association.</w:t>
      </w:r>
      <w:r w:rsidRPr="009B2200">
        <w:rPr>
          <w:rFonts w:ascii="Arial" w:hAnsi="Arial" w:cs="Arial"/>
          <w:spacing w:val="40"/>
        </w:rPr>
        <w:t xml:space="preserve"> </w:t>
      </w:r>
      <w:r w:rsidRPr="009B2200">
        <w:rPr>
          <w:rFonts w:ascii="Arial" w:hAnsi="Arial" w:cs="Arial"/>
        </w:rPr>
        <w:t>The parties shall bear the</w:t>
      </w:r>
      <w:r w:rsidRPr="009B2200">
        <w:rPr>
          <w:rFonts w:ascii="Arial" w:hAnsi="Arial" w:cs="Arial"/>
          <w:spacing w:val="-4"/>
        </w:rPr>
        <w:t xml:space="preserve"> </w:t>
      </w:r>
      <w:r w:rsidRPr="009B2200">
        <w:rPr>
          <w:rFonts w:ascii="Arial" w:hAnsi="Arial" w:cs="Arial"/>
        </w:rPr>
        <w:t>costs</w:t>
      </w:r>
      <w:r w:rsidRPr="009B2200">
        <w:rPr>
          <w:rFonts w:ascii="Arial" w:hAnsi="Arial" w:cs="Arial"/>
          <w:spacing w:val="-4"/>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such</w:t>
      </w:r>
      <w:r w:rsidRPr="009B2200">
        <w:rPr>
          <w:rFonts w:ascii="Arial" w:hAnsi="Arial" w:cs="Arial"/>
          <w:spacing w:val="-4"/>
        </w:rPr>
        <w:t xml:space="preserve"> </w:t>
      </w:r>
      <w:r w:rsidRPr="009B2200">
        <w:rPr>
          <w:rFonts w:ascii="Arial" w:hAnsi="Arial" w:cs="Arial"/>
        </w:rPr>
        <w:t>mediation</w:t>
      </w:r>
      <w:r w:rsidRPr="009B2200">
        <w:rPr>
          <w:rFonts w:ascii="Arial" w:hAnsi="Arial" w:cs="Arial"/>
          <w:spacing w:val="-4"/>
        </w:rPr>
        <w:t xml:space="preserve"> </w:t>
      </w:r>
      <w:r w:rsidRPr="009B2200">
        <w:rPr>
          <w:rFonts w:ascii="Arial" w:hAnsi="Arial" w:cs="Arial"/>
        </w:rPr>
        <w:t>equally.</w:t>
      </w:r>
      <w:r w:rsidRPr="009B2200">
        <w:rPr>
          <w:rFonts w:ascii="Arial" w:hAnsi="Arial" w:cs="Arial"/>
          <w:spacing w:val="40"/>
        </w:rPr>
        <w:t xml:space="preserve"> </w:t>
      </w:r>
      <w:r w:rsidRPr="009B2200">
        <w:rPr>
          <w:rFonts w:ascii="Arial" w:hAnsi="Arial" w:cs="Arial"/>
          <w:i/>
        </w:rPr>
        <w:t>[This</w:t>
      </w:r>
      <w:r w:rsidRPr="009B2200">
        <w:rPr>
          <w:rFonts w:ascii="Arial" w:hAnsi="Arial" w:cs="Arial"/>
          <w:i/>
          <w:spacing w:val="-4"/>
        </w:rPr>
        <w:t xml:space="preserve"> </w:t>
      </w:r>
      <w:r w:rsidRPr="009B2200">
        <w:rPr>
          <w:rFonts w:ascii="Arial" w:hAnsi="Arial" w:cs="Arial"/>
          <w:i/>
        </w:rPr>
        <w:t>section</w:t>
      </w:r>
      <w:r w:rsidRPr="009B2200">
        <w:rPr>
          <w:rFonts w:ascii="Arial" w:hAnsi="Arial" w:cs="Arial"/>
          <w:i/>
          <w:spacing w:val="-4"/>
        </w:rPr>
        <w:t xml:space="preserve"> </w:t>
      </w:r>
      <w:r w:rsidRPr="009B2200">
        <w:rPr>
          <w:rFonts w:ascii="Arial" w:hAnsi="Arial" w:cs="Arial"/>
          <w:i/>
        </w:rPr>
        <w:t>may</w:t>
      </w:r>
      <w:r w:rsidRPr="009B2200">
        <w:rPr>
          <w:rFonts w:ascii="Arial" w:hAnsi="Arial" w:cs="Arial"/>
          <w:i/>
          <w:spacing w:val="-4"/>
        </w:rPr>
        <w:t xml:space="preserve"> </w:t>
      </w:r>
      <w:r w:rsidRPr="009B2200">
        <w:rPr>
          <w:rFonts w:ascii="Arial" w:hAnsi="Arial" w:cs="Arial"/>
          <w:i/>
        </w:rPr>
        <w:t>also</w:t>
      </w:r>
      <w:r w:rsidRPr="009B2200">
        <w:rPr>
          <w:rFonts w:ascii="Arial" w:hAnsi="Arial" w:cs="Arial"/>
          <w:i/>
          <w:spacing w:val="-4"/>
        </w:rPr>
        <w:t xml:space="preserve"> </w:t>
      </w:r>
      <w:r w:rsidRPr="009B2200">
        <w:rPr>
          <w:rFonts w:ascii="Arial" w:hAnsi="Arial" w:cs="Arial"/>
          <w:i/>
        </w:rPr>
        <w:t>provide</w:t>
      </w:r>
      <w:r w:rsidRPr="009B2200">
        <w:rPr>
          <w:rFonts w:ascii="Arial" w:hAnsi="Arial" w:cs="Arial"/>
          <w:i/>
          <w:spacing w:val="-4"/>
        </w:rPr>
        <w:t xml:space="preserve"> </w:t>
      </w:r>
      <w:r w:rsidRPr="009B2200">
        <w:rPr>
          <w:rFonts w:ascii="Arial" w:hAnsi="Arial" w:cs="Arial"/>
          <w:i/>
        </w:rPr>
        <w:t>for</w:t>
      </w:r>
      <w:r w:rsidRPr="009B2200">
        <w:rPr>
          <w:rFonts w:ascii="Arial" w:hAnsi="Arial" w:cs="Arial"/>
          <w:i/>
          <w:spacing w:val="-4"/>
        </w:rPr>
        <w:t xml:space="preserve"> </w:t>
      </w:r>
      <w:r w:rsidRPr="009B2200">
        <w:rPr>
          <w:rFonts w:ascii="Arial" w:hAnsi="Arial" w:cs="Arial"/>
          <w:i/>
        </w:rPr>
        <w:t>the</w:t>
      </w:r>
      <w:r w:rsidRPr="009B2200">
        <w:rPr>
          <w:rFonts w:ascii="Arial" w:hAnsi="Arial" w:cs="Arial"/>
          <w:i/>
          <w:spacing w:val="-4"/>
        </w:rPr>
        <w:t xml:space="preserve"> </w:t>
      </w:r>
      <w:r w:rsidRPr="009B2200">
        <w:rPr>
          <w:rFonts w:ascii="Arial" w:hAnsi="Arial" w:cs="Arial"/>
          <w:i/>
        </w:rPr>
        <w:t>qualifications</w:t>
      </w:r>
      <w:r w:rsidRPr="009B2200">
        <w:rPr>
          <w:rFonts w:ascii="Arial" w:hAnsi="Arial" w:cs="Arial"/>
          <w:i/>
          <w:spacing w:val="-4"/>
        </w:rPr>
        <w:t xml:space="preserve"> </w:t>
      </w:r>
      <w:r w:rsidRPr="009B2200">
        <w:rPr>
          <w:rFonts w:ascii="Arial" w:hAnsi="Arial" w:cs="Arial"/>
          <w:i/>
        </w:rPr>
        <w:t>of</w:t>
      </w:r>
      <w:r w:rsidRPr="009B2200">
        <w:rPr>
          <w:rFonts w:ascii="Arial" w:hAnsi="Arial" w:cs="Arial"/>
          <w:i/>
          <w:spacing w:val="-4"/>
        </w:rPr>
        <w:t xml:space="preserve"> </w:t>
      </w:r>
      <w:r w:rsidRPr="009B2200">
        <w:rPr>
          <w:rFonts w:ascii="Arial" w:hAnsi="Arial" w:cs="Arial"/>
          <w:i/>
        </w:rPr>
        <w:t>the mediator(s), the locale of meetings, time</w:t>
      </w:r>
    </w:p>
    <w:p w14:paraId="4596D97B" w14:textId="77777777" w:rsidR="005F77C7" w:rsidRPr="009B2200" w:rsidRDefault="005F77C7" w:rsidP="005F77C7">
      <w:pPr>
        <w:pStyle w:val="ListParagraph"/>
        <w:jc w:val="both"/>
        <w:rPr>
          <w:rFonts w:ascii="Arial" w:hAnsi="Arial" w:cs="Arial"/>
          <w:i/>
        </w:rPr>
        <w:sectPr w:rsidR="005F77C7" w:rsidRPr="009B2200" w:rsidSect="005F77C7">
          <w:pgSz w:w="12240" w:h="15840"/>
          <w:pgMar w:top="1080" w:right="720" w:bottom="1080" w:left="720" w:header="0" w:footer="892" w:gutter="0"/>
          <w:cols w:space="720"/>
        </w:sectPr>
      </w:pPr>
    </w:p>
    <w:p w14:paraId="47222BE9" w14:textId="77777777" w:rsidR="005F77C7" w:rsidRPr="009B2200" w:rsidRDefault="005F77C7" w:rsidP="005F77C7">
      <w:pPr>
        <w:spacing w:before="72"/>
        <w:ind w:left="1170"/>
        <w:rPr>
          <w:rFonts w:cs="Arial"/>
        </w:rPr>
      </w:pPr>
      <w:r w:rsidRPr="009B2200">
        <w:rPr>
          <w:rFonts w:cs="Arial"/>
          <w:i/>
        </w:rPr>
        <w:lastRenderedPageBreak/>
        <w:t>limits, or any other item of concern to the parties.]</w:t>
      </w:r>
      <w:r w:rsidRPr="009B2200">
        <w:rPr>
          <w:rFonts w:cs="Arial"/>
          <w:i/>
          <w:spacing w:val="80"/>
        </w:rPr>
        <w:t xml:space="preserve"> </w:t>
      </w:r>
      <w:r w:rsidRPr="009B2200">
        <w:rPr>
          <w:rFonts w:cs="Arial"/>
        </w:rPr>
        <w:t>If the matter is not resolved through such mediation</w:t>
      </w:r>
      <w:r w:rsidRPr="009B2200">
        <w:rPr>
          <w:rFonts w:cs="Arial"/>
          <w:spacing w:val="-9"/>
        </w:rPr>
        <w:t xml:space="preserve"> </w:t>
      </w:r>
      <w:r w:rsidRPr="009B2200">
        <w:rPr>
          <w:rFonts w:cs="Arial"/>
        </w:rPr>
        <w:t>within</w:t>
      </w:r>
      <w:r w:rsidRPr="009B2200">
        <w:rPr>
          <w:rFonts w:cs="Arial"/>
          <w:spacing w:val="-8"/>
        </w:rPr>
        <w:t xml:space="preserve"> </w:t>
      </w:r>
      <w:r w:rsidRPr="009B2200">
        <w:rPr>
          <w:rFonts w:cs="Arial"/>
        </w:rPr>
        <w:t>60</w:t>
      </w:r>
      <w:r w:rsidRPr="009B2200">
        <w:rPr>
          <w:rFonts w:cs="Arial"/>
          <w:spacing w:val="-8"/>
        </w:rPr>
        <w:t xml:space="preserve"> </w:t>
      </w:r>
      <w:r w:rsidRPr="009B2200">
        <w:rPr>
          <w:rFonts w:cs="Arial"/>
        </w:rPr>
        <w:t>days</w:t>
      </w:r>
      <w:r w:rsidRPr="009B2200">
        <w:rPr>
          <w:rFonts w:cs="Arial"/>
          <w:spacing w:val="-8"/>
        </w:rPr>
        <w:t xml:space="preserve"> </w:t>
      </w:r>
      <w:r w:rsidRPr="009B2200">
        <w:rPr>
          <w:rFonts w:cs="Arial"/>
        </w:rPr>
        <w:t>of</w:t>
      </w:r>
      <w:r w:rsidRPr="009B2200">
        <w:rPr>
          <w:rFonts w:cs="Arial"/>
          <w:spacing w:val="-9"/>
        </w:rPr>
        <w:t xml:space="preserve"> </w:t>
      </w:r>
      <w:r w:rsidRPr="009B2200">
        <w:rPr>
          <w:rFonts w:cs="Arial"/>
        </w:rPr>
        <w:t>the</w:t>
      </w:r>
      <w:r w:rsidRPr="009B2200">
        <w:rPr>
          <w:rFonts w:cs="Arial"/>
          <w:spacing w:val="-8"/>
        </w:rPr>
        <w:t xml:space="preserve"> </w:t>
      </w:r>
      <w:r w:rsidRPr="009B2200">
        <w:rPr>
          <w:rFonts w:cs="Arial"/>
        </w:rPr>
        <w:t>initiation</w:t>
      </w:r>
      <w:r w:rsidRPr="009B2200">
        <w:rPr>
          <w:rFonts w:cs="Arial"/>
          <w:spacing w:val="-8"/>
        </w:rPr>
        <w:t xml:space="preserve"> </w:t>
      </w:r>
      <w:r w:rsidRPr="009B2200">
        <w:rPr>
          <w:rFonts w:cs="Arial"/>
        </w:rPr>
        <w:t>of</w:t>
      </w:r>
      <w:r w:rsidRPr="009B2200">
        <w:rPr>
          <w:rFonts w:cs="Arial"/>
          <w:spacing w:val="-8"/>
        </w:rPr>
        <w:t xml:space="preserve"> </w:t>
      </w:r>
      <w:r w:rsidRPr="009B2200">
        <w:rPr>
          <w:rFonts w:cs="Arial"/>
        </w:rPr>
        <w:t>that</w:t>
      </w:r>
      <w:r w:rsidRPr="009B2200">
        <w:rPr>
          <w:rFonts w:cs="Arial"/>
          <w:spacing w:val="-8"/>
        </w:rPr>
        <w:t xml:space="preserve"> </w:t>
      </w:r>
      <w:r w:rsidRPr="009B2200">
        <w:rPr>
          <w:rFonts w:cs="Arial"/>
        </w:rPr>
        <w:t>procedure,</w:t>
      </w:r>
      <w:r w:rsidRPr="009B2200">
        <w:rPr>
          <w:rFonts w:cs="Arial"/>
          <w:spacing w:val="-9"/>
        </w:rPr>
        <w:t xml:space="preserve"> </w:t>
      </w:r>
      <w:r w:rsidRPr="009B2200">
        <w:rPr>
          <w:rFonts w:cs="Arial"/>
        </w:rPr>
        <w:t>either</w:t>
      </w:r>
      <w:r w:rsidRPr="009B2200">
        <w:rPr>
          <w:rFonts w:cs="Arial"/>
          <w:spacing w:val="-8"/>
        </w:rPr>
        <w:t xml:space="preserve"> </w:t>
      </w:r>
      <w:r w:rsidRPr="009B2200">
        <w:rPr>
          <w:rFonts w:cs="Arial"/>
        </w:rPr>
        <w:t>party</w:t>
      </w:r>
      <w:r w:rsidRPr="009B2200">
        <w:rPr>
          <w:rFonts w:cs="Arial"/>
          <w:spacing w:val="-8"/>
        </w:rPr>
        <w:t xml:space="preserve"> </w:t>
      </w:r>
      <w:r w:rsidRPr="009B2200">
        <w:rPr>
          <w:rFonts w:cs="Arial"/>
        </w:rPr>
        <w:t>may</w:t>
      </w:r>
      <w:r w:rsidRPr="009B2200">
        <w:rPr>
          <w:rFonts w:cs="Arial"/>
          <w:spacing w:val="-8"/>
        </w:rPr>
        <w:t xml:space="preserve"> </w:t>
      </w:r>
      <w:r w:rsidRPr="009B2200">
        <w:rPr>
          <w:rFonts w:cs="Arial"/>
        </w:rPr>
        <w:t>proceed</w:t>
      </w:r>
      <w:r w:rsidRPr="009B2200">
        <w:rPr>
          <w:rFonts w:cs="Arial"/>
          <w:spacing w:val="-8"/>
        </w:rPr>
        <w:t xml:space="preserve"> </w:t>
      </w:r>
      <w:r w:rsidRPr="009B2200">
        <w:rPr>
          <w:rFonts w:cs="Arial"/>
        </w:rPr>
        <w:t>to</w:t>
      </w:r>
      <w:r w:rsidRPr="009B2200">
        <w:rPr>
          <w:rFonts w:cs="Arial"/>
          <w:spacing w:val="-9"/>
        </w:rPr>
        <w:t xml:space="preserve"> </w:t>
      </w:r>
      <w:r w:rsidRPr="009B2200">
        <w:rPr>
          <w:rFonts w:cs="Arial"/>
        </w:rPr>
        <w:t>file</w:t>
      </w:r>
      <w:r w:rsidRPr="009B2200">
        <w:rPr>
          <w:rFonts w:cs="Arial"/>
          <w:spacing w:val="-8"/>
        </w:rPr>
        <w:t xml:space="preserve"> </w:t>
      </w:r>
      <w:r w:rsidRPr="009B2200">
        <w:rPr>
          <w:rFonts w:cs="Arial"/>
          <w:spacing w:val="-2"/>
        </w:rPr>
        <w:t>suit.</w:t>
      </w:r>
    </w:p>
    <w:p w14:paraId="04FB5686" w14:textId="77777777" w:rsidR="005F77C7" w:rsidRPr="009B2200" w:rsidRDefault="005F77C7" w:rsidP="005F77C7">
      <w:pPr>
        <w:pStyle w:val="BodyText"/>
        <w:spacing w:before="59"/>
        <w:rPr>
          <w:rFonts w:cs="Arial"/>
        </w:rPr>
      </w:pPr>
    </w:p>
    <w:p w14:paraId="39331418" w14:textId="77777777" w:rsidR="005F77C7" w:rsidRPr="009B2200" w:rsidRDefault="005F77C7">
      <w:pPr>
        <w:pStyle w:val="ListParagraph"/>
        <w:widowControl w:val="0"/>
        <w:numPr>
          <w:ilvl w:val="0"/>
          <w:numId w:val="19"/>
        </w:numPr>
        <w:tabs>
          <w:tab w:val="left" w:pos="1169"/>
        </w:tabs>
        <w:autoSpaceDE w:val="0"/>
        <w:autoSpaceDN w:val="0"/>
        <w:ind w:left="1169" w:hanging="359"/>
        <w:contextualSpacing w:val="0"/>
        <w:jc w:val="both"/>
        <w:rPr>
          <w:rFonts w:ascii="Arial" w:hAnsi="Arial" w:cs="Arial"/>
        </w:rPr>
      </w:pPr>
      <w:r w:rsidRPr="009B2200">
        <w:rPr>
          <w:rFonts w:ascii="Arial" w:hAnsi="Arial" w:cs="Arial"/>
          <w:spacing w:val="-2"/>
          <w:u w:val="single"/>
        </w:rPr>
        <w:t>Personnel</w:t>
      </w:r>
      <w:r w:rsidRPr="009B2200">
        <w:rPr>
          <w:rFonts w:ascii="Arial" w:hAnsi="Arial" w:cs="Arial"/>
          <w:spacing w:val="-2"/>
        </w:rPr>
        <w:t>.</w:t>
      </w:r>
    </w:p>
    <w:p w14:paraId="7796A625" w14:textId="77777777" w:rsidR="005F77C7" w:rsidRPr="009B2200" w:rsidRDefault="005F77C7">
      <w:pPr>
        <w:pStyle w:val="ListParagraph"/>
        <w:widowControl w:val="0"/>
        <w:numPr>
          <w:ilvl w:val="1"/>
          <w:numId w:val="19"/>
        </w:numPr>
        <w:tabs>
          <w:tab w:val="left" w:pos="1529"/>
        </w:tabs>
        <w:autoSpaceDE w:val="0"/>
        <w:autoSpaceDN w:val="0"/>
        <w:spacing w:before="60"/>
        <w:ind w:left="1529" w:right="447" w:hanging="360"/>
        <w:contextualSpacing w:val="0"/>
        <w:jc w:val="both"/>
        <w:rPr>
          <w:rFonts w:ascii="Arial" w:hAnsi="Arial" w:cs="Arial"/>
        </w:rPr>
      </w:pPr>
      <w:r w:rsidRPr="009B2200">
        <w:rPr>
          <w:rFonts w:ascii="Arial" w:hAnsi="Arial" w:cs="Arial"/>
        </w:rPr>
        <w:t>The</w:t>
      </w:r>
      <w:r w:rsidRPr="009B2200">
        <w:rPr>
          <w:rFonts w:ascii="Arial" w:hAnsi="Arial" w:cs="Arial"/>
          <w:spacing w:val="-13"/>
        </w:rPr>
        <w:t xml:space="preserve"> </w:t>
      </w:r>
      <w:r w:rsidRPr="009B2200">
        <w:rPr>
          <w:rFonts w:ascii="Arial" w:hAnsi="Arial" w:cs="Arial"/>
        </w:rPr>
        <w:t>Contractor</w:t>
      </w:r>
      <w:r w:rsidRPr="009B2200">
        <w:rPr>
          <w:rFonts w:ascii="Arial" w:hAnsi="Arial" w:cs="Arial"/>
          <w:spacing w:val="-13"/>
        </w:rPr>
        <w:t xml:space="preserve"> </w:t>
      </w:r>
      <w:r w:rsidRPr="009B2200">
        <w:rPr>
          <w:rFonts w:ascii="Arial" w:hAnsi="Arial" w:cs="Arial"/>
        </w:rPr>
        <w:t>represents</w:t>
      </w:r>
      <w:r w:rsidRPr="009B2200">
        <w:rPr>
          <w:rFonts w:ascii="Arial" w:hAnsi="Arial" w:cs="Arial"/>
          <w:spacing w:val="-13"/>
        </w:rPr>
        <w:t xml:space="preserve"> </w:t>
      </w:r>
      <w:r w:rsidRPr="009B2200">
        <w:rPr>
          <w:rFonts w:ascii="Arial" w:hAnsi="Arial" w:cs="Arial"/>
        </w:rPr>
        <w:t>that</w:t>
      </w:r>
      <w:r w:rsidRPr="009B2200">
        <w:rPr>
          <w:rFonts w:ascii="Arial" w:hAnsi="Arial" w:cs="Arial"/>
          <w:spacing w:val="-13"/>
        </w:rPr>
        <w:t xml:space="preserve"> </w:t>
      </w:r>
      <w:r w:rsidRPr="009B2200">
        <w:rPr>
          <w:rFonts w:ascii="Arial" w:hAnsi="Arial" w:cs="Arial"/>
        </w:rPr>
        <w:t>he/she/it</w:t>
      </w:r>
      <w:r w:rsidRPr="009B2200">
        <w:rPr>
          <w:rFonts w:ascii="Arial" w:hAnsi="Arial" w:cs="Arial"/>
          <w:spacing w:val="-13"/>
        </w:rPr>
        <w:t xml:space="preserve"> </w:t>
      </w:r>
      <w:r w:rsidRPr="009B2200">
        <w:rPr>
          <w:rFonts w:ascii="Arial" w:hAnsi="Arial" w:cs="Arial"/>
        </w:rPr>
        <w:t>has,</w:t>
      </w:r>
      <w:r w:rsidRPr="009B2200">
        <w:rPr>
          <w:rFonts w:ascii="Arial" w:hAnsi="Arial" w:cs="Arial"/>
          <w:spacing w:val="-13"/>
        </w:rPr>
        <w:t xml:space="preserve"> </w:t>
      </w:r>
      <w:r w:rsidRPr="009B2200">
        <w:rPr>
          <w:rFonts w:ascii="Arial" w:hAnsi="Arial" w:cs="Arial"/>
        </w:rPr>
        <w:t>or</w:t>
      </w:r>
      <w:r w:rsidRPr="009B2200">
        <w:rPr>
          <w:rFonts w:ascii="Arial" w:hAnsi="Arial" w:cs="Arial"/>
          <w:spacing w:val="-13"/>
        </w:rPr>
        <w:t xml:space="preserve"> </w:t>
      </w:r>
      <w:r w:rsidRPr="009B2200">
        <w:rPr>
          <w:rFonts w:ascii="Arial" w:hAnsi="Arial" w:cs="Arial"/>
        </w:rPr>
        <w:t>will</w:t>
      </w:r>
      <w:r w:rsidRPr="009B2200">
        <w:rPr>
          <w:rFonts w:ascii="Arial" w:hAnsi="Arial" w:cs="Arial"/>
          <w:spacing w:val="-13"/>
        </w:rPr>
        <w:t xml:space="preserve"> </w:t>
      </w:r>
      <w:r w:rsidRPr="009B2200">
        <w:rPr>
          <w:rFonts w:ascii="Arial" w:hAnsi="Arial" w:cs="Arial"/>
        </w:rPr>
        <w:t>secure</w:t>
      </w:r>
      <w:r w:rsidRPr="009B2200">
        <w:rPr>
          <w:rFonts w:ascii="Arial" w:hAnsi="Arial" w:cs="Arial"/>
          <w:spacing w:val="-13"/>
        </w:rPr>
        <w:t xml:space="preserve"> </w:t>
      </w:r>
      <w:r w:rsidRPr="009B2200">
        <w:rPr>
          <w:rFonts w:ascii="Arial" w:hAnsi="Arial" w:cs="Arial"/>
        </w:rPr>
        <w:t>at</w:t>
      </w:r>
      <w:r w:rsidRPr="009B2200">
        <w:rPr>
          <w:rFonts w:ascii="Arial" w:hAnsi="Arial" w:cs="Arial"/>
          <w:spacing w:val="-13"/>
        </w:rPr>
        <w:t xml:space="preserve"> </w:t>
      </w:r>
      <w:r w:rsidRPr="009B2200">
        <w:rPr>
          <w:rFonts w:ascii="Arial" w:hAnsi="Arial" w:cs="Arial"/>
        </w:rPr>
        <w:t>its</w:t>
      </w:r>
      <w:r w:rsidRPr="009B2200">
        <w:rPr>
          <w:rFonts w:ascii="Arial" w:hAnsi="Arial" w:cs="Arial"/>
          <w:spacing w:val="-13"/>
        </w:rPr>
        <w:t xml:space="preserve"> </w:t>
      </w:r>
      <w:r w:rsidRPr="009B2200">
        <w:rPr>
          <w:rFonts w:ascii="Arial" w:hAnsi="Arial" w:cs="Arial"/>
        </w:rPr>
        <w:t>own</w:t>
      </w:r>
      <w:r w:rsidRPr="009B2200">
        <w:rPr>
          <w:rFonts w:ascii="Arial" w:hAnsi="Arial" w:cs="Arial"/>
          <w:spacing w:val="-13"/>
        </w:rPr>
        <w:t xml:space="preserve"> </w:t>
      </w:r>
      <w:r w:rsidRPr="009B2200">
        <w:rPr>
          <w:rFonts w:ascii="Arial" w:hAnsi="Arial" w:cs="Arial"/>
        </w:rPr>
        <w:t>expense,</w:t>
      </w:r>
      <w:r w:rsidRPr="009B2200">
        <w:rPr>
          <w:rFonts w:ascii="Arial" w:hAnsi="Arial" w:cs="Arial"/>
          <w:spacing w:val="-13"/>
        </w:rPr>
        <w:t xml:space="preserve"> </w:t>
      </w:r>
      <w:r w:rsidRPr="009B2200">
        <w:rPr>
          <w:rFonts w:ascii="Arial" w:hAnsi="Arial" w:cs="Arial"/>
        </w:rPr>
        <w:t>all</w:t>
      </w:r>
      <w:r w:rsidRPr="009B2200">
        <w:rPr>
          <w:rFonts w:ascii="Arial" w:hAnsi="Arial" w:cs="Arial"/>
          <w:spacing w:val="-13"/>
        </w:rPr>
        <w:t xml:space="preserve"> </w:t>
      </w:r>
      <w:r w:rsidRPr="009B2200">
        <w:rPr>
          <w:rFonts w:ascii="Arial" w:hAnsi="Arial" w:cs="Arial"/>
        </w:rPr>
        <w:t>personnel required in performing the services under this Agreement. Such personnel shall not be employees of or have any contractual relationship with the City/County.</w:t>
      </w:r>
    </w:p>
    <w:p w14:paraId="6970D9F1" w14:textId="77777777" w:rsidR="005F77C7" w:rsidRPr="009B2200" w:rsidRDefault="005F77C7">
      <w:pPr>
        <w:pStyle w:val="ListParagraph"/>
        <w:widowControl w:val="0"/>
        <w:numPr>
          <w:ilvl w:val="1"/>
          <w:numId w:val="19"/>
        </w:numPr>
        <w:tabs>
          <w:tab w:val="left" w:pos="1529"/>
        </w:tabs>
        <w:autoSpaceDE w:val="0"/>
        <w:autoSpaceDN w:val="0"/>
        <w:spacing w:before="61"/>
        <w:ind w:left="1529" w:right="447" w:hanging="360"/>
        <w:contextualSpacing w:val="0"/>
        <w:jc w:val="both"/>
        <w:rPr>
          <w:rFonts w:ascii="Arial" w:hAnsi="Arial" w:cs="Arial"/>
        </w:rPr>
      </w:pPr>
      <w:r w:rsidRPr="009B2200">
        <w:rPr>
          <w:rFonts w:ascii="Arial" w:hAnsi="Arial" w:cs="Arial"/>
        </w:rPr>
        <w:t>All of the services required hereunder will be performed by the Contractor or under its supervision and all personnel engaged in the work shall be fully qualified and shall be authorized or permitted under State and Local law to perform such services.</w:t>
      </w:r>
    </w:p>
    <w:p w14:paraId="2965E02C" w14:textId="77777777" w:rsidR="005F77C7" w:rsidRPr="009B2200" w:rsidRDefault="005F77C7">
      <w:pPr>
        <w:pStyle w:val="ListParagraph"/>
        <w:widowControl w:val="0"/>
        <w:numPr>
          <w:ilvl w:val="1"/>
          <w:numId w:val="19"/>
        </w:numPr>
        <w:tabs>
          <w:tab w:val="left" w:pos="1529"/>
        </w:tabs>
        <w:autoSpaceDE w:val="0"/>
        <w:autoSpaceDN w:val="0"/>
        <w:spacing w:before="60"/>
        <w:ind w:left="1529" w:right="446" w:hanging="360"/>
        <w:contextualSpacing w:val="0"/>
        <w:jc w:val="both"/>
        <w:rPr>
          <w:rFonts w:ascii="Arial" w:hAnsi="Arial" w:cs="Arial"/>
        </w:rPr>
      </w:pPr>
      <w:r w:rsidRPr="009B2200">
        <w:rPr>
          <w:rFonts w:ascii="Arial" w:hAnsi="Arial" w:cs="Arial"/>
        </w:rPr>
        <w:t>None</w:t>
      </w:r>
      <w:r w:rsidRPr="009B2200">
        <w:rPr>
          <w:rFonts w:ascii="Arial" w:hAnsi="Arial" w:cs="Arial"/>
          <w:spacing w:val="-6"/>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work</w:t>
      </w:r>
      <w:r w:rsidRPr="009B2200">
        <w:rPr>
          <w:rFonts w:ascii="Arial" w:hAnsi="Arial" w:cs="Arial"/>
          <w:spacing w:val="-6"/>
        </w:rPr>
        <w:t xml:space="preserve"> </w:t>
      </w:r>
      <w:r w:rsidRPr="009B2200">
        <w:rPr>
          <w:rFonts w:ascii="Arial" w:hAnsi="Arial" w:cs="Arial"/>
        </w:rPr>
        <w:t>or</w:t>
      </w:r>
      <w:r w:rsidRPr="009B2200">
        <w:rPr>
          <w:rFonts w:ascii="Arial" w:hAnsi="Arial" w:cs="Arial"/>
          <w:spacing w:val="-6"/>
        </w:rPr>
        <w:t xml:space="preserve"> </w:t>
      </w:r>
      <w:r w:rsidRPr="009B2200">
        <w:rPr>
          <w:rFonts w:ascii="Arial" w:hAnsi="Arial" w:cs="Arial"/>
        </w:rPr>
        <w:t>services</w:t>
      </w:r>
      <w:r w:rsidRPr="009B2200">
        <w:rPr>
          <w:rFonts w:ascii="Arial" w:hAnsi="Arial" w:cs="Arial"/>
          <w:spacing w:val="-6"/>
        </w:rPr>
        <w:t xml:space="preserve"> </w:t>
      </w:r>
      <w:r w:rsidRPr="009B2200">
        <w:rPr>
          <w:rFonts w:ascii="Arial" w:hAnsi="Arial" w:cs="Arial"/>
        </w:rPr>
        <w:t>covered</w:t>
      </w:r>
      <w:r w:rsidRPr="009B2200">
        <w:rPr>
          <w:rFonts w:ascii="Arial" w:hAnsi="Arial" w:cs="Arial"/>
          <w:spacing w:val="-6"/>
        </w:rPr>
        <w:t xml:space="preserve"> </w:t>
      </w:r>
      <w:r w:rsidRPr="009B2200">
        <w:rPr>
          <w:rFonts w:ascii="Arial" w:hAnsi="Arial" w:cs="Arial"/>
        </w:rPr>
        <w:t>by</w:t>
      </w:r>
      <w:r w:rsidRPr="009B2200">
        <w:rPr>
          <w:rFonts w:ascii="Arial" w:hAnsi="Arial" w:cs="Arial"/>
          <w:spacing w:val="-6"/>
        </w:rPr>
        <w:t xml:space="preserve"> </w:t>
      </w:r>
      <w:r w:rsidRPr="009B2200">
        <w:rPr>
          <w:rFonts w:ascii="Arial" w:hAnsi="Arial" w:cs="Arial"/>
        </w:rPr>
        <w:t>this</w:t>
      </w:r>
      <w:r w:rsidRPr="009B2200">
        <w:rPr>
          <w:rFonts w:ascii="Arial" w:hAnsi="Arial" w:cs="Arial"/>
          <w:spacing w:val="-6"/>
        </w:rPr>
        <w:t xml:space="preserve"> </w:t>
      </w:r>
      <w:r w:rsidRPr="009B2200">
        <w:rPr>
          <w:rFonts w:ascii="Arial" w:hAnsi="Arial" w:cs="Arial"/>
        </w:rPr>
        <w:t>Agreement</w:t>
      </w:r>
      <w:r w:rsidRPr="009B2200">
        <w:rPr>
          <w:rFonts w:ascii="Arial" w:hAnsi="Arial" w:cs="Arial"/>
          <w:spacing w:val="-5"/>
        </w:rPr>
        <w:t xml:space="preserve"> </w:t>
      </w:r>
      <w:r w:rsidRPr="009B2200">
        <w:rPr>
          <w:rFonts w:ascii="Arial" w:hAnsi="Arial" w:cs="Arial"/>
        </w:rPr>
        <w:t>shall</w:t>
      </w:r>
      <w:r w:rsidRPr="009B2200">
        <w:rPr>
          <w:rFonts w:ascii="Arial" w:hAnsi="Arial" w:cs="Arial"/>
          <w:spacing w:val="-6"/>
        </w:rPr>
        <w:t xml:space="preserve"> </w:t>
      </w:r>
      <w:r w:rsidRPr="009B2200">
        <w:rPr>
          <w:rFonts w:ascii="Arial" w:hAnsi="Arial" w:cs="Arial"/>
        </w:rPr>
        <w:t>be</w:t>
      </w:r>
      <w:r w:rsidRPr="009B2200">
        <w:rPr>
          <w:rFonts w:ascii="Arial" w:hAnsi="Arial" w:cs="Arial"/>
          <w:spacing w:val="-6"/>
        </w:rPr>
        <w:t xml:space="preserve"> </w:t>
      </w:r>
      <w:r w:rsidRPr="009B2200">
        <w:rPr>
          <w:rFonts w:ascii="Arial" w:hAnsi="Arial" w:cs="Arial"/>
        </w:rPr>
        <w:t>subcontracted</w:t>
      </w:r>
      <w:r w:rsidRPr="009B2200">
        <w:rPr>
          <w:rFonts w:ascii="Arial" w:hAnsi="Arial" w:cs="Arial"/>
          <w:spacing w:val="-6"/>
        </w:rPr>
        <w:t xml:space="preserve"> </w:t>
      </w:r>
      <w:r w:rsidRPr="009B2200">
        <w:rPr>
          <w:rFonts w:ascii="Arial" w:hAnsi="Arial" w:cs="Arial"/>
        </w:rPr>
        <w:t>without</w:t>
      </w:r>
      <w:r w:rsidRPr="009B2200">
        <w:rPr>
          <w:rFonts w:ascii="Arial" w:hAnsi="Arial" w:cs="Arial"/>
          <w:spacing w:val="-5"/>
        </w:rPr>
        <w:t xml:space="preserve"> </w:t>
      </w:r>
      <w:r w:rsidRPr="009B2200">
        <w:rPr>
          <w:rFonts w:ascii="Arial" w:hAnsi="Arial" w:cs="Arial"/>
        </w:rPr>
        <w:t>the prior written approval of the City/County. Any work or services subcontracted hereunder shall</w:t>
      </w:r>
      <w:r w:rsidRPr="009B2200">
        <w:rPr>
          <w:rFonts w:ascii="Arial" w:hAnsi="Arial" w:cs="Arial"/>
          <w:spacing w:val="-7"/>
        </w:rPr>
        <w:t xml:space="preserve"> </w:t>
      </w:r>
      <w:r w:rsidRPr="009B2200">
        <w:rPr>
          <w:rFonts w:ascii="Arial" w:hAnsi="Arial" w:cs="Arial"/>
        </w:rPr>
        <w:t>be</w:t>
      </w:r>
      <w:r w:rsidRPr="009B2200">
        <w:rPr>
          <w:rFonts w:ascii="Arial" w:hAnsi="Arial" w:cs="Arial"/>
          <w:spacing w:val="-7"/>
        </w:rPr>
        <w:t xml:space="preserve"> </w:t>
      </w:r>
      <w:r w:rsidRPr="009B2200">
        <w:rPr>
          <w:rFonts w:ascii="Arial" w:hAnsi="Arial" w:cs="Arial"/>
        </w:rPr>
        <w:t>specified</w:t>
      </w:r>
      <w:r w:rsidRPr="009B2200">
        <w:rPr>
          <w:rFonts w:ascii="Arial" w:hAnsi="Arial" w:cs="Arial"/>
          <w:spacing w:val="-7"/>
        </w:rPr>
        <w:t xml:space="preserve"> </w:t>
      </w:r>
      <w:r w:rsidRPr="009B2200">
        <w:rPr>
          <w:rFonts w:ascii="Arial" w:hAnsi="Arial" w:cs="Arial"/>
        </w:rPr>
        <w:t>by</w:t>
      </w:r>
      <w:r w:rsidRPr="009B2200">
        <w:rPr>
          <w:rFonts w:ascii="Arial" w:hAnsi="Arial" w:cs="Arial"/>
          <w:spacing w:val="-6"/>
        </w:rPr>
        <w:t xml:space="preserve"> </w:t>
      </w:r>
      <w:r w:rsidRPr="009B2200">
        <w:rPr>
          <w:rFonts w:ascii="Arial" w:hAnsi="Arial" w:cs="Arial"/>
        </w:rPr>
        <w:t>written</w:t>
      </w:r>
      <w:r w:rsidRPr="009B2200">
        <w:rPr>
          <w:rFonts w:ascii="Arial" w:hAnsi="Arial" w:cs="Arial"/>
          <w:spacing w:val="-7"/>
        </w:rPr>
        <w:t xml:space="preserve"> </w:t>
      </w:r>
      <w:r w:rsidRPr="009B2200">
        <w:rPr>
          <w:rFonts w:ascii="Arial" w:hAnsi="Arial" w:cs="Arial"/>
        </w:rPr>
        <w:t>contract</w:t>
      </w:r>
      <w:r w:rsidRPr="009B2200">
        <w:rPr>
          <w:rFonts w:ascii="Arial" w:hAnsi="Arial" w:cs="Arial"/>
          <w:spacing w:val="-8"/>
        </w:rPr>
        <w:t xml:space="preserve"> </w:t>
      </w:r>
      <w:r w:rsidRPr="009B2200">
        <w:rPr>
          <w:rFonts w:ascii="Arial" w:hAnsi="Arial" w:cs="Arial"/>
        </w:rPr>
        <w:t>or</w:t>
      </w:r>
      <w:r w:rsidRPr="009B2200">
        <w:rPr>
          <w:rFonts w:ascii="Arial" w:hAnsi="Arial" w:cs="Arial"/>
          <w:spacing w:val="-7"/>
        </w:rPr>
        <w:t xml:space="preserve"> </w:t>
      </w:r>
      <w:r w:rsidRPr="009B2200">
        <w:rPr>
          <w:rFonts w:ascii="Arial" w:hAnsi="Arial" w:cs="Arial"/>
        </w:rPr>
        <w:t>agreement</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shall</w:t>
      </w:r>
      <w:r w:rsidRPr="009B2200">
        <w:rPr>
          <w:rFonts w:ascii="Arial" w:hAnsi="Arial" w:cs="Arial"/>
          <w:spacing w:val="-7"/>
        </w:rPr>
        <w:t xml:space="preserve"> </w:t>
      </w:r>
      <w:r w:rsidRPr="009B2200">
        <w:rPr>
          <w:rFonts w:ascii="Arial" w:hAnsi="Arial" w:cs="Arial"/>
        </w:rPr>
        <w:t>be</w:t>
      </w:r>
      <w:r w:rsidRPr="009B2200">
        <w:rPr>
          <w:rFonts w:ascii="Arial" w:hAnsi="Arial" w:cs="Arial"/>
          <w:spacing w:val="-7"/>
        </w:rPr>
        <w:t xml:space="preserve"> </w:t>
      </w:r>
      <w:r w:rsidRPr="009B2200">
        <w:rPr>
          <w:rFonts w:ascii="Arial" w:hAnsi="Arial" w:cs="Arial"/>
        </w:rPr>
        <w:t>subject</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each</w:t>
      </w:r>
      <w:r w:rsidRPr="009B2200">
        <w:rPr>
          <w:rFonts w:ascii="Arial" w:hAnsi="Arial" w:cs="Arial"/>
          <w:spacing w:val="-7"/>
        </w:rPr>
        <w:t xml:space="preserve"> </w:t>
      </w:r>
      <w:r w:rsidRPr="009B2200">
        <w:rPr>
          <w:rFonts w:ascii="Arial" w:hAnsi="Arial" w:cs="Arial"/>
        </w:rPr>
        <w:t>provision</w:t>
      </w:r>
      <w:r w:rsidRPr="009B2200">
        <w:rPr>
          <w:rFonts w:ascii="Arial" w:hAnsi="Arial" w:cs="Arial"/>
          <w:spacing w:val="-7"/>
        </w:rPr>
        <w:t xml:space="preserve"> </w:t>
      </w:r>
      <w:r w:rsidRPr="009B2200">
        <w:rPr>
          <w:rFonts w:ascii="Arial" w:hAnsi="Arial" w:cs="Arial"/>
        </w:rPr>
        <w:t>of this Agreement.</w:t>
      </w:r>
    </w:p>
    <w:p w14:paraId="4455C7DC" w14:textId="77777777" w:rsidR="005F77C7" w:rsidRPr="009B2200" w:rsidRDefault="005F77C7" w:rsidP="005F77C7">
      <w:pPr>
        <w:pStyle w:val="BodyText"/>
        <w:spacing w:before="59"/>
        <w:rPr>
          <w:rFonts w:cs="Arial"/>
        </w:rPr>
      </w:pPr>
    </w:p>
    <w:p w14:paraId="29E10E87" w14:textId="77777777" w:rsidR="005F77C7" w:rsidRPr="009B2200" w:rsidRDefault="005F77C7">
      <w:pPr>
        <w:pStyle w:val="ListParagraph"/>
        <w:widowControl w:val="0"/>
        <w:numPr>
          <w:ilvl w:val="0"/>
          <w:numId w:val="19"/>
        </w:numPr>
        <w:tabs>
          <w:tab w:val="left" w:pos="1170"/>
        </w:tabs>
        <w:autoSpaceDE w:val="0"/>
        <w:autoSpaceDN w:val="0"/>
        <w:ind w:right="445" w:hanging="360"/>
        <w:contextualSpacing w:val="0"/>
        <w:jc w:val="both"/>
        <w:rPr>
          <w:rFonts w:ascii="Arial" w:hAnsi="Arial" w:cs="Arial"/>
        </w:rPr>
      </w:pPr>
      <w:r w:rsidRPr="009B2200">
        <w:rPr>
          <w:rFonts w:ascii="Arial" w:hAnsi="Arial" w:cs="Arial"/>
          <w:u w:val="single"/>
        </w:rPr>
        <w:t>Assignability</w:t>
      </w:r>
      <w:r w:rsidRPr="009B2200">
        <w:rPr>
          <w:rFonts w:ascii="Arial" w:hAnsi="Arial" w:cs="Arial"/>
        </w:rPr>
        <w:t>. The Contractor shall not assign any interest on this Agreement, and shall not transfer</w:t>
      </w:r>
      <w:r w:rsidRPr="009B2200">
        <w:rPr>
          <w:rFonts w:ascii="Arial" w:hAnsi="Arial" w:cs="Arial"/>
          <w:spacing w:val="-1"/>
        </w:rPr>
        <w:t xml:space="preserve"> </w:t>
      </w:r>
      <w:r w:rsidRPr="009B2200">
        <w:rPr>
          <w:rFonts w:ascii="Arial" w:hAnsi="Arial" w:cs="Arial"/>
        </w:rPr>
        <w:t>any</w:t>
      </w:r>
      <w:r w:rsidRPr="009B2200">
        <w:rPr>
          <w:rFonts w:ascii="Arial" w:hAnsi="Arial" w:cs="Arial"/>
          <w:spacing w:val="-2"/>
        </w:rPr>
        <w:t xml:space="preserve"> </w:t>
      </w:r>
      <w:r w:rsidRPr="009B2200">
        <w:rPr>
          <w:rFonts w:ascii="Arial" w:hAnsi="Arial" w:cs="Arial"/>
        </w:rPr>
        <w:t>interest</w:t>
      </w:r>
      <w:r w:rsidRPr="009B2200">
        <w:rPr>
          <w:rFonts w:ascii="Arial" w:hAnsi="Arial" w:cs="Arial"/>
          <w:spacing w:val="-1"/>
        </w:rPr>
        <w:t xml:space="preserve"> </w:t>
      </w:r>
      <w:r w:rsidRPr="009B2200">
        <w:rPr>
          <w:rFonts w:ascii="Arial" w:hAnsi="Arial" w:cs="Arial"/>
        </w:rPr>
        <w:t>in</w:t>
      </w:r>
      <w:r w:rsidRPr="009B2200">
        <w:rPr>
          <w:rFonts w:ascii="Arial" w:hAnsi="Arial" w:cs="Arial"/>
          <w:spacing w:val="-1"/>
        </w:rPr>
        <w:t xml:space="preserve"> </w:t>
      </w:r>
      <w:r w:rsidRPr="009B2200">
        <w:rPr>
          <w:rFonts w:ascii="Arial" w:hAnsi="Arial" w:cs="Arial"/>
        </w:rPr>
        <w:t>the</w:t>
      </w:r>
      <w:r w:rsidRPr="009B2200">
        <w:rPr>
          <w:rFonts w:ascii="Arial" w:hAnsi="Arial" w:cs="Arial"/>
          <w:spacing w:val="-1"/>
        </w:rPr>
        <w:t xml:space="preserve"> </w:t>
      </w:r>
      <w:r w:rsidRPr="009B2200">
        <w:rPr>
          <w:rFonts w:ascii="Arial" w:hAnsi="Arial" w:cs="Arial"/>
        </w:rPr>
        <w:t>same</w:t>
      </w:r>
      <w:r w:rsidRPr="009B2200">
        <w:rPr>
          <w:rFonts w:ascii="Arial" w:hAnsi="Arial" w:cs="Arial"/>
          <w:spacing w:val="-1"/>
        </w:rPr>
        <w:t xml:space="preserve"> </w:t>
      </w:r>
      <w:r w:rsidRPr="009B2200">
        <w:rPr>
          <w:rFonts w:ascii="Arial" w:hAnsi="Arial" w:cs="Arial"/>
        </w:rPr>
        <w:t>(whether</w:t>
      </w:r>
      <w:r w:rsidRPr="009B2200">
        <w:rPr>
          <w:rFonts w:ascii="Arial" w:hAnsi="Arial" w:cs="Arial"/>
          <w:spacing w:val="-1"/>
        </w:rPr>
        <w:t xml:space="preserve"> </w:t>
      </w:r>
      <w:r w:rsidRPr="009B2200">
        <w:rPr>
          <w:rFonts w:ascii="Arial" w:hAnsi="Arial" w:cs="Arial"/>
        </w:rPr>
        <w:t>by</w:t>
      </w:r>
      <w:r w:rsidRPr="009B2200">
        <w:rPr>
          <w:rFonts w:ascii="Arial" w:hAnsi="Arial" w:cs="Arial"/>
          <w:spacing w:val="-1"/>
        </w:rPr>
        <w:t xml:space="preserve"> </w:t>
      </w:r>
      <w:r w:rsidRPr="009B2200">
        <w:rPr>
          <w:rFonts w:ascii="Arial" w:hAnsi="Arial" w:cs="Arial"/>
        </w:rPr>
        <w:t>assignment</w:t>
      </w:r>
      <w:r w:rsidRPr="009B2200">
        <w:rPr>
          <w:rFonts w:ascii="Arial" w:hAnsi="Arial" w:cs="Arial"/>
          <w:spacing w:val="-1"/>
        </w:rPr>
        <w:t xml:space="preserve"> </w:t>
      </w:r>
      <w:r w:rsidRPr="009B2200">
        <w:rPr>
          <w:rFonts w:ascii="Arial" w:hAnsi="Arial" w:cs="Arial"/>
        </w:rPr>
        <w:t>or</w:t>
      </w:r>
      <w:r w:rsidRPr="009B2200">
        <w:rPr>
          <w:rFonts w:ascii="Arial" w:hAnsi="Arial" w:cs="Arial"/>
          <w:spacing w:val="-1"/>
        </w:rPr>
        <w:t xml:space="preserve"> </w:t>
      </w:r>
      <w:r w:rsidRPr="009B2200">
        <w:rPr>
          <w:rFonts w:ascii="Arial" w:hAnsi="Arial" w:cs="Arial"/>
        </w:rPr>
        <w:t>novation),</w:t>
      </w:r>
      <w:r w:rsidRPr="009B2200">
        <w:rPr>
          <w:rFonts w:ascii="Arial" w:hAnsi="Arial" w:cs="Arial"/>
          <w:spacing w:val="-1"/>
        </w:rPr>
        <w:t xml:space="preserve"> </w:t>
      </w:r>
      <w:r w:rsidRPr="009B2200">
        <w:rPr>
          <w:rFonts w:ascii="Arial" w:hAnsi="Arial" w:cs="Arial"/>
        </w:rPr>
        <w:t>without</w:t>
      </w:r>
      <w:r w:rsidRPr="009B2200">
        <w:rPr>
          <w:rFonts w:ascii="Arial" w:hAnsi="Arial" w:cs="Arial"/>
          <w:spacing w:val="-1"/>
        </w:rPr>
        <w:t xml:space="preserve"> </w:t>
      </w:r>
      <w:r w:rsidRPr="009B2200">
        <w:rPr>
          <w:rFonts w:ascii="Arial" w:hAnsi="Arial" w:cs="Arial"/>
        </w:rPr>
        <w:t>the</w:t>
      </w:r>
      <w:r w:rsidRPr="009B2200">
        <w:rPr>
          <w:rFonts w:ascii="Arial" w:hAnsi="Arial" w:cs="Arial"/>
          <w:spacing w:val="-1"/>
        </w:rPr>
        <w:t xml:space="preserve"> </w:t>
      </w:r>
      <w:r w:rsidRPr="009B2200">
        <w:rPr>
          <w:rFonts w:ascii="Arial" w:hAnsi="Arial" w:cs="Arial"/>
        </w:rPr>
        <w:t>prior</w:t>
      </w:r>
      <w:r w:rsidRPr="009B2200">
        <w:rPr>
          <w:rFonts w:ascii="Arial" w:hAnsi="Arial" w:cs="Arial"/>
          <w:spacing w:val="-1"/>
        </w:rPr>
        <w:t xml:space="preserve"> </w:t>
      </w:r>
      <w:r w:rsidRPr="009B2200">
        <w:rPr>
          <w:rFonts w:ascii="Arial" w:hAnsi="Arial" w:cs="Arial"/>
        </w:rPr>
        <w:t>written consent</w:t>
      </w:r>
      <w:r w:rsidRPr="009B2200">
        <w:rPr>
          <w:rFonts w:ascii="Arial" w:hAnsi="Arial" w:cs="Arial"/>
          <w:spacing w:val="-7"/>
        </w:rPr>
        <w:t xml:space="preserve"> </w:t>
      </w:r>
      <w:r w:rsidRPr="009B2200">
        <w:rPr>
          <w:rFonts w:ascii="Arial" w:hAnsi="Arial" w:cs="Arial"/>
        </w:rPr>
        <w:t>of</w:t>
      </w:r>
      <w:r w:rsidRPr="009B2200">
        <w:rPr>
          <w:rFonts w:ascii="Arial" w:hAnsi="Arial" w:cs="Arial"/>
          <w:spacing w:val="-8"/>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City/County</w:t>
      </w:r>
      <w:r w:rsidRPr="009B2200">
        <w:rPr>
          <w:rFonts w:ascii="Arial" w:hAnsi="Arial" w:cs="Arial"/>
          <w:spacing w:val="-7"/>
        </w:rPr>
        <w:t xml:space="preserve"> </w:t>
      </w:r>
      <w:r w:rsidRPr="009B2200">
        <w:rPr>
          <w:rFonts w:ascii="Arial" w:hAnsi="Arial" w:cs="Arial"/>
        </w:rPr>
        <w:t>thereto;</w:t>
      </w:r>
      <w:r w:rsidRPr="009B2200">
        <w:rPr>
          <w:rFonts w:ascii="Arial" w:hAnsi="Arial" w:cs="Arial"/>
          <w:spacing w:val="-9"/>
        </w:rPr>
        <w:t xml:space="preserve"> </w:t>
      </w:r>
      <w:r w:rsidRPr="009B2200">
        <w:rPr>
          <w:rFonts w:ascii="Arial" w:hAnsi="Arial" w:cs="Arial"/>
        </w:rPr>
        <w:t>Provided,</w:t>
      </w:r>
      <w:r w:rsidRPr="009B2200">
        <w:rPr>
          <w:rFonts w:ascii="Arial" w:hAnsi="Arial" w:cs="Arial"/>
          <w:spacing w:val="-7"/>
        </w:rPr>
        <w:t xml:space="preserve"> </w:t>
      </w:r>
      <w:r w:rsidRPr="009B2200">
        <w:rPr>
          <w:rFonts w:ascii="Arial" w:hAnsi="Arial" w:cs="Arial"/>
        </w:rPr>
        <w:t>however,</w:t>
      </w:r>
      <w:r w:rsidRPr="009B2200">
        <w:rPr>
          <w:rFonts w:ascii="Arial" w:hAnsi="Arial" w:cs="Arial"/>
          <w:spacing w:val="-7"/>
        </w:rPr>
        <w:t xml:space="preserve"> </w:t>
      </w:r>
      <w:r w:rsidRPr="009B2200">
        <w:rPr>
          <w:rFonts w:ascii="Arial" w:hAnsi="Arial" w:cs="Arial"/>
        </w:rPr>
        <w:t>that</w:t>
      </w:r>
      <w:r w:rsidRPr="009B2200">
        <w:rPr>
          <w:rFonts w:ascii="Arial" w:hAnsi="Arial" w:cs="Arial"/>
          <w:spacing w:val="-8"/>
        </w:rPr>
        <w:t xml:space="preserve"> </w:t>
      </w:r>
      <w:r w:rsidRPr="009B2200">
        <w:rPr>
          <w:rFonts w:ascii="Arial" w:hAnsi="Arial" w:cs="Arial"/>
        </w:rPr>
        <w:t>claims</w:t>
      </w:r>
      <w:r w:rsidRPr="009B2200">
        <w:rPr>
          <w:rFonts w:ascii="Arial" w:hAnsi="Arial" w:cs="Arial"/>
          <w:spacing w:val="-7"/>
        </w:rPr>
        <w:t xml:space="preserve"> </w:t>
      </w:r>
      <w:r w:rsidRPr="009B2200">
        <w:rPr>
          <w:rFonts w:ascii="Arial" w:hAnsi="Arial" w:cs="Arial"/>
        </w:rPr>
        <w:t>for</w:t>
      </w:r>
      <w:r w:rsidRPr="009B2200">
        <w:rPr>
          <w:rFonts w:ascii="Arial" w:hAnsi="Arial" w:cs="Arial"/>
          <w:spacing w:val="-9"/>
        </w:rPr>
        <w:t xml:space="preserve"> </w:t>
      </w:r>
      <w:r w:rsidRPr="009B2200">
        <w:rPr>
          <w:rFonts w:ascii="Arial" w:hAnsi="Arial" w:cs="Arial"/>
        </w:rPr>
        <w:t>money</w:t>
      </w:r>
      <w:r w:rsidRPr="009B2200">
        <w:rPr>
          <w:rFonts w:ascii="Arial" w:hAnsi="Arial" w:cs="Arial"/>
          <w:spacing w:val="-7"/>
        </w:rPr>
        <w:t xml:space="preserve"> </w:t>
      </w:r>
      <w:r w:rsidRPr="009B2200">
        <w:rPr>
          <w:rFonts w:ascii="Arial" w:hAnsi="Arial" w:cs="Arial"/>
        </w:rPr>
        <w:t>by</w:t>
      </w:r>
      <w:r w:rsidRPr="009B2200">
        <w:rPr>
          <w:rFonts w:ascii="Arial" w:hAnsi="Arial" w:cs="Arial"/>
          <w:spacing w:val="-7"/>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Contractor from</w:t>
      </w:r>
      <w:r w:rsidRPr="009B2200">
        <w:rPr>
          <w:rFonts w:ascii="Arial" w:hAnsi="Arial" w:cs="Arial"/>
          <w:spacing w:val="-7"/>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City/County</w:t>
      </w:r>
      <w:r w:rsidRPr="009B2200">
        <w:rPr>
          <w:rFonts w:ascii="Arial" w:hAnsi="Arial" w:cs="Arial"/>
          <w:spacing w:val="-7"/>
        </w:rPr>
        <w:t xml:space="preserve"> </w:t>
      </w:r>
      <w:r w:rsidRPr="009B2200">
        <w:rPr>
          <w:rFonts w:ascii="Arial" w:hAnsi="Arial" w:cs="Arial"/>
        </w:rPr>
        <w:t>under</w:t>
      </w:r>
      <w:r w:rsidRPr="009B2200">
        <w:rPr>
          <w:rFonts w:ascii="Arial" w:hAnsi="Arial" w:cs="Arial"/>
          <w:spacing w:val="-7"/>
        </w:rPr>
        <w:t xml:space="preserve"> </w:t>
      </w:r>
      <w:r w:rsidRPr="009B2200">
        <w:rPr>
          <w:rFonts w:ascii="Arial" w:hAnsi="Arial" w:cs="Arial"/>
        </w:rPr>
        <w:t>this</w:t>
      </w:r>
      <w:r w:rsidRPr="009B2200">
        <w:rPr>
          <w:rFonts w:ascii="Arial" w:hAnsi="Arial" w:cs="Arial"/>
          <w:spacing w:val="-7"/>
        </w:rPr>
        <w:t xml:space="preserve"> </w:t>
      </w:r>
      <w:r w:rsidRPr="009B2200">
        <w:rPr>
          <w:rFonts w:ascii="Arial" w:hAnsi="Arial" w:cs="Arial"/>
        </w:rPr>
        <w:t>Agreement</w:t>
      </w:r>
      <w:r w:rsidRPr="009B2200">
        <w:rPr>
          <w:rFonts w:ascii="Arial" w:hAnsi="Arial" w:cs="Arial"/>
          <w:spacing w:val="-6"/>
        </w:rPr>
        <w:t xml:space="preserve"> </w:t>
      </w:r>
      <w:r w:rsidRPr="009B2200">
        <w:rPr>
          <w:rFonts w:ascii="Arial" w:hAnsi="Arial" w:cs="Arial"/>
        </w:rPr>
        <w:t>may</w:t>
      </w:r>
      <w:r w:rsidRPr="009B2200">
        <w:rPr>
          <w:rFonts w:ascii="Arial" w:hAnsi="Arial" w:cs="Arial"/>
          <w:spacing w:val="-7"/>
        </w:rPr>
        <w:t xml:space="preserve"> </w:t>
      </w:r>
      <w:r w:rsidRPr="009B2200">
        <w:rPr>
          <w:rFonts w:ascii="Arial" w:hAnsi="Arial" w:cs="Arial"/>
        </w:rPr>
        <w:t>be</w:t>
      </w:r>
      <w:r w:rsidRPr="009B2200">
        <w:rPr>
          <w:rFonts w:ascii="Arial" w:hAnsi="Arial" w:cs="Arial"/>
          <w:spacing w:val="-7"/>
        </w:rPr>
        <w:t xml:space="preserve"> </w:t>
      </w:r>
      <w:r w:rsidRPr="009B2200">
        <w:rPr>
          <w:rFonts w:ascii="Arial" w:hAnsi="Arial" w:cs="Arial"/>
        </w:rPr>
        <w:t>assigned</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a</w:t>
      </w:r>
      <w:r w:rsidRPr="009B2200">
        <w:rPr>
          <w:rFonts w:ascii="Arial" w:hAnsi="Arial" w:cs="Arial"/>
          <w:spacing w:val="-7"/>
        </w:rPr>
        <w:t xml:space="preserve"> </w:t>
      </w:r>
      <w:r w:rsidRPr="009B2200">
        <w:rPr>
          <w:rFonts w:ascii="Arial" w:hAnsi="Arial" w:cs="Arial"/>
        </w:rPr>
        <w:t>bank,</w:t>
      </w:r>
      <w:r w:rsidRPr="009B2200">
        <w:rPr>
          <w:rFonts w:ascii="Arial" w:hAnsi="Arial" w:cs="Arial"/>
          <w:spacing w:val="-6"/>
        </w:rPr>
        <w:t xml:space="preserve"> </w:t>
      </w:r>
      <w:r w:rsidRPr="009B2200">
        <w:rPr>
          <w:rFonts w:ascii="Arial" w:hAnsi="Arial" w:cs="Arial"/>
        </w:rPr>
        <w:t>trust</w:t>
      </w:r>
      <w:r w:rsidRPr="009B2200">
        <w:rPr>
          <w:rFonts w:ascii="Arial" w:hAnsi="Arial" w:cs="Arial"/>
          <w:spacing w:val="-7"/>
        </w:rPr>
        <w:t xml:space="preserve"> </w:t>
      </w:r>
      <w:r w:rsidRPr="009B2200">
        <w:rPr>
          <w:rFonts w:ascii="Arial" w:hAnsi="Arial" w:cs="Arial"/>
        </w:rPr>
        <w:t>company,</w:t>
      </w:r>
      <w:r w:rsidRPr="009B2200">
        <w:rPr>
          <w:rFonts w:ascii="Arial" w:hAnsi="Arial" w:cs="Arial"/>
          <w:spacing w:val="-7"/>
        </w:rPr>
        <w:t xml:space="preserve"> </w:t>
      </w:r>
      <w:r w:rsidRPr="009B2200">
        <w:rPr>
          <w:rFonts w:ascii="Arial" w:hAnsi="Arial" w:cs="Arial"/>
        </w:rPr>
        <w:t>or</w:t>
      </w:r>
      <w:r w:rsidRPr="009B2200">
        <w:rPr>
          <w:rFonts w:ascii="Arial" w:hAnsi="Arial" w:cs="Arial"/>
          <w:spacing w:val="-7"/>
        </w:rPr>
        <w:t xml:space="preserve"> </w:t>
      </w:r>
      <w:r w:rsidRPr="009B2200">
        <w:rPr>
          <w:rFonts w:ascii="Arial" w:hAnsi="Arial" w:cs="Arial"/>
        </w:rPr>
        <w:t>other financial institution without such approval. Written notice of any such assignment or transfer shall be furnished promptly to the City/County.</w:t>
      </w:r>
    </w:p>
    <w:p w14:paraId="39F70F16" w14:textId="77777777" w:rsidR="005F77C7" w:rsidRPr="009B2200" w:rsidRDefault="005F77C7" w:rsidP="005F77C7">
      <w:pPr>
        <w:pStyle w:val="BodyText"/>
        <w:spacing w:before="38"/>
        <w:rPr>
          <w:rFonts w:cs="Arial"/>
        </w:rPr>
      </w:pPr>
    </w:p>
    <w:p w14:paraId="560A81C1" w14:textId="77777777" w:rsidR="005F77C7" w:rsidRPr="009B2200" w:rsidRDefault="005F77C7">
      <w:pPr>
        <w:pStyle w:val="ListParagraph"/>
        <w:widowControl w:val="0"/>
        <w:numPr>
          <w:ilvl w:val="0"/>
          <w:numId w:val="19"/>
        </w:numPr>
        <w:tabs>
          <w:tab w:val="left" w:pos="1170"/>
        </w:tabs>
        <w:autoSpaceDE w:val="0"/>
        <w:autoSpaceDN w:val="0"/>
        <w:ind w:right="446" w:hanging="360"/>
        <w:contextualSpacing w:val="0"/>
        <w:jc w:val="both"/>
        <w:rPr>
          <w:rFonts w:ascii="Arial" w:hAnsi="Arial" w:cs="Arial"/>
        </w:rPr>
      </w:pPr>
      <w:r w:rsidRPr="009B2200">
        <w:rPr>
          <w:rFonts w:ascii="Arial" w:hAnsi="Arial" w:cs="Arial"/>
          <w:u w:val="single"/>
        </w:rPr>
        <w:t>Reports and Information</w:t>
      </w:r>
      <w:r w:rsidRPr="009B2200">
        <w:rPr>
          <w:rFonts w:ascii="Arial" w:hAnsi="Arial" w:cs="Arial"/>
        </w:rPr>
        <w:t>. The Contractor, at such times and in such forms as the City/County may require, shall furnish the City/County such</w:t>
      </w:r>
      <w:r w:rsidRPr="009B2200">
        <w:rPr>
          <w:rFonts w:ascii="Arial" w:hAnsi="Arial" w:cs="Arial"/>
          <w:spacing w:val="-1"/>
        </w:rPr>
        <w:t xml:space="preserve"> </w:t>
      </w:r>
      <w:r w:rsidRPr="009B2200">
        <w:rPr>
          <w:rFonts w:ascii="Arial" w:hAnsi="Arial" w:cs="Arial"/>
        </w:rPr>
        <w:t>periodic reports as</w:t>
      </w:r>
      <w:r w:rsidRPr="009B2200">
        <w:rPr>
          <w:rFonts w:ascii="Arial" w:hAnsi="Arial" w:cs="Arial"/>
          <w:spacing w:val="-1"/>
        </w:rPr>
        <w:t xml:space="preserve"> </w:t>
      </w:r>
      <w:r w:rsidRPr="009B2200">
        <w:rPr>
          <w:rFonts w:ascii="Arial" w:hAnsi="Arial" w:cs="Arial"/>
        </w:rPr>
        <w:t>it may request</w:t>
      </w:r>
      <w:r w:rsidRPr="009B2200">
        <w:rPr>
          <w:rFonts w:ascii="Arial" w:hAnsi="Arial" w:cs="Arial"/>
          <w:spacing w:val="-1"/>
        </w:rPr>
        <w:t xml:space="preserve"> </w:t>
      </w:r>
      <w:r w:rsidRPr="009B2200">
        <w:rPr>
          <w:rFonts w:ascii="Arial" w:hAnsi="Arial" w:cs="Arial"/>
        </w:rPr>
        <w:t>pertaining to the</w:t>
      </w:r>
      <w:r w:rsidRPr="009B2200">
        <w:rPr>
          <w:rFonts w:ascii="Arial" w:hAnsi="Arial" w:cs="Arial"/>
          <w:spacing w:val="-7"/>
        </w:rPr>
        <w:t xml:space="preserve"> </w:t>
      </w:r>
      <w:r w:rsidRPr="009B2200">
        <w:rPr>
          <w:rFonts w:ascii="Arial" w:hAnsi="Arial" w:cs="Arial"/>
        </w:rPr>
        <w:t>work</w:t>
      </w:r>
      <w:r w:rsidRPr="009B2200">
        <w:rPr>
          <w:rFonts w:ascii="Arial" w:hAnsi="Arial" w:cs="Arial"/>
          <w:spacing w:val="-7"/>
        </w:rPr>
        <w:t xml:space="preserve"> </w:t>
      </w:r>
      <w:r w:rsidRPr="009B2200">
        <w:rPr>
          <w:rFonts w:ascii="Arial" w:hAnsi="Arial" w:cs="Arial"/>
        </w:rPr>
        <w:t>or</w:t>
      </w:r>
      <w:r w:rsidRPr="009B2200">
        <w:rPr>
          <w:rFonts w:ascii="Arial" w:hAnsi="Arial" w:cs="Arial"/>
          <w:spacing w:val="-6"/>
        </w:rPr>
        <w:t xml:space="preserve"> </w:t>
      </w:r>
      <w:r w:rsidRPr="009B2200">
        <w:rPr>
          <w:rFonts w:ascii="Arial" w:hAnsi="Arial" w:cs="Arial"/>
        </w:rPr>
        <w:t>services</w:t>
      </w:r>
      <w:r w:rsidRPr="009B2200">
        <w:rPr>
          <w:rFonts w:ascii="Arial" w:hAnsi="Arial" w:cs="Arial"/>
          <w:spacing w:val="-6"/>
        </w:rPr>
        <w:t xml:space="preserve"> </w:t>
      </w:r>
      <w:r w:rsidRPr="009B2200">
        <w:rPr>
          <w:rFonts w:ascii="Arial" w:hAnsi="Arial" w:cs="Arial"/>
        </w:rPr>
        <w:t>undertaken</w:t>
      </w:r>
      <w:r w:rsidRPr="009B2200">
        <w:rPr>
          <w:rFonts w:ascii="Arial" w:hAnsi="Arial" w:cs="Arial"/>
          <w:spacing w:val="-7"/>
        </w:rPr>
        <w:t xml:space="preserve"> </w:t>
      </w:r>
      <w:r w:rsidRPr="009B2200">
        <w:rPr>
          <w:rFonts w:ascii="Arial" w:hAnsi="Arial" w:cs="Arial"/>
        </w:rPr>
        <w:t>pursuant</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this</w:t>
      </w:r>
      <w:r w:rsidRPr="009B2200">
        <w:rPr>
          <w:rFonts w:ascii="Arial" w:hAnsi="Arial" w:cs="Arial"/>
          <w:spacing w:val="-7"/>
        </w:rPr>
        <w:t xml:space="preserve"> </w:t>
      </w:r>
      <w:r w:rsidRPr="009B2200">
        <w:rPr>
          <w:rFonts w:ascii="Arial" w:hAnsi="Arial" w:cs="Arial"/>
        </w:rPr>
        <w:t>Agreement,</w:t>
      </w:r>
      <w:r w:rsidRPr="009B2200">
        <w:rPr>
          <w:rFonts w:ascii="Arial" w:hAnsi="Arial" w:cs="Arial"/>
          <w:spacing w:val="-7"/>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costs</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obligations</w:t>
      </w:r>
      <w:r w:rsidRPr="009B2200">
        <w:rPr>
          <w:rFonts w:ascii="Arial" w:hAnsi="Arial" w:cs="Arial"/>
          <w:spacing w:val="-7"/>
        </w:rPr>
        <w:t xml:space="preserve"> </w:t>
      </w:r>
      <w:r w:rsidRPr="009B2200">
        <w:rPr>
          <w:rFonts w:ascii="Arial" w:hAnsi="Arial" w:cs="Arial"/>
        </w:rPr>
        <w:t>incurred or to be incurred in connection therewith, and any other matters covered by this Agreement.</w:t>
      </w:r>
    </w:p>
    <w:p w14:paraId="6C209CE1" w14:textId="77777777" w:rsidR="005F77C7" w:rsidRPr="009B2200" w:rsidRDefault="005F77C7" w:rsidP="005F77C7">
      <w:pPr>
        <w:pStyle w:val="BodyText"/>
        <w:spacing w:before="37"/>
        <w:rPr>
          <w:rFonts w:cs="Arial"/>
        </w:rPr>
      </w:pPr>
    </w:p>
    <w:p w14:paraId="3A2F66CA" w14:textId="77777777" w:rsidR="005F77C7" w:rsidRPr="009B2200" w:rsidRDefault="005F77C7">
      <w:pPr>
        <w:pStyle w:val="ListParagraph"/>
        <w:widowControl w:val="0"/>
        <w:numPr>
          <w:ilvl w:val="0"/>
          <w:numId w:val="19"/>
        </w:numPr>
        <w:tabs>
          <w:tab w:val="left" w:pos="1170"/>
        </w:tabs>
        <w:autoSpaceDE w:val="0"/>
        <w:autoSpaceDN w:val="0"/>
        <w:ind w:right="448" w:hanging="360"/>
        <w:contextualSpacing w:val="0"/>
        <w:jc w:val="both"/>
        <w:rPr>
          <w:rFonts w:ascii="Arial" w:hAnsi="Arial" w:cs="Arial"/>
        </w:rPr>
      </w:pPr>
      <w:r w:rsidRPr="009B2200">
        <w:rPr>
          <w:rFonts w:ascii="Arial" w:hAnsi="Arial" w:cs="Arial"/>
          <w:u w:val="single"/>
        </w:rPr>
        <w:t>Records and Audits</w:t>
      </w:r>
      <w:r w:rsidRPr="009B2200">
        <w:rPr>
          <w:rFonts w:ascii="Arial" w:hAnsi="Arial" w:cs="Arial"/>
        </w:rPr>
        <w:t>. The Contractor shall insure that the City/County maintains fiscal records and supporting documentation for all expenditures of funds made under this contract in a manner that conforms to 2 CFR 200.300-.309, 24 CFR 570.490, and this Agreement. Such records must include data on the racial, ethnic, and gender characteristics of persons who are applicants for, participants in, or beneficiaries of the funds provided under this Agreement. City/County shall retain such records, and any supporting documentation, for the greater of three</w:t>
      </w:r>
      <w:r w:rsidRPr="009B2200">
        <w:rPr>
          <w:rFonts w:ascii="Arial" w:hAnsi="Arial" w:cs="Arial"/>
          <w:spacing w:val="-6"/>
        </w:rPr>
        <w:t xml:space="preserve"> </w:t>
      </w:r>
      <w:r w:rsidRPr="009B2200">
        <w:rPr>
          <w:rFonts w:ascii="Arial" w:hAnsi="Arial" w:cs="Arial"/>
        </w:rPr>
        <w:t>years</w:t>
      </w:r>
      <w:r w:rsidRPr="009B2200">
        <w:rPr>
          <w:rFonts w:ascii="Arial" w:hAnsi="Arial" w:cs="Arial"/>
          <w:spacing w:val="-6"/>
        </w:rPr>
        <w:t xml:space="preserve"> </w:t>
      </w:r>
      <w:r w:rsidRPr="009B2200">
        <w:rPr>
          <w:rFonts w:ascii="Arial" w:hAnsi="Arial" w:cs="Arial"/>
        </w:rPr>
        <w:t>from</w:t>
      </w:r>
      <w:r w:rsidRPr="009B2200">
        <w:rPr>
          <w:rFonts w:ascii="Arial" w:hAnsi="Arial" w:cs="Arial"/>
          <w:spacing w:val="-6"/>
        </w:rPr>
        <w:t xml:space="preserve"> </w:t>
      </w:r>
      <w:r w:rsidRPr="009B2200">
        <w:rPr>
          <w:rFonts w:ascii="Arial" w:hAnsi="Arial" w:cs="Arial"/>
        </w:rPr>
        <w:t>closeout</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Agreement</w:t>
      </w:r>
      <w:r w:rsidRPr="009B2200">
        <w:rPr>
          <w:rFonts w:ascii="Arial" w:hAnsi="Arial" w:cs="Arial"/>
          <w:spacing w:val="-6"/>
        </w:rPr>
        <w:t xml:space="preserve"> </w:t>
      </w:r>
      <w:r w:rsidRPr="009B2200">
        <w:rPr>
          <w:rFonts w:ascii="Arial" w:hAnsi="Arial" w:cs="Arial"/>
        </w:rPr>
        <w:t>or</w:t>
      </w:r>
      <w:r w:rsidRPr="009B2200">
        <w:rPr>
          <w:rFonts w:ascii="Arial" w:hAnsi="Arial" w:cs="Arial"/>
          <w:spacing w:val="-6"/>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period</w:t>
      </w:r>
      <w:r w:rsidRPr="009B2200">
        <w:rPr>
          <w:rFonts w:ascii="Arial" w:hAnsi="Arial" w:cs="Arial"/>
          <w:spacing w:val="-6"/>
        </w:rPr>
        <w:t xml:space="preserve"> </w:t>
      </w:r>
      <w:r w:rsidRPr="009B2200">
        <w:rPr>
          <w:rFonts w:ascii="Arial" w:hAnsi="Arial" w:cs="Arial"/>
        </w:rPr>
        <w:t>required</w:t>
      </w:r>
      <w:r w:rsidRPr="009B2200">
        <w:rPr>
          <w:rFonts w:ascii="Arial" w:hAnsi="Arial" w:cs="Arial"/>
          <w:spacing w:val="-6"/>
        </w:rPr>
        <w:t xml:space="preserve"> </w:t>
      </w:r>
      <w:r w:rsidRPr="009B2200">
        <w:rPr>
          <w:rFonts w:ascii="Arial" w:hAnsi="Arial" w:cs="Arial"/>
        </w:rPr>
        <w:t>by</w:t>
      </w:r>
      <w:r w:rsidRPr="009B2200">
        <w:rPr>
          <w:rFonts w:ascii="Arial" w:hAnsi="Arial" w:cs="Arial"/>
          <w:spacing w:val="-6"/>
        </w:rPr>
        <w:t xml:space="preserve"> </w:t>
      </w:r>
      <w:r w:rsidRPr="009B2200">
        <w:rPr>
          <w:rFonts w:ascii="Arial" w:hAnsi="Arial" w:cs="Arial"/>
        </w:rPr>
        <w:t>other</w:t>
      </w:r>
      <w:r w:rsidRPr="009B2200">
        <w:rPr>
          <w:rFonts w:ascii="Arial" w:hAnsi="Arial" w:cs="Arial"/>
          <w:spacing w:val="-7"/>
        </w:rPr>
        <w:t xml:space="preserve"> </w:t>
      </w:r>
      <w:r w:rsidRPr="009B2200">
        <w:rPr>
          <w:rFonts w:ascii="Arial" w:hAnsi="Arial" w:cs="Arial"/>
        </w:rPr>
        <w:t>applicable</w:t>
      </w:r>
      <w:r w:rsidRPr="009B2200">
        <w:rPr>
          <w:rFonts w:ascii="Arial" w:hAnsi="Arial" w:cs="Arial"/>
          <w:spacing w:val="-7"/>
        </w:rPr>
        <w:t xml:space="preserve"> </w:t>
      </w:r>
      <w:r w:rsidRPr="009B2200">
        <w:rPr>
          <w:rFonts w:ascii="Arial" w:hAnsi="Arial" w:cs="Arial"/>
        </w:rPr>
        <w:t>laws</w:t>
      </w:r>
      <w:r w:rsidRPr="009B2200">
        <w:rPr>
          <w:rFonts w:ascii="Arial" w:hAnsi="Arial" w:cs="Arial"/>
          <w:spacing w:val="-6"/>
        </w:rPr>
        <w:t xml:space="preserve"> </w:t>
      </w:r>
      <w:r w:rsidRPr="009B2200">
        <w:rPr>
          <w:rFonts w:ascii="Arial" w:hAnsi="Arial" w:cs="Arial"/>
        </w:rPr>
        <w:t xml:space="preserve">and </w:t>
      </w:r>
      <w:r w:rsidRPr="009B2200">
        <w:rPr>
          <w:rFonts w:ascii="Arial" w:hAnsi="Arial" w:cs="Arial"/>
          <w:spacing w:val="-2"/>
        </w:rPr>
        <w:t>regulations.</w:t>
      </w:r>
    </w:p>
    <w:p w14:paraId="47872162" w14:textId="77777777" w:rsidR="005F77C7" w:rsidRPr="009B2200" w:rsidRDefault="005F77C7" w:rsidP="005F77C7">
      <w:pPr>
        <w:pStyle w:val="BodyText"/>
        <w:spacing w:before="37"/>
        <w:rPr>
          <w:rFonts w:cs="Arial"/>
        </w:rPr>
      </w:pPr>
    </w:p>
    <w:p w14:paraId="261889D0" w14:textId="77777777" w:rsidR="005F77C7" w:rsidRPr="009B2200" w:rsidRDefault="005F77C7">
      <w:pPr>
        <w:pStyle w:val="ListParagraph"/>
        <w:widowControl w:val="0"/>
        <w:numPr>
          <w:ilvl w:val="0"/>
          <w:numId w:val="19"/>
        </w:numPr>
        <w:tabs>
          <w:tab w:val="left" w:pos="1170"/>
        </w:tabs>
        <w:autoSpaceDE w:val="0"/>
        <w:autoSpaceDN w:val="0"/>
        <w:ind w:right="446" w:hanging="360"/>
        <w:contextualSpacing w:val="0"/>
        <w:jc w:val="both"/>
        <w:rPr>
          <w:rFonts w:ascii="Arial" w:hAnsi="Arial" w:cs="Arial"/>
        </w:rPr>
      </w:pPr>
      <w:r w:rsidRPr="009B2200">
        <w:rPr>
          <w:rFonts w:ascii="Arial" w:hAnsi="Arial" w:cs="Arial"/>
          <w:u w:val="single"/>
        </w:rPr>
        <w:t>Findings Confidential</w:t>
      </w:r>
      <w:r w:rsidRPr="009B2200">
        <w:rPr>
          <w:rFonts w:ascii="Arial" w:hAnsi="Arial" w:cs="Arial"/>
        </w:rPr>
        <w:t>. All of the reports, information, data, etc., prepared or assembled by the Contractor</w:t>
      </w:r>
      <w:r w:rsidRPr="009B2200">
        <w:rPr>
          <w:rFonts w:ascii="Arial" w:hAnsi="Arial" w:cs="Arial"/>
          <w:spacing w:val="-2"/>
        </w:rPr>
        <w:t xml:space="preserve"> </w:t>
      </w:r>
      <w:r w:rsidRPr="009B2200">
        <w:rPr>
          <w:rFonts w:ascii="Arial" w:hAnsi="Arial" w:cs="Arial"/>
        </w:rPr>
        <w:t>under</w:t>
      </w:r>
      <w:r w:rsidRPr="009B2200">
        <w:rPr>
          <w:rFonts w:ascii="Arial" w:hAnsi="Arial" w:cs="Arial"/>
          <w:spacing w:val="-2"/>
        </w:rPr>
        <w:t xml:space="preserve"> </w:t>
      </w:r>
      <w:r w:rsidRPr="009B2200">
        <w:rPr>
          <w:rFonts w:ascii="Arial" w:hAnsi="Arial" w:cs="Arial"/>
        </w:rPr>
        <w:t>this</w:t>
      </w:r>
      <w:r w:rsidRPr="009B2200">
        <w:rPr>
          <w:rFonts w:ascii="Arial" w:hAnsi="Arial" w:cs="Arial"/>
          <w:spacing w:val="-2"/>
        </w:rPr>
        <w:t xml:space="preserve"> </w:t>
      </w:r>
      <w:r w:rsidRPr="009B2200">
        <w:rPr>
          <w:rFonts w:ascii="Arial" w:hAnsi="Arial" w:cs="Arial"/>
        </w:rPr>
        <w:t>contract</w:t>
      </w:r>
      <w:r w:rsidRPr="009B2200">
        <w:rPr>
          <w:rFonts w:ascii="Arial" w:hAnsi="Arial" w:cs="Arial"/>
          <w:spacing w:val="-2"/>
        </w:rPr>
        <w:t xml:space="preserve"> </w:t>
      </w:r>
      <w:r w:rsidRPr="009B2200">
        <w:rPr>
          <w:rFonts w:ascii="Arial" w:hAnsi="Arial" w:cs="Arial"/>
        </w:rPr>
        <w:t>are</w:t>
      </w:r>
      <w:r w:rsidRPr="009B2200">
        <w:rPr>
          <w:rFonts w:ascii="Arial" w:hAnsi="Arial" w:cs="Arial"/>
          <w:spacing w:val="-2"/>
        </w:rPr>
        <w:t xml:space="preserve"> </w:t>
      </w:r>
      <w:r w:rsidRPr="009B2200">
        <w:rPr>
          <w:rFonts w:ascii="Arial" w:hAnsi="Arial" w:cs="Arial"/>
        </w:rPr>
        <w:t>confidential</w:t>
      </w:r>
      <w:r w:rsidRPr="009B2200">
        <w:rPr>
          <w:rFonts w:ascii="Arial" w:hAnsi="Arial" w:cs="Arial"/>
          <w:spacing w:val="-2"/>
        </w:rPr>
        <w:t xml:space="preserve"> </w:t>
      </w:r>
      <w:r w:rsidRPr="009B2200">
        <w:rPr>
          <w:rFonts w:ascii="Arial" w:hAnsi="Arial" w:cs="Arial"/>
        </w:rPr>
        <w:t>and</w:t>
      </w:r>
      <w:r w:rsidRPr="009B2200">
        <w:rPr>
          <w:rFonts w:ascii="Arial" w:hAnsi="Arial" w:cs="Arial"/>
          <w:spacing w:val="-2"/>
        </w:rPr>
        <w:t xml:space="preserve"> </w:t>
      </w:r>
      <w:r w:rsidRPr="009B2200">
        <w:rPr>
          <w:rFonts w:ascii="Arial" w:hAnsi="Arial" w:cs="Arial"/>
        </w:rPr>
        <w:t>the</w:t>
      </w:r>
      <w:r w:rsidRPr="009B2200">
        <w:rPr>
          <w:rFonts w:ascii="Arial" w:hAnsi="Arial" w:cs="Arial"/>
          <w:spacing w:val="-2"/>
        </w:rPr>
        <w:t xml:space="preserve"> </w:t>
      </w:r>
      <w:r w:rsidRPr="009B2200">
        <w:rPr>
          <w:rFonts w:ascii="Arial" w:hAnsi="Arial" w:cs="Arial"/>
        </w:rPr>
        <w:t>Contractor</w:t>
      </w:r>
      <w:r w:rsidRPr="009B2200">
        <w:rPr>
          <w:rFonts w:ascii="Arial" w:hAnsi="Arial" w:cs="Arial"/>
          <w:spacing w:val="-2"/>
        </w:rPr>
        <w:t xml:space="preserve"> </w:t>
      </w:r>
      <w:r w:rsidRPr="009B2200">
        <w:rPr>
          <w:rFonts w:ascii="Arial" w:hAnsi="Arial" w:cs="Arial"/>
        </w:rPr>
        <w:t>agrees</w:t>
      </w:r>
      <w:r w:rsidRPr="009B2200">
        <w:rPr>
          <w:rFonts w:ascii="Arial" w:hAnsi="Arial" w:cs="Arial"/>
          <w:spacing w:val="-2"/>
        </w:rPr>
        <w:t xml:space="preserve"> </w:t>
      </w:r>
      <w:r w:rsidRPr="009B2200">
        <w:rPr>
          <w:rFonts w:ascii="Arial" w:hAnsi="Arial" w:cs="Arial"/>
        </w:rPr>
        <w:t>that</w:t>
      </w:r>
      <w:r w:rsidRPr="009B2200">
        <w:rPr>
          <w:rFonts w:ascii="Arial" w:hAnsi="Arial" w:cs="Arial"/>
          <w:spacing w:val="-2"/>
        </w:rPr>
        <w:t xml:space="preserve"> </w:t>
      </w:r>
      <w:r w:rsidRPr="009B2200">
        <w:rPr>
          <w:rFonts w:ascii="Arial" w:hAnsi="Arial" w:cs="Arial"/>
        </w:rPr>
        <w:t>they</w:t>
      </w:r>
      <w:r w:rsidRPr="009B2200">
        <w:rPr>
          <w:rFonts w:ascii="Arial" w:hAnsi="Arial" w:cs="Arial"/>
          <w:spacing w:val="-2"/>
        </w:rPr>
        <w:t xml:space="preserve"> </w:t>
      </w:r>
      <w:r w:rsidRPr="009B2200">
        <w:rPr>
          <w:rFonts w:ascii="Arial" w:hAnsi="Arial" w:cs="Arial"/>
        </w:rPr>
        <w:t>shall</w:t>
      </w:r>
      <w:r w:rsidRPr="009B2200">
        <w:rPr>
          <w:rFonts w:ascii="Arial" w:hAnsi="Arial" w:cs="Arial"/>
          <w:spacing w:val="-2"/>
        </w:rPr>
        <w:t xml:space="preserve"> </w:t>
      </w:r>
      <w:r w:rsidRPr="009B2200">
        <w:rPr>
          <w:rFonts w:ascii="Arial" w:hAnsi="Arial" w:cs="Arial"/>
        </w:rPr>
        <w:t>not</w:t>
      </w:r>
      <w:r w:rsidRPr="009B2200">
        <w:rPr>
          <w:rFonts w:ascii="Arial" w:hAnsi="Arial" w:cs="Arial"/>
          <w:spacing w:val="-2"/>
        </w:rPr>
        <w:t xml:space="preserve"> </w:t>
      </w:r>
      <w:r w:rsidRPr="009B2200">
        <w:rPr>
          <w:rFonts w:ascii="Arial" w:hAnsi="Arial" w:cs="Arial"/>
        </w:rPr>
        <w:t xml:space="preserve">be made available to any individual or organization without the prior written approval of the </w:t>
      </w:r>
      <w:r w:rsidRPr="009B2200">
        <w:rPr>
          <w:rFonts w:ascii="Arial" w:hAnsi="Arial" w:cs="Arial"/>
          <w:spacing w:val="-2"/>
        </w:rPr>
        <w:t>City/County.</w:t>
      </w:r>
    </w:p>
    <w:p w14:paraId="166BC8E8" w14:textId="77777777" w:rsidR="005F77C7" w:rsidRPr="009B2200" w:rsidRDefault="005F77C7" w:rsidP="005F77C7">
      <w:pPr>
        <w:pStyle w:val="BodyText"/>
        <w:spacing w:before="60"/>
        <w:rPr>
          <w:rFonts w:cs="Arial"/>
        </w:rPr>
      </w:pPr>
    </w:p>
    <w:p w14:paraId="400725AD" w14:textId="77777777" w:rsidR="005F77C7" w:rsidRPr="009B2200" w:rsidRDefault="005F77C7">
      <w:pPr>
        <w:pStyle w:val="ListParagraph"/>
        <w:widowControl w:val="0"/>
        <w:numPr>
          <w:ilvl w:val="0"/>
          <w:numId w:val="19"/>
        </w:numPr>
        <w:tabs>
          <w:tab w:val="left" w:pos="1168"/>
          <w:tab w:val="left" w:pos="1170"/>
        </w:tabs>
        <w:autoSpaceDE w:val="0"/>
        <w:autoSpaceDN w:val="0"/>
        <w:ind w:right="446"/>
        <w:contextualSpacing w:val="0"/>
        <w:jc w:val="both"/>
        <w:rPr>
          <w:rFonts w:ascii="Arial" w:hAnsi="Arial" w:cs="Arial"/>
        </w:rPr>
      </w:pPr>
      <w:r w:rsidRPr="009B2200">
        <w:rPr>
          <w:rFonts w:ascii="Arial" w:hAnsi="Arial" w:cs="Arial"/>
          <w:u w:val="single"/>
        </w:rPr>
        <w:t>Copyright</w:t>
      </w:r>
      <w:r w:rsidRPr="009B2200">
        <w:rPr>
          <w:rFonts w:ascii="Arial" w:hAnsi="Arial" w:cs="Arial"/>
        </w:rPr>
        <w:t>. No report, maps, or other documents produced in whole or in part under this Agreement</w:t>
      </w:r>
      <w:r w:rsidRPr="009B2200">
        <w:rPr>
          <w:rFonts w:ascii="Arial" w:hAnsi="Arial" w:cs="Arial"/>
          <w:spacing w:val="-4"/>
        </w:rPr>
        <w:t xml:space="preserve"> </w:t>
      </w:r>
      <w:r w:rsidRPr="009B2200">
        <w:rPr>
          <w:rFonts w:ascii="Arial" w:hAnsi="Arial" w:cs="Arial"/>
        </w:rPr>
        <w:t>shall</w:t>
      </w:r>
      <w:r w:rsidRPr="009B2200">
        <w:rPr>
          <w:rFonts w:ascii="Arial" w:hAnsi="Arial" w:cs="Arial"/>
          <w:spacing w:val="-6"/>
        </w:rPr>
        <w:t xml:space="preserve"> </w:t>
      </w:r>
      <w:r w:rsidRPr="009B2200">
        <w:rPr>
          <w:rFonts w:ascii="Arial" w:hAnsi="Arial" w:cs="Arial"/>
        </w:rPr>
        <w:t>be</w:t>
      </w:r>
      <w:r w:rsidRPr="009B2200">
        <w:rPr>
          <w:rFonts w:ascii="Arial" w:hAnsi="Arial" w:cs="Arial"/>
          <w:spacing w:val="-6"/>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subject</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an</w:t>
      </w:r>
      <w:r w:rsidRPr="009B2200">
        <w:rPr>
          <w:rFonts w:ascii="Arial" w:hAnsi="Arial" w:cs="Arial"/>
          <w:spacing w:val="-6"/>
        </w:rPr>
        <w:t xml:space="preserve"> </w:t>
      </w:r>
      <w:r w:rsidRPr="009B2200">
        <w:rPr>
          <w:rFonts w:ascii="Arial" w:hAnsi="Arial" w:cs="Arial"/>
        </w:rPr>
        <w:t>application</w:t>
      </w:r>
      <w:r w:rsidRPr="009B2200">
        <w:rPr>
          <w:rFonts w:ascii="Arial" w:hAnsi="Arial" w:cs="Arial"/>
          <w:spacing w:val="-6"/>
        </w:rPr>
        <w:t xml:space="preserve"> </w:t>
      </w:r>
      <w:r w:rsidRPr="009B2200">
        <w:rPr>
          <w:rFonts w:ascii="Arial" w:hAnsi="Arial" w:cs="Arial"/>
        </w:rPr>
        <w:t>for</w:t>
      </w:r>
      <w:r w:rsidRPr="009B2200">
        <w:rPr>
          <w:rFonts w:ascii="Arial" w:hAnsi="Arial" w:cs="Arial"/>
          <w:spacing w:val="-6"/>
        </w:rPr>
        <w:t xml:space="preserve"> </w:t>
      </w:r>
      <w:r w:rsidRPr="009B2200">
        <w:rPr>
          <w:rFonts w:ascii="Arial" w:hAnsi="Arial" w:cs="Arial"/>
        </w:rPr>
        <w:t>copyright</w:t>
      </w:r>
      <w:r w:rsidRPr="009B2200">
        <w:rPr>
          <w:rFonts w:ascii="Arial" w:hAnsi="Arial" w:cs="Arial"/>
          <w:spacing w:val="-6"/>
        </w:rPr>
        <w:t xml:space="preserve"> </w:t>
      </w:r>
      <w:r w:rsidRPr="009B2200">
        <w:rPr>
          <w:rFonts w:ascii="Arial" w:hAnsi="Arial" w:cs="Arial"/>
        </w:rPr>
        <w:t>by</w:t>
      </w:r>
      <w:r w:rsidRPr="009B2200">
        <w:rPr>
          <w:rFonts w:ascii="Arial" w:hAnsi="Arial" w:cs="Arial"/>
          <w:spacing w:val="-6"/>
        </w:rPr>
        <w:t xml:space="preserve"> </w:t>
      </w:r>
      <w:r w:rsidRPr="009B2200">
        <w:rPr>
          <w:rFonts w:ascii="Arial" w:hAnsi="Arial" w:cs="Arial"/>
        </w:rPr>
        <w:t>or</w:t>
      </w:r>
      <w:r w:rsidRPr="009B2200">
        <w:rPr>
          <w:rFonts w:ascii="Arial" w:hAnsi="Arial" w:cs="Arial"/>
          <w:spacing w:val="-6"/>
        </w:rPr>
        <w:t xml:space="preserve"> </w:t>
      </w:r>
      <w:r w:rsidRPr="009B2200">
        <w:rPr>
          <w:rFonts w:ascii="Arial" w:hAnsi="Arial" w:cs="Arial"/>
        </w:rPr>
        <w:t>on</w:t>
      </w:r>
      <w:r w:rsidRPr="009B2200">
        <w:rPr>
          <w:rFonts w:ascii="Arial" w:hAnsi="Arial" w:cs="Arial"/>
          <w:spacing w:val="-6"/>
        </w:rPr>
        <w:t xml:space="preserve"> </w:t>
      </w:r>
      <w:r w:rsidRPr="009B2200">
        <w:rPr>
          <w:rFonts w:ascii="Arial" w:hAnsi="Arial" w:cs="Arial"/>
        </w:rPr>
        <w:t>behalf</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Contractor.</w:t>
      </w:r>
    </w:p>
    <w:p w14:paraId="6D3D3CEE" w14:textId="77777777" w:rsidR="005F77C7" w:rsidRPr="009B2200" w:rsidRDefault="005F77C7" w:rsidP="005F77C7">
      <w:pPr>
        <w:pStyle w:val="BodyText"/>
        <w:spacing w:before="36"/>
        <w:rPr>
          <w:rFonts w:cs="Arial"/>
        </w:rPr>
      </w:pPr>
    </w:p>
    <w:p w14:paraId="6157638E" w14:textId="77777777" w:rsidR="005F77C7" w:rsidRPr="009B2200" w:rsidRDefault="005F77C7">
      <w:pPr>
        <w:pStyle w:val="ListParagraph"/>
        <w:widowControl w:val="0"/>
        <w:numPr>
          <w:ilvl w:val="0"/>
          <w:numId w:val="19"/>
        </w:numPr>
        <w:tabs>
          <w:tab w:val="left" w:pos="1170"/>
        </w:tabs>
        <w:autoSpaceDE w:val="0"/>
        <w:autoSpaceDN w:val="0"/>
        <w:ind w:right="446" w:hanging="360"/>
        <w:contextualSpacing w:val="0"/>
        <w:jc w:val="both"/>
        <w:rPr>
          <w:rFonts w:ascii="Arial" w:hAnsi="Arial" w:cs="Arial"/>
        </w:rPr>
      </w:pPr>
      <w:r w:rsidRPr="009B2200">
        <w:rPr>
          <w:rFonts w:ascii="Arial" w:hAnsi="Arial" w:cs="Arial"/>
          <w:u w:val="single"/>
        </w:rPr>
        <w:t>Compliance with Local Laws</w:t>
      </w:r>
      <w:r w:rsidRPr="009B2200">
        <w:rPr>
          <w:rFonts w:ascii="Arial" w:hAnsi="Arial" w:cs="Arial"/>
        </w:rPr>
        <w:t>. The Contractor shall comply with all applicable laws, ordinances and codes of the State and local governments, and the Contractor shall save the City/County harmless</w:t>
      </w:r>
      <w:r w:rsidRPr="009B2200">
        <w:rPr>
          <w:rFonts w:ascii="Arial" w:hAnsi="Arial" w:cs="Arial"/>
          <w:spacing w:val="-4"/>
        </w:rPr>
        <w:t xml:space="preserve"> </w:t>
      </w:r>
      <w:r w:rsidRPr="009B2200">
        <w:rPr>
          <w:rFonts w:ascii="Arial" w:hAnsi="Arial" w:cs="Arial"/>
        </w:rPr>
        <w:t>with</w:t>
      </w:r>
      <w:r w:rsidRPr="009B2200">
        <w:rPr>
          <w:rFonts w:ascii="Arial" w:hAnsi="Arial" w:cs="Arial"/>
          <w:spacing w:val="-4"/>
        </w:rPr>
        <w:t xml:space="preserve"> </w:t>
      </w:r>
      <w:r w:rsidRPr="009B2200">
        <w:rPr>
          <w:rFonts w:ascii="Arial" w:hAnsi="Arial" w:cs="Arial"/>
        </w:rPr>
        <w:t>respect</w:t>
      </w:r>
      <w:r w:rsidRPr="009B2200">
        <w:rPr>
          <w:rFonts w:ascii="Arial" w:hAnsi="Arial" w:cs="Arial"/>
          <w:spacing w:val="-6"/>
        </w:rPr>
        <w:t xml:space="preserve"> </w:t>
      </w:r>
      <w:r w:rsidRPr="009B2200">
        <w:rPr>
          <w:rFonts w:ascii="Arial" w:hAnsi="Arial" w:cs="Arial"/>
        </w:rPr>
        <w:t>to</w:t>
      </w:r>
      <w:r w:rsidRPr="009B2200">
        <w:rPr>
          <w:rFonts w:ascii="Arial" w:hAnsi="Arial" w:cs="Arial"/>
          <w:spacing w:val="-6"/>
        </w:rPr>
        <w:t xml:space="preserve"> </w:t>
      </w:r>
      <w:r w:rsidRPr="009B2200">
        <w:rPr>
          <w:rFonts w:ascii="Arial" w:hAnsi="Arial" w:cs="Arial"/>
        </w:rPr>
        <w:t>any</w:t>
      </w:r>
      <w:r w:rsidRPr="009B2200">
        <w:rPr>
          <w:rFonts w:ascii="Arial" w:hAnsi="Arial" w:cs="Arial"/>
          <w:spacing w:val="-4"/>
        </w:rPr>
        <w:t xml:space="preserve"> </w:t>
      </w:r>
      <w:r w:rsidRPr="009B2200">
        <w:rPr>
          <w:rFonts w:ascii="Arial" w:hAnsi="Arial" w:cs="Arial"/>
        </w:rPr>
        <w:t>damages</w:t>
      </w:r>
      <w:r w:rsidRPr="009B2200">
        <w:rPr>
          <w:rFonts w:ascii="Arial" w:hAnsi="Arial" w:cs="Arial"/>
          <w:spacing w:val="-4"/>
        </w:rPr>
        <w:t xml:space="preserve"> </w:t>
      </w:r>
      <w:r w:rsidRPr="009B2200">
        <w:rPr>
          <w:rFonts w:ascii="Arial" w:hAnsi="Arial" w:cs="Arial"/>
        </w:rPr>
        <w:t>arising</w:t>
      </w:r>
      <w:r w:rsidRPr="009B2200">
        <w:rPr>
          <w:rFonts w:ascii="Arial" w:hAnsi="Arial" w:cs="Arial"/>
          <w:spacing w:val="-4"/>
        </w:rPr>
        <w:t xml:space="preserve"> </w:t>
      </w:r>
      <w:r w:rsidRPr="009B2200">
        <w:rPr>
          <w:rFonts w:ascii="Arial" w:hAnsi="Arial" w:cs="Arial"/>
        </w:rPr>
        <w:t>from</w:t>
      </w:r>
      <w:r w:rsidRPr="009B2200">
        <w:rPr>
          <w:rFonts w:ascii="Arial" w:hAnsi="Arial" w:cs="Arial"/>
          <w:spacing w:val="-5"/>
        </w:rPr>
        <w:t xml:space="preserve"> </w:t>
      </w:r>
      <w:r w:rsidRPr="009B2200">
        <w:rPr>
          <w:rFonts w:ascii="Arial" w:hAnsi="Arial" w:cs="Arial"/>
        </w:rPr>
        <w:t>any</w:t>
      </w:r>
      <w:r w:rsidRPr="009B2200">
        <w:rPr>
          <w:rFonts w:ascii="Arial" w:hAnsi="Arial" w:cs="Arial"/>
          <w:spacing w:val="-4"/>
        </w:rPr>
        <w:t xml:space="preserve"> </w:t>
      </w:r>
      <w:r w:rsidRPr="009B2200">
        <w:rPr>
          <w:rFonts w:ascii="Arial" w:hAnsi="Arial" w:cs="Arial"/>
        </w:rPr>
        <w:t>tort</w:t>
      </w:r>
      <w:r w:rsidRPr="009B2200">
        <w:rPr>
          <w:rFonts w:ascii="Arial" w:hAnsi="Arial" w:cs="Arial"/>
          <w:spacing w:val="-4"/>
        </w:rPr>
        <w:t xml:space="preserve"> </w:t>
      </w:r>
      <w:r w:rsidRPr="009B2200">
        <w:rPr>
          <w:rFonts w:ascii="Arial" w:hAnsi="Arial" w:cs="Arial"/>
        </w:rPr>
        <w:t>done</w:t>
      </w:r>
      <w:r w:rsidRPr="009B2200">
        <w:rPr>
          <w:rFonts w:ascii="Arial" w:hAnsi="Arial" w:cs="Arial"/>
          <w:spacing w:val="-4"/>
        </w:rPr>
        <w:t xml:space="preserve"> </w:t>
      </w:r>
      <w:r w:rsidRPr="009B2200">
        <w:rPr>
          <w:rFonts w:ascii="Arial" w:hAnsi="Arial" w:cs="Arial"/>
        </w:rPr>
        <w:t>in</w:t>
      </w:r>
      <w:r w:rsidRPr="009B2200">
        <w:rPr>
          <w:rFonts w:ascii="Arial" w:hAnsi="Arial" w:cs="Arial"/>
          <w:spacing w:val="-4"/>
        </w:rPr>
        <w:t xml:space="preserve"> </w:t>
      </w:r>
      <w:r w:rsidRPr="009B2200">
        <w:rPr>
          <w:rFonts w:ascii="Arial" w:hAnsi="Arial" w:cs="Arial"/>
        </w:rPr>
        <w:t>performing</w:t>
      </w:r>
      <w:r w:rsidRPr="009B2200">
        <w:rPr>
          <w:rFonts w:ascii="Arial" w:hAnsi="Arial" w:cs="Arial"/>
          <w:spacing w:val="-4"/>
        </w:rPr>
        <w:t xml:space="preserve"> </w:t>
      </w:r>
      <w:r w:rsidRPr="009B2200">
        <w:rPr>
          <w:rFonts w:ascii="Arial" w:hAnsi="Arial" w:cs="Arial"/>
        </w:rPr>
        <w:t>any</w:t>
      </w:r>
      <w:r w:rsidRPr="009B2200">
        <w:rPr>
          <w:rFonts w:ascii="Arial" w:hAnsi="Arial" w:cs="Arial"/>
          <w:spacing w:val="-4"/>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the</w:t>
      </w:r>
      <w:r w:rsidRPr="009B2200">
        <w:rPr>
          <w:rFonts w:ascii="Arial" w:hAnsi="Arial" w:cs="Arial"/>
          <w:spacing w:val="-4"/>
        </w:rPr>
        <w:t xml:space="preserve"> </w:t>
      </w:r>
      <w:r w:rsidRPr="009B2200">
        <w:rPr>
          <w:rFonts w:ascii="Arial" w:hAnsi="Arial" w:cs="Arial"/>
        </w:rPr>
        <w:t>work embraced by this Agreement.</w:t>
      </w:r>
    </w:p>
    <w:p w14:paraId="70932A68" w14:textId="77777777" w:rsidR="005F77C7" w:rsidRPr="009B2200" w:rsidRDefault="005F77C7" w:rsidP="005F77C7">
      <w:pPr>
        <w:pStyle w:val="BodyText"/>
        <w:spacing w:before="60"/>
        <w:rPr>
          <w:rFonts w:cs="Arial"/>
        </w:rPr>
      </w:pPr>
    </w:p>
    <w:p w14:paraId="58CEC03B" w14:textId="77777777" w:rsidR="005F77C7" w:rsidRPr="009B2200" w:rsidRDefault="005F77C7">
      <w:pPr>
        <w:pStyle w:val="ListParagraph"/>
        <w:widowControl w:val="0"/>
        <w:numPr>
          <w:ilvl w:val="0"/>
          <w:numId w:val="19"/>
        </w:numPr>
        <w:tabs>
          <w:tab w:val="left" w:pos="1168"/>
        </w:tabs>
        <w:autoSpaceDE w:val="0"/>
        <w:autoSpaceDN w:val="0"/>
        <w:ind w:left="1168" w:hanging="359"/>
        <w:contextualSpacing w:val="0"/>
        <w:jc w:val="both"/>
        <w:rPr>
          <w:rFonts w:ascii="Arial" w:hAnsi="Arial" w:cs="Arial"/>
        </w:rPr>
      </w:pPr>
      <w:r w:rsidRPr="009B2200">
        <w:rPr>
          <w:rFonts w:ascii="Arial" w:hAnsi="Arial" w:cs="Arial"/>
          <w:u w:val="single"/>
        </w:rPr>
        <w:t>Conflicts</w:t>
      </w:r>
      <w:r w:rsidRPr="009B2200">
        <w:rPr>
          <w:rFonts w:ascii="Arial" w:hAnsi="Arial" w:cs="Arial"/>
          <w:spacing w:val="-6"/>
          <w:u w:val="single"/>
        </w:rPr>
        <w:t xml:space="preserve"> </w:t>
      </w:r>
      <w:r w:rsidRPr="009B2200">
        <w:rPr>
          <w:rFonts w:ascii="Arial" w:hAnsi="Arial" w:cs="Arial"/>
          <w:u w:val="single"/>
        </w:rPr>
        <w:t>of</w:t>
      </w:r>
      <w:r w:rsidRPr="009B2200">
        <w:rPr>
          <w:rFonts w:ascii="Arial" w:hAnsi="Arial" w:cs="Arial"/>
          <w:spacing w:val="-6"/>
          <w:u w:val="single"/>
        </w:rPr>
        <w:t xml:space="preserve"> </w:t>
      </w:r>
      <w:r w:rsidRPr="009B2200">
        <w:rPr>
          <w:rFonts w:ascii="Arial" w:hAnsi="Arial" w:cs="Arial"/>
          <w:spacing w:val="-2"/>
          <w:u w:val="single"/>
        </w:rPr>
        <w:t>interest</w:t>
      </w:r>
      <w:r w:rsidRPr="009B2200">
        <w:rPr>
          <w:rFonts w:ascii="Arial" w:hAnsi="Arial" w:cs="Arial"/>
          <w:spacing w:val="-2"/>
        </w:rPr>
        <w:t>.</w:t>
      </w:r>
    </w:p>
    <w:p w14:paraId="0EB1795E" w14:textId="77777777" w:rsidR="005F77C7" w:rsidRPr="009B2200" w:rsidRDefault="005F77C7" w:rsidP="005F77C7">
      <w:pPr>
        <w:pStyle w:val="ListParagraph"/>
        <w:jc w:val="both"/>
        <w:rPr>
          <w:rFonts w:ascii="Arial" w:hAnsi="Arial" w:cs="Arial"/>
        </w:rPr>
        <w:sectPr w:rsidR="005F77C7" w:rsidRPr="009B2200" w:rsidSect="005F77C7">
          <w:pgSz w:w="12240" w:h="15840"/>
          <w:pgMar w:top="1080" w:right="720" w:bottom="1080" w:left="720" w:header="0" w:footer="892" w:gutter="0"/>
          <w:cols w:space="720"/>
        </w:sectPr>
      </w:pPr>
    </w:p>
    <w:p w14:paraId="4989CE22" w14:textId="77777777" w:rsidR="005F77C7" w:rsidRPr="009B2200" w:rsidRDefault="005F77C7">
      <w:pPr>
        <w:pStyle w:val="ListParagraph"/>
        <w:widowControl w:val="0"/>
        <w:numPr>
          <w:ilvl w:val="1"/>
          <w:numId w:val="19"/>
        </w:numPr>
        <w:tabs>
          <w:tab w:val="left" w:pos="1530"/>
        </w:tabs>
        <w:autoSpaceDE w:val="0"/>
        <w:autoSpaceDN w:val="0"/>
        <w:spacing w:before="72"/>
        <w:ind w:right="444" w:hanging="360"/>
        <w:contextualSpacing w:val="0"/>
        <w:jc w:val="both"/>
        <w:rPr>
          <w:rFonts w:ascii="Arial" w:hAnsi="Arial" w:cs="Arial"/>
        </w:rPr>
      </w:pPr>
      <w:r w:rsidRPr="009B2200">
        <w:rPr>
          <w:rFonts w:ascii="Arial" w:hAnsi="Arial" w:cs="Arial"/>
          <w:u w:val="single"/>
        </w:rPr>
        <w:lastRenderedPageBreak/>
        <w:t>Governing</w:t>
      </w:r>
      <w:r w:rsidRPr="009B2200">
        <w:rPr>
          <w:rFonts w:ascii="Arial" w:hAnsi="Arial" w:cs="Arial"/>
          <w:spacing w:val="-5"/>
          <w:u w:val="single"/>
        </w:rPr>
        <w:t xml:space="preserve"> </w:t>
      </w:r>
      <w:r w:rsidRPr="009B2200">
        <w:rPr>
          <w:rFonts w:ascii="Arial" w:hAnsi="Arial" w:cs="Arial"/>
          <w:u w:val="single"/>
        </w:rPr>
        <w:t>Body</w:t>
      </w:r>
      <w:r w:rsidRPr="009B2200">
        <w:rPr>
          <w:rFonts w:ascii="Arial" w:hAnsi="Arial" w:cs="Arial"/>
        </w:rPr>
        <w:t>.</w:t>
      </w:r>
      <w:r w:rsidRPr="009B2200">
        <w:rPr>
          <w:rFonts w:ascii="Arial" w:hAnsi="Arial" w:cs="Arial"/>
          <w:spacing w:val="-5"/>
        </w:rPr>
        <w:t xml:space="preserve"> </w:t>
      </w:r>
      <w:r w:rsidRPr="009B2200">
        <w:rPr>
          <w:rFonts w:ascii="Arial" w:hAnsi="Arial" w:cs="Arial"/>
        </w:rPr>
        <w:t>No</w:t>
      </w:r>
      <w:r w:rsidRPr="009B2200">
        <w:rPr>
          <w:rFonts w:ascii="Arial" w:hAnsi="Arial" w:cs="Arial"/>
          <w:spacing w:val="-5"/>
        </w:rPr>
        <w:t xml:space="preserve"> </w:t>
      </w:r>
      <w:r w:rsidRPr="009B2200">
        <w:rPr>
          <w:rFonts w:ascii="Arial" w:hAnsi="Arial" w:cs="Arial"/>
        </w:rPr>
        <w:t>member</w:t>
      </w:r>
      <w:r w:rsidRPr="009B2200">
        <w:rPr>
          <w:rFonts w:ascii="Arial" w:hAnsi="Arial" w:cs="Arial"/>
          <w:spacing w:val="-5"/>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the</w:t>
      </w:r>
      <w:r w:rsidRPr="009B2200">
        <w:rPr>
          <w:rFonts w:ascii="Arial" w:hAnsi="Arial" w:cs="Arial"/>
          <w:spacing w:val="-5"/>
        </w:rPr>
        <w:t xml:space="preserve"> </w:t>
      </w:r>
      <w:r w:rsidRPr="009B2200">
        <w:rPr>
          <w:rFonts w:ascii="Arial" w:hAnsi="Arial" w:cs="Arial"/>
        </w:rPr>
        <w:t>governing</w:t>
      </w:r>
      <w:r w:rsidRPr="009B2200">
        <w:rPr>
          <w:rFonts w:ascii="Arial" w:hAnsi="Arial" w:cs="Arial"/>
          <w:spacing w:val="-5"/>
        </w:rPr>
        <w:t xml:space="preserve"> </w:t>
      </w:r>
      <w:r w:rsidRPr="009B2200">
        <w:rPr>
          <w:rFonts w:ascii="Arial" w:hAnsi="Arial" w:cs="Arial"/>
        </w:rPr>
        <w:t>body</w:t>
      </w:r>
      <w:r w:rsidRPr="009B2200">
        <w:rPr>
          <w:rFonts w:ascii="Arial" w:hAnsi="Arial" w:cs="Arial"/>
          <w:spacing w:val="-5"/>
        </w:rPr>
        <w:t xml:space="preserve"> </w:t>
      </w:r>
      <w:r w:rsidRPr="009B2200">
        <w:rPr>
          <w:rFonts w:ascii="Arial" w:hAnsi="Arial" w:cs="Arial"/>
        </w:rPr>
        <w:t>of</w:t>
      </w:r>
      <w:r w:rsidRPr="009B2200">
        <w:rPr>
          <w:rFonts w:ascii="Arial" w:hAnsi="Arial" w:cs="Arial"/>
          <w:spacing w:val="-5"/>
        </w:rPr>
        <w:t xml:space="preserve"> </w:t>
      </w:r>
      <w:r w:rsidRPr="009B2200">
        <w:rPr>
          <w:rFonts w:ascii="Arial" w:hAnsi="Arial" w:cs="Arial"/>
        </w:rPr>
        <w:t>the</w:t>
      </w:r>
      <w:r w:rsidRPr="009B2200">
        <w:rPr>
          <w:rFonts w:ascii="Arial" w:hAnsi="Arial" w:cs="Arial"/>
          <w:spacing w:val="-5"/>
        </w:rPr>
        <w:t xml:space="preserve"> </w:t>
      </w:r>
      <w:r w:rsidRPr="009B2200">
        <w:rPr>
          <w:rFonts w:ascii="Arial" w:hAnsi="Arial" w:cs="Arial"/>
        </w:rPr>
        <w:t>City/County</w:t>
      </w:r>
      <w:r w:rsidRPr="009B2200">
        <w:rPr>
          <w:rFonts w:ascii="Arial" w:hAnsi="Arial" w:cs="Arial"/>
          <w:spacing w:val="-5"/>
        </w:rPr>
        <w:t xml:space="preserve"> </w:t>
      </w:r>
      <w:r w:rsidRPr="009B2200">
        <w:rPr>
          <w:rFonts w:ascii="Arial" w:hAnsi="Arial" w:cs="Arial"/>
        </w:rPr>
        <w:t>and</w:t>
      </w:r>
      <w:r w:rsidRPr="009B2200">
        <w:rPr>
          <w:rFonts w:ascii="Arial" w:hAnsi="Arial" w:cs="Arial"/>
          <w:spacing w:val="-5"/>
        </w:rPr>
        <w:t xml:space="preserve"> </w:t>
      </w:r>
      <w:r w:rsidRPr="009B2200">
        <w:rPr>
          <w:rFonts w:ascii="Arial" w:hAnsi="Arial" w:cs="Arial"/>
        </w:rPr>
        <w:t>no</w:t>
      </w:r>
      <w:r w:rsidRPr="009B2200">
        <w:rPr>
          <w:rFonts w:ascii="Arial" w:hAnsi="Arial" w:cs="Arial"/>
          <w:spacing w:val="-5"/>
        </w:rPr>
        <w:t xml:space="preserve"> </w:t>
      </w:r>
      <w:r w:rsidRPr="009B2200">
        <w:rPr>
          <w:rFonts w:ascii="Arial" w:hAnsi="Arial" w:cs="Arial"/>
        </w:rPr>
        <w:t>other</w:t>
      </w:r>
      <w:r w:rsidRPr="009B2200">
        <w:rPr>
          <w:rFonts w:ascii="Arial" w:hAnsi="Arial" w:cs="Arial"/>
          <w:spacing w:val="-6"/>
        </w:rPr>
        <w:t xml:space="preserve"> </w:t>
      </w:r>
      <w:r w:rsidRPr="009B2200">
        <w:rPr>
          <w:rFonts w:ascii="Arial" w:hAnsi="Arial" w:cs="Arial"/>
        </w:rPr>
        <w:t>officer, employee, or agent of the City/County, who exercises any functions or responsibilities in connection</w:t>
      </w:r>
      <w:r w:rsidRPr="009B2200">
        <w:rPr>
          <w:rFonts w:ascii="Arial" w:hAnsi="Arial" w:cs="Arial"/>
          <w:spacing w:val="-16"/>
        </w:rPr>
        <w:t xml:space="preserve"> </w:t>
      </w:r>
      <w:r w:rsidRPr="009B2200">
        <w:rPr>
          <w:rFonts w:ascii="Arial" w:hAnsi="Arial" w:cs="Arial"/>
        </w:rPr>
        <w:t>with</w:t>
      </w:r>
      <w:r w:rsidRPr="009B2200">
        <w:rPr>
          <w:rFonts w:ascii="Arial" w:hAnsi="Arial" w:cs="Arial"/>
          <w:spacing w:val="-15"/>
        </w:rPr>
        <w:t xml:space="preserve"> </w:t>
      </w:r>
      <w:r w:rsidRPr="009B2200">
        <w:rPr>
          <w:rFonts w:ascii="Arial" w:hAnsi="Arial" w:cs="Arial"/>
        </w:rPr>
        <w:t>administration,</w:t>
      </w:r>
      <w:r w:rsidRPr="009B2200">
        <w:rPr>
          <w:rFonts w:ascii="Arial" w:hAnsi="Arial" w:cs="Arial"/>
          <w:spacing w:val="-15"/>
        </w:rPr>
        <w:t xml:space="preserve"> </w:t>
      </w:r>
      <w:r w:rsidRPr="009B2200">
        <w:rPr>
          <w:rFonts w:ascii="Arial" w:hAnsi="Arial" w:cs="Arial"/>
        </w:rPr>
        <w:t>construction,</w:t>
      </w:r>
      <w:r w:rsidRPr="009B2200">
        <w:rPr>
          <w:rFonts w:ascii="Arial" w:hAnsi="Arial" w:cs="Arial"/>
          <w:spacing w:val="-16"/>
        </w:rPr>
        <w:t xml:space="preserve"> </w:t>
      </w:r>
      <w:r w:rsidRPr="009B2200">
        <w:rPr>
          <w:rFonts w:ascii="Arial" w:hAnsi="Arial" w:cs="Arial"/>
        </w:rPr>
        <w:t>engineering,</w:t>
      </w:r>
      <w:r w:rsidRPr="009B2200">
        <w:rPr>
          <w:rFonts w:ascii="Arial" w:hAnsi="Arial" w:cs="Arial"/>
          <w:spacing w:val="-15"/>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implementation</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6"/>
        </w:rPr>
        <w:t xml:space="preserve"> </w:t>
      </w:r>
      <w:r w:rsidRPr="009B2200">
        <w:rPr>
          <w:rFonts w:ascii="Arial" w:hAnsi="Arial" w:cs="Arial"/>
        </w:rPr>
        <w:t>the</w:t>
      </w:r>
      <w:r w:rsidRPr="009B2200">
        <w:rPr>
          <w:rFonts w:ascii="Arial" w:hAnsi="Arial" w:cs="Arial"/>
          <w:spacing w:val="-15"/>
        </w:rPr>
        <w:t xml:space="preserve"> </w:t>
      </w:r>
      <w:r w:rsidRPr="009B2200">
        <w:rPr>
          <w:rFonts w:ascii="Arial" w:hAnsi="Arial" w:cs="Arial"/>
        </w:rPr>
        <w:t>TxCDBG award</w:t>
      </w:r>
      <w:r w:rsidRPr="009B2200">
        <w:rPr>
          <w:rFonts w:ascii="Arial" w:hAnsi="Arial" w:cs="Arial"/>
          <w:spacing w:val="-1"/>
        </w:rPr>
        <w:t xml:space="preserve"> </w:t>
      </w:r>
      <w:r w:rsidRPr="009B2200">
        <w:rPr>
          <w:rFonts w:ascii="Arial" w:hAnsi="Arial" w:cs="Arial"/>
        </w:rPr>
        <w:t>between</w:t>
      </w:r>
      <w:r w:rsidRPr="009B2200">
        <w:rPr>
          <w:rFonts w:ascii="Arial" w:hAnsi="Arial" w:cs="Arial"/>
          <w:spacing w:val="-1"/>
        </w:rPr>
        <w:t xml:space="preserve"> </w:t>
      </w:r>
      <w:r w:rsidRPr="009B2200">
        <w:rPr>
          <w:rFonts w:ascii="Arial" w:hAnsi="Arial" w:cs="Arial"/>
        </w:rPr>
        <w:t>TDA</w:t>
      </w:r>
      <w:r w:rsidRPr="009B2200">
        <w:rPr>
          <w:rFonts w:ascii="Arial" w:hAnsi="Arial" w:cs="Arial"/>
          <w:spacing w:val="-1"/>
        </w:rPr>
        <w:t xml:space="preserve"> </w:t>
      </w:r>
      <w:r w:rsidRPr="009B2200">
        <w:rPr>
          <w:rFonts w:ascii="Arial" w:hAnsi="Arial" w:cs="Arial"/>
        </w:rPr>
        <w:t>and</w:t>
      </w:r>
      <w:r w:rsidRPr="009B2200">
        <w:rPr>
          <w:rFonts w:ascii="Arial" w:hAnsi="Arial" w:cs="Arial"/>
          <w:spacing w:val="-1"/>
        </w:rPr>
        <w:t xml:space="preserve"> </w:t>
      </w:r>
      <w:r w:rsidRPr="009B2200">
        <w:rPr>
          <w:rFonts w:ascii="Arial" w:hAnsi="Arial" w:cs="Arial"/>
        </w:rPr>
        <w:t>the</w:t>
      </w:r>
      <w:r w:rsidRPr="009B2200">
        <w:rPr>
          <w:rFonts w:ascii="Arial" w:hAnsi="Arial" w:cs="Arial"/>
          <w:spacing w:val="-1"/>
        </w:rPr>
        <w:t xml:space="preserve"> </w:t>
      </w:r>
      <w:r w:rsidRPr="009B2200">
        <w:rPr>
          <w:rFonts w:ascii="Arial" w:hAnsi="Arial" w:cs="Arial"/>
        </w:rPr>
        <w:t>City</w:t>
      </w:r>
      <w:r w:rsidRPr="009B2200">
        <w:rPr>
          <w:rFonts w:ascii="Arial" w:hAnsi="Arial" w:cs="Arial"/>
          <w:spacing w:val="-1"/>
        </w:rPr>
        <w:t xml:space="preserve"> </w:t>
      </w:r>
      <w:r w:rsidRPr="009B2200">
        <w:rPr>
          <w:rFonts w:ascii="Arial" w:hAnsi="Arial" w:cs="Arial"/>
        </w:rPr>
        <w:t>/</w:t>
      </w:r>
      <w:r w:rsidRPr="009B2200">
        <w:rPr>
          <w:rFonts w:ascii="Arial" w:hAnsi="Arial" w:cs="Arial"/>
          <w:spacing w:val="-2"/>
        </w:rPr>
        <w:t xml:space="preserve"> </w:t>
      </w:r>
      <w:r w:rsidRPr="009B2200">
        <w:rPr>
          <w:rFonts w:ascii="Arial" w:hAnsi="Arial" w:cs="Arial"/>
        </w:rPr>
        <w:t>County</w:t>
      </w:r>
      <w:r w:rsidRPr="009B2200">
        <w:rPr>
          <w:rFonts w:ascii="Arial" w:hAnsi="Arial" w:cs="Arial"/>
          <w:spacing w:val="-1"/>
        </w:rPr>
        <w:t xml:space="preserve"> </w:t>
      </w:r>
      <w:r w:rsidRPr="009B2200">
        <w:rPr>
          <w:rFonts w:ascii="Arial" w:hAnsi="Arial" w:cs="Arial"/>
        </w:rPr>
        <w:t>shall</w:t>
      </w:r>
      <w:r w:rsidRPr="009B2200">
        <w:rPr>
          <w:rFonts w:ascii="Arial" w:hAnsi="Arial" w:cs="Arial"/>
          <w:spacing w:val="-1"/>
        </w:rPr>
        <w:t xml:space="preserve"> </w:t>
      </w:r>
      <w:r w:rsidRPr="009B2200">
        <w:rPr>
          <w:rFonts w:ascii="Arial" w:hAnsi="Arial" w:cs="Arial"/>
        </w:rPr>
        <w:t>have</w:t>
      </w:r>
      <w:r w:rsidRPr="009B2200">
        <w:rPr>
          <w:rFonts w:ascii="Arial" w:hAnsi="Arial" w:cs="Arial"/>
          <w:spacing w:val="-1"/>
        </w:rPr>
        <w:t xml:space="preserve"> </w:t>
      </w:r>
      <w:r w:rsidRPr="009B2200">
        <w:rPr>
          <w:rFonts w:ascii="Arial" w:hAnsi="Arial" w:cs="Arial"/>
        </w:rPr>
        <w:t>any</w:t>
      </w:r>
      <w:r w:rsidRPr="009B2200">
        <w:rPr>
          <w:rFonts w:ascii="Arial" w:hAnsi="Arial" w:cs="Arial"/>
          <w:spacing w:val="-1"/>
        </w:rPr>
        <w:t xml:space="preserve"> </w:t>
      </w:r>
      <w:r w:rsidRPr="009B2200">
        <w:rPr>
          <w:rFonts w:ascii="Arial" w:hAnsi="Arial" w:cs="Arial"/>
        </w:rPr>
        <w:t>personal</w:t>
      </w:r>
      <w:r w:rsidRPr="009B2200">
        <w:rPr>
          <w:rFonts w:ascii="Arial" w:hAnsi="Arial" w:cs="Arial"/>
          <w:spacing w:val="-1"/>
        </w:rPr>
        <w:t xml:space="preserve"> </w:t>
      </w:r>
      <w:r w:rsidRPr="009B2200">
        <w:rPr>
          <w:rFonts w:ascii="Arial" w:hAnsi="Arial" w:cs="Arial"/>
        </w:rPr>
        <w:t>financial</w:t>
      </w:r>
      <w:r w:rsidRPr="009B2200">
        <w:rPr>
          <w:rFonts w:ascii="Arial" w:hAnsi="Arial" w:cs="Arial"/>
          <w:spacing w:val="-2"/>
        </w:rPr>
        <w:t xml:space="preserve"> </w:t>
      </w:r>
      <w:r w:rsidRPr="009B2200">
        <w:rPr>
          <w:rFonts w:ascii="Arial" w:hAnsi="Arial" w:cs="Arial"/>
        </w:rPr>
        <w:t>interest,</w:t>
      </w:r>
      <w:r w:rsidRPr="009B2200">
        <w:rPr>
          <w:rFonts w:ascii="Arial" w:hAnsi="Arial" w:cs="Arial"/>
          <w:spacing w:val="-1"/>
        </w:rPr>
        <w:t xml:space="preserve"> </w:t>
      </w:r>
      <w:r w:rsidRPr="009B2200">
        <w:rPr>
          <w:rFonts w:ascii="Arial" w:hAnsi="Arial" w:cs="Arial"/>
        </w:rPr>
        <w:t>direct or indirect, in the Contractor or this Agreement; and the Contractor shall take appropriate steps to assure compliance.</w:t>
      </w:r>
    </w:p>
    <w:p w14:paraId="46B5D707" w14:textId="77777777" w:rsidR="005F77C7" w:rsidRPr="009B2200" w:rsidRDefault="005F77C7" w:rsidP="005F77C7">
      <w:pPr>
        <w:pStyle w:val="BodyText"/>
        <w:spacing w:before="60"/>
        <w:rPr>
          <w:rFonts w:cs="Arial"/>
        </w:rPr>
      </w:pPr>
    </w:p>
    <w:p w14:paraId="4906F7DE" w14:textId="77777777" w:rsidR="005F77C7" w:rsidRPr="009B2200" w:rsidRDefault="005F77C7">
      <w:pPr>
        <w:pStyle w:val="ListParagraph"/>
        <w:widowControl w:val="0"/>
        <w:numPr>
          <w:ilvl w:val="1"/>
          <w:numId w:val="19"/>
        </w:numPr>
        <w:tabs>
          <w:tab w:val="left" w:pos="1530"/>
        </w:tabs>
        <w:autoSpaceDE w:val="0"/>
        <w:autoSpaceDN w:val="0"/>
        <w:ind w:right="446" w:hanging="360"/>
        <w:contextualSpacing w:val="0"/>
        <w:jc w:val="both"/>
        <w:rPr>
          <w:rFonts w:ascii="Arial" w:hAnsi="Arial" w:cs="Arial"/>
        </w:rPr>
      </w:pPr>
      <w:r w:rsidRPr="009B2200">
        <w:rPr>
          <w:rFonts w:ascii="Arial" w:hAnsi="Arial" w:cs="Arial"/>
          <w:u w:val="single"/>
        </w:rPr>
        <w:t>Other Local Public Officials</w:t>
      </w:r>
      <w:r w:rsidRPr="009B2200">
        <w:rPr>
          <w:rFonts w:ascii="Arial" w:hAnsi="Arial" w:cs="Arial"/>
        </w:rPr>
        <w:t>. No other public official who exercises any functions or responsibilities in connection with the planning and carrying out of administration, construction, engineering or implementation of the TxCDBG award between TDA and the City/County</w:t>
      </w:r>
      <w:r w:rsidRPr="009B2200">
        <w:rPr>
          <w:rFonts w:ascii="Arial" w:hAnsi="Arial" w:cs="Arial"/>
          <w:spacing w:val="40"/>
        </w:rPr>
        <w:t xml:space="preserve"> </w:t>
      </w:r>
      <w:r w:rsidRPr="009B2200">
        <w:rPr>
          <w:rFonts w:ascii="Arial" w:hAnsi="Arial" w:cs="Arial"/>
        </w:rPr>
        <w:t>shall have any personal financial interest, direct or indirect, in the Contractor or this Agreement; and the Contractor shall take appropriate steps to assure compliance.</w:t>
      </w:r>
    </w:p>
    <w:p w14:paraId="2B5FCEB3" w14:textId="77777777" w:rsidR="005F77C7" w:rsidRPr="009B2200" w:rsidRDefault="005F77C7" w:rsidP="005F77C7">
      <w:pPr>
        <w:pStyle w:val="BodyText"/>
        <w:spacing w:before="59"/>
        <w:rPr>
          <w:rFonts w:cs="Arial"/>
        </w:rPr>
      </w:pPr>
    </w:p>
    <w:p w14:paraId="158974B5" w14:textId="77777777" w:rsidR="005F77C7" w:rsidRPr="009B2200" w:rsidRDefault="005F77C7">
      <w:pPr>
        <w:pStyle w:val="ListParagraph"/>
        <w:widowControl w:val="0"/>
        <w:numPr>
          <w:ilvl w:val="1"/>
          <w:numId w:val="19"/>
        </w:numPr>
        <w:tabs>
          <w:tab w:val="left" w:pos="1530"/>
        </w:tabs>
        <w:autoSpaceDE w:val="0"/>
        <w:autoSpaceDN w:val="0"/>
        <w:ind w:right="444" w:hanging="360"/>
        <w:contextualSpacing w:val="0"/>
        <w:jc w:val="both"/>
        <w:rPr>
          <w:rFonts w:ascii="Arial" w:hAnsi="Arial" w:cs="Arial"/>
        </w:rPr>
      </w:pPr>
      <w:r w:rsidRPr="009B2200">
        <w:rPr>
          <w:rFonts w:ascii="Arial" w:hAnsi="Arial" w:cs="Arial"/>
          <w:u w:val="single"/>
        </w:rPr>
        <w:t>Contractor and Employees</w:t>
      </w:r>
      <w:r w:rsidRPr="009B2200">
        <w:rPr>
          <w:rFonts w:ascii="Arial" w:hAnsi="Arial" w:cs="Arial"/>
        </w:rPr>
        <w:t>. The Contractor warrants and represents that it has no conflict of interest associated with the TxCDBG award between TDA and the City/County or this Agreement.</w:t>
      </w:r>
      <w:r w:rsidRPr="009B2200">
        <w:rPr>
          <w:rFonts w:ascii="Arial" w:hAnsi="Arial" w:cs="Arial"/>
          <w:spacing w:val="40"/>
        </w:rPr>
        <w:t xml:space="preserve"> </w:t>
      </w:r>
      <w:r w:rsidRPr="009B2200">
        <w:rPr>
          <w:rFonts w:ascii="Arial" w:hAnsi="Arial" w:cs="Arial"/>
        </w:rPr>
        <w:t>The Contractor further warrants and represents that it shall not acquire an interest,</w:t>
      </w:r>
      <w:r w:rsidRPr="009B2200">
        <w:rPr>
          <w:rFonts w:ascii="Arial" w:hAnsi="Arial" w:cs="Arial"/>
          <w:spacing w:val="-6"/>
        </w:rPr>
        <w:t xml:space="preserve"> </w:t>
      </w:r>
      <w:r w:rsidRPr="009B2200">
        <w:rPr>
          <w:rFonts w:ascii="Arial" w:hAnsi="Arial" w:cs="Arial"/>
        </w:rPr>
        <w:t>direct</w:t>
      </w:r>
      <w:r w:rsidRPr="009B2200">
        <w:rPr>
          <w:rFonts w:ascii="Arial" w:hAnsi="Arial" w:cs="Arial"/>
          <w:spacing w:val="-6"/>
        </w:rPr>
        <w:t xml:space="preserve"> </w:t>
      </w:r>
      <w:r w:rsidRPr="009B2200">
        <w:rPr>
          <w:rFonts w:ascii="Arial" w:hAnsi="Arial" w:cs="Arial"/>
        </w:rPr>
        <w:t>or</w:t>
      </w:r>
      <w:r w:rsidRPr="009B2200">
        <w:rPr>
          <w:rFonts w:ascii="Arial" w:hAnsi="Arial" w:cs="Arial"/>
          <w:spacing w:val="-6"/>
        </w:rPr>
        <w:t xml:space="preserve"> </w:t>
      </w:r>
      <w:r w:rsidRPr="009B2200">
        <w:rPr>
          <w:rFonts w:ascii="Arial" w:hAnsi="Arial" w:cs="Arial"/>
        </w:rPr>
        <w:t>indirect,</w:t>
      </w:r>
      <w:r w:rsidRPr="009B2200">
        <w:rPr>
          <w:rFonts w:ascii="Arial" w:hAnsi="Arial" w:cs="Arial"/>
          <w:spacing w:val="-6"/>
        </w:rPr>
        <w:t xml:space="preserve"> </w:t>
      </w:r>
      <w:r w:rsidRPr="009B2200">
        <w:rPr>
          <w:rFonts w:ascii="Arial" w:hAnsi="Arial" w:cs="Arial"/>
        </w:rPr>
        <w:t>in</w:t>
      </w:r>
      <w:r w:rsidRPr="009B2200">
        <w:rPr>
          <w:rFonts w:ascii="Arial" w:hAnsi="Arial" w:cs="Arial"/>
          <w:spacing w:val="-6"/>
        </w:rPr>
        <w:t xml:space="preserve"> </w:t>
      </w:r>
      <w:r w:rsidRPr="009B2200">
        <w:rPr>
          <w:rFonts w:ascii="Arial" w:hAnsi="Arial" w:cs="Arial"/>
        </w:rPr>
        <w:t>any</w:t>
      </w:r>
      <w:r w:rsidRPr="009B2200">
        <w:rPr>
          <w:rFonts w:ascii="Arial" w:hAnsi="Arial" w:cs="Arial"/>
          <w:spacing w:val="-6"/>
        </w:rPr>
        <w:t xml:space="preserve"> </w:t>
      </w:r>
      <w:r w:rsidRPr="009B2200">
        <w:rPr>
          <w:rFonts w:ascii="Arial" w:hAnsi="Arial" w:cs="Arial"/>
        </w:rPr>
        <w:t>geographic</w:t>
      </w:r>
      <w:r w:rsidRPr="009B2200">
        <w:rPr>
          <w:rFonts w:ascii="Arial" w:hAnsi="Arial" w:cs="Arial"/>
          <w:spacing w:val="-6"/>
        </w:rPr>
        <w:t xml:space="preserve"> </w:t>
      </w:r>
      <w:r w:rsidRPr="009B2200">
        <w:rPr>
          <w:rFonts w:ascii="Arial" w:hAnsi="Arial" w:cs="Arial"/>
        </w:rPr>
        <w:t>area</w:t>
      </w:r>
      <w:r w:rsidRPr="009B2200">
        <w:rPr>
          <w:rFonts w:ascii="Arial" w:hAnsi="Arial" w:cs="Arial"/>
          <w:spacing w:val="-7"/>
        </w:rPr>
        <w:t xml:space="preserve"> </w:t>
      </w:r>
      <w:r w:rsidRPr="009B2200">
        <w:rPr>
          <w:rFonts w:ascii="Arial" w:hAnsi="Arial" w:cs="Arial"/>
        </w:rPr>
        <w:t>that</w:t>
      </w:r>
      <w:r w:rsidRPr="009B2200">
        <w:rPr>
          <w:rFonts w:ascii="Arial" w:hAnsi="Arial" w:cs="Arial"/>
          <w:spacing w:val="-6"/>
        </w:rPr>
        <w:t xml:space="preserve"> </w:t>
      </w:r>
      <w:r w:rsidRPr="009B2200">
        <w:rPr>
          <w:rFonts w:ascii="Arial" w:hAnsi="Arial" w:cs="Arial"/>
        </w:rPr>
        <w:t>may</w:t>
      </w:r>
      <w:r w:rsidRPr="009B2200">
        <w:rPr>
          <w:rFonts w:ascii="Arial" w:hAnsi="Arial" w:cs="Arial"/>
          <w:spacing w:val="-6"/>
        </w:rPr>
        <w:t xml:space="preserve"> </w:t>
      </w:r>
      <w:r w:rsidRPr="009B2200">
        <w:rPr>
          <w:rFonts w:ascii="Arial" w:hAnsi="Arial" w:cs="Arial"/>
        </w:rPr>
        <w:t>benefit</w:t>
      </w:r>
      <w:r w:rsidRPr="009B2200">
        <w:rPr>
          <w:rFonts w:ascii="Arial" w:hAnsi="Arial" w:cs="Arial"/>
          <w:spacing w:val="-6"/>
        </w:rPr>
        <w:t xml:space="preserve"> </w:t>
      </w:r>
      <w:r w:rsidRPr="009B2200">
        <w:rPr>
          <w:rFonts w:ascii="Arial" w:hAnsi="Arial" w:cs="Arial"/>
        </w:rPr>
        <w:t>from</w:t>
      </w:r>
      <w:r w:rsidRPr="009B2200">
        <w:rPr>
          <w:rFonts w:ascii="Arial" w:hAnsi="Arial" w:cs="Arial"/>
          <w:spacing w:val="-6"/>
        </w:rPr>
        <w:t xml:space="preserve"> </w:t>
      </w:r>
      <w:r w:rsidRPr="009B2200">
        <w:rPr>
          <w:rFonts w:ascii="Arial" w:hAnsi="Arial" w:cs="Arial"/>
        </w:rPr>
        <w:t>the</w:t>
      </w:r>
      <w:r w:rsidRPr="009B2200">
        <w:rPr>
          <w:rFonts w:ascii="Arial" w:hAnsi="Arial" w:cs="Arial"/>
          <w:spacing w:val="-6"/>
        </w:rPr>
        <w:t xml:space="preserve"> </w:t>
      </w:r>
      <w:r w:rsidRPr="009B2200">
        <w:rPr>
          <w:rFonts w:ascii="Arial" w:hAnsi="Arial" w:cs="Arial"/>
        </w:rPr>
        <w:t>TxCDBG</w:t>
      </w:r>
      <w:r w:rsidRPr="009B2200">
        <w:rPr>
          <w:rFonts w:ascii="Arial" w:hAnsi="Arial" w:cs="Arial"/>
          <w:spacing w:val="-5"/>
        </w:rPr>
        <w:t xml:space="preserve"> </w:t>
      </w:r>
      <w:r w:rsidRPr="009B2200">
        <w:rPr>
          <w:rFonts w:ascii="Arial" w:hAnsi="Arial" w:cs="Arial"/>
        </w:rPr>
        <w:t>award between TDA and the City/County or in any business, entity, organization or person that may benefit from the award.</w:t>
      </w:r>
      <w:r w:rsidRPr="009B2200">
        <w:rPr>
          <w:rFonts w:ascii="Arial" w:hAnsi="Arial" w:cs="Arial"/>
          <w:spacing w:val="40"/>
        </w:rPr>
        <w:t xml:space="preserve"> </w:t>
      </w:r>
      <w:r w:rsidRPr="009B2200">
        <w:rPr>
          <w:rFonts w:ascii="Arial" w:hAnsi="Arial" w:cs="Arial"/>
        </w:rPr>
        <w:t>The Contractor further agrees that it will not employ an individual with a conflict of interest as described herein.</w:t>
      </w:r>
    </w:p>
    <w:p w14:paraId="554F08C3" w14:textId="77777777" w:rsidR="005F77C7" w:rsidRPr="009B2200" w:rsidRDefault="005F77C7" w:rsidP="005F77C7">
      <w:pPr>
        <w:pStyle w:val="BodyText"/>
        <w:spacing w:before="60"/>
        <w:rPr>
          <w:rFonts w:cs="Arial"/>
        </w:rPr>
      </w:pPr>
    </w:p>
    <w:p w14:paraId="541005D8" w14:textId="77777777" w:rsidR="005F77C7" w:rsidRPr="009B2200" w:rsidRDefault="005F77C7">
      <w:pPr>
        <w:pStyle w:val="ListParagraph"/>
        <w:widowControl w:val="0"/>
        <w:numPr>
          <w:ilvl w:val="0"/>
          <w:numId w:val="19"/>
        </w:numPr>
        <w:tabs>
          <w:tab w:val="left" w:pos="1169"/>
        </w:tabs>
        <w:autoSpaceDE w:val="0"/>
        <w:autoSpaceDN w:val="0"/>
        <w:spacing w:before="1"/>
        <w:ind w:left="1169" w:right="444" w:hanging="360"/>
        <w:contextualSpacing w:val="0"/>
        <w:jc w:val="both"/>
        <w:rPr>
          <w:rFonts w:ascii="Arial" w:hAnsi="Arial" w:cs="Arial"/>
        </w:rPr>
      </w:pPr>
      <w:r w:rsidRPr="009B2200">
        <w:rPr>
          <w:rFonts w:ascii="Arial" w:hAnsi="Arial" w:cs="Arial"/>
          <w:u w:val="single"/>
        </w:rPr>
        <w:t>Debarment</w:t>
      </w:r>
      <w:r w:rsidRPr="009B2200">
        <w:rPr>
          <w:rFonts w:ascii="Arial" w:hAnsi="Arial" w:cs="Arial"/>
          <w:spacing w:val="-6"/>
          <w:u w:val="single"/>
        </w:rPr>
        <w:t xml:space="preserve"> </w:t>
      </w:r>
      <w:r w:rsidRPr="009B2200">
        <w:rPr>
          <w:rFonts w:ascii="Arial" w:hAnsi="Arial" w:cs="Arial"/>
          <w:u w:val="single"/>
        </w:rPr>
        <w:t>and</w:t>
      </w:r>
      <w:r w:rsidRPr="009B2200">
        <w:rPr>
          <w:rFonts w:ascii="Arial" w:hAnsi="Arial" w:cs="Arial"/>
          <w:spacing w:val="-7"/>
          <w:u w:val="single"/>
        </w:rPr>
        <w:t xml:space="preserve"> </w:t>
      </w:r>
      <w:r w:rsidRPr="009B2200">
        <w:rPr>
          <w:rFonts w:ascii="Arial" w:hAnsi="Arial" w:cs="Arial"/>
          <w:u w:val="single"/>
        </w:rPr>
        <w:t>Suspension</w:t>
      </w:r>
      <w:r w:rsidRPr="009B2200">
        <w:rPr>
          <w:rFonts w:ascii="Arial" w:hAnsi="Arial" w:cs="Arial"/>
          <w:spacing w:val="-7"/>
          <w:u w:val="single"/>
        </w:rPr>
        <w:t xml:space="preserve"> </w:t>
      </w:r>
      <w:r w:rsidRPr="009B2200">
        <w:rPr>
          <w:rFonts w:ascii="Arial" w:hAnsi="Arial" w:cs="Arial"/>
          <w:u w:val="single"/>
        </w:rPr>
        <w:t>(Executive</w:t>
      </w:r>
      <w:r w:rsidRPr="009B2200">
        <w:rPr>
          <w:rFonts w:ascii="Arial" w:hAnsi="Arial" w:cs="Arial"/>
          <w:spacing w:val="-7"/>
          <w:u w:val="single"/>
        </w:rPr>
        <w:t xml:space="preserve"> </w:t>
      </w:r>
      <w:r w:rsidRPr="009B2200">
        <w:rPr>
          <w:rFonts w:ascii="Arial" w:hAnsi="Arial" w:cs="Arial"/>
          <w:u w:val="single"/>
        </w:rPr>
        <w:t>Orders</w:t>
      </w:r>
      <w:r w:rsidRPr="009B2200">
        <w:rPr>
          <w:rFonts w:ascii="Arial" w:hAnsi="Arial" w:cs="Arial"/>
          <w:spacing w:val="-7"/>
          <w:u w:val="single"/>
        </w:rPr>
        <w:t xml:space="preserve"> </w:t>
      </w:r>
      <w:r w:rsidRPr="009B2200">
        <w:rPr>
          <w:rFonts w:ascii="Arial" w:hAnsi="Arial" w:cs="Arial"/>
          <w:u w:val="single"/>
        </w:rPr>
        <w:t>12549</w:t>
      </w:r>
      <w:r w:rsidRPr="009B2200">
        <w:rPr>
          <w:rFonts w:ascii="Arial" w:hAnsi="Arial" w:cs="Arial"/>
          <w:spacing w:val="-7"/>
          <w:u w:val="single"/>
        </w:rPr>
        <w:t xml:space="preserve"> </w:t>
      </w:r>
      <w:r w:rsidRPr="009B2200">
        <w:rPr>
          <w:rFonts w:ascii="Arial" w:hAnsi="Arial" w:cs="Arial"/>
          <w:u w:val="single"/>
        </w:rPr>
        <w:t>and</w:t>
      </w:r>
      <w:r w:rsidRPr="009B2200">
        <w:rPr>
          <w:rFonts w:ascii="Arial" w:hAnsi="Arial" w:cs="Arial"/>
          <w:spacing w:val="-7"/>
          <w:u w:val="single"/>
        </w:rPr>
        <w:t xml:space="preserve"> </w:t>
      </w:r>
      <w:r w:rsidRPr="009B2200">
        <w:rPr>
          <w:rFonts w:ascii="Arial" w:hAnsi="Arial" w:cs="Arial"/>
          <w:u w:val="single"/>
        </w:rPr>
        <w:t>12689).</w:t>
      </w:r>
      <w:r w:rsidRPr="009B2200">
        <w:rPr>
          <w:rFonts w:ascii="Arial" w:hAnsi="Arial" w:cs="Arial"/>
          <w:spacing w:val="40"/>
        </w:rPr>
        <w:t xml:space="preserve"> </w:t>
      </w:r>
      <w:r w:rsidRPr="009B2200">
        <w:rPr>
          <w:rFonts w:ascii="Arial" w:hAnsi="Arial" w:cs="Arial"/>
        </w:rPr>
        <w:t>The</w:t>
      </w:r>
      <w:r w:rsidRPr="009B2200">
        <w:rPr>
          <w:rFonts w:ascii="Arial" w:hAnsi="Arial" w:cs="Arial"/>
          <w:spacing w:val="-7"/>
        </w:rPr>
        <w:t xml:space="preserve"> </w:t>
      </w:r>
      <w:r w:rsidRPr="009B2200">
        <w:rPr>
          <w:rFonts w:ascii="Arial" w:hAnsi="Arial" w:cs="Arial"/>
        </w:rPr>
        <w:t>Contractor</w:t>
      </w:r>
      <w:r w:rsidRPr="009B2200">
        <w:rPr>
          <w:rFonts w:ascii="Arial" w:hAnsi="Arial" w:cs="Arial"/>
          <w:spacing w:val="-7"/>
        </w:rPr>
        <w:t xml:space="preserve"> </w:t>
      </w:r>
      <w:r w:rsidRPr="009B2200">
        <w:rPr>
          <w:rFonts w:ascii="Arial" w:hAnsi="Arial" w:cs="Arial"/>
        </w:rPr>
        <w:t>certifies,</w:t>
      </w:r>
      <w:r w:rsidRPr="009B2200">
        <w:rPr>
          <w:rFonts w:ascii="Arial" w:hAnsi="Arial" w:cs="Arial"/>
          <w:spacing w:val="-7"/>
        </w:rPr>
        <w:t xml:space="preserve"> </w:t>
      </w:r>
      <w:r w:rsidRPr="009B2200">
        <w:rPr>
          <w:rFonts w:ascii="Arial" w:hAnsi="Arial" w:cs="Arial"/>
        </w:rPr>
        <w:t>by entering</w:t>
      </w:r>
      <w:r w:rsidRPr="009B2200">
        <w:rPr>
          <w:rFonts w:ascii="Arial" w:hAnsi="Arial" w:cs="Arial"/>
          <w:spacing w:val="-15"/>
        </w:rPr>
        <w:t xml:space="preserve"> </w:t>
      </w:r>
      <w:r w:rsidRPr="009B2200">
        <w:rPr>
          <w:rFonts w:ascii="Arial" w:hAnsi="Arial" w:cs="Arial"/>
        </w:rPr>
        <w:t>into</w:t>
      </w:r>
      <w:r w:rsidRPr="009B2200">
        <w:rPr>
          <w:rFonts w:ascii="Arial" w:hAnsi="Arial" w:cs="Arial"/>
          <w:spacing w:val="-15"/>
        </w:rPr>
        <w:t xml:space="preserve"> </w:t>
      </w:r>
      <w:r w:rsidRPr="009B2200">
        <w:rPr>
          <w:rFonts w:ascii="Arial" w:hAnsi="Arial" w:cs="Arial"/>
        </w:rPr>
        <w:t>this</w:t>
      </w:r>
      <w:r w:rsidRPr="009B2200">
        <w:rPr>
          <w:rFonts w:ascii="Arial" w:hAnsi="Arial" w:cs="Arial"/>
          <w:spacing w:val="-15"/>
        </w:rPr>
        <w:t xml:space="preserve"> </w:t>
      </w:r>
      <w:r w:rsidRPr="009B2200">
        <w:rPr>
          <w:rFonts w:ascii="Arial" w:hAnsi="Arial" w:cs="Arial"/>
        </w:rPr>
        <w:t>Agreement,</w:t>
      </w:r>
      <w:r w:rsidRPr="009B2200">
        <w:rPr>
          <w:rFonts w:ascii="Arial" w:hAnsi="Arial" w:cs="Arial"/>
          <w:spacing w:val="-15"/>
        </w:rPr>
        <w:t xml:space="preserve"> </w:t>
      </w:r>
      <w:r w:rsidRPr="009B2200">
        <w:rPr>
          <w:rFonts w:ascii="Arial" w:hAnsi="Arial" w:cs="Arial"/>
        </w:rPr>
        <w:t>that</w:t>
      </w:r>
      <w:r w:rsidRPr="009B2200">
        <w:rPr>
          <w:rFonts w:ascii="Arial" w:hAnsi="Arial" w:cs="Arial"/>
          <w:spacing w:val="-15"/>
        </w:rPr>
        <w:t xml:space="preserve"> </w:t>
      </w:r>
      <w:r w:rsidRPr="009B2200">
        <w:rPr>
          <w:rFonts w:ascii="Arial" w:hAnsi="Arial" w:cs="Arial"/>
        </w:rPr>
        <w:t>neither</w:t>
      </w:r>
      <w:r w:rsidRPr="009B2200">
        <w:rPr>
          <w:rFonts w:ascii="Arial" w:hAnsi="Arial" w:cs="Arial"/>
          <w:spacing w:val="-15"/>
        </w:rPr>
        <w:t xml:space="preserve"> </w:t>
      </w:r>
      <w:r w:rsidRPr="009B2200">
        <w:rPr>
          <w:rFonts w:ascii="Arial" w:hAnsi="Arial" w:cs="Arial"/>
        </w:rPr>
        <w:t>it</w:t>
      </w:r>
      <w:r w:rsidRPr="009B2200">
        <w:rPr>
          <w:rFonts w:ascii="Arial" w:hAnsi="Arial" w:cs="Arial"/>
          <w:spacing w:val="-15"/>
        </w:rPr>
        <w:t xml:space="preserve"> </w:t>
      </w:r>
      <w:r w:rsidRPr="009B2200">
        <w:rPr>
          <w:rFonts w:ascii="Arial" w:hAnsi="Arial" w:cs="Arial"/>
        </w:rPr>
        <w:t>nor</w:t>
      </w:r>
      <w:r w:rsidRPr="009B2200">
        <w:rPr>
          <w:rFonts w:ascii="Arial" w:hAnsi="Arial" w:cs="Arial"/>
          <w:spacing w:val="-15"/>
        </w:rPr>
        <w:t xml:space="preserve"> </w:t>
      </w:r>
      <w:r w:rsidRPr="009B2200">
        <w:rPr>
          <w:rFonts w:ascii="Arial" w:hAnsi="Arial" w:cs="Arial"/>
        </w:rPr>
        <w:t>its</w:t>
      </w:r>
      <w:r w:rsidRPr="009B2200">
        <w:rPr>
          <w:rFonts w:ascii="Arial" w:hAnsi="Arial" w:cs="Arial"/>
          <w:spacing w:val="-15"/>
        </w:rPr>
        <w:t xml:space="preserve"> </w:t>
      </w:r>
      <w:r w:rsidRPr="009B2200">
        <w:rPr>
          <w:rFonts w:ascii="Arial" w:hAnsi="Arial" w:cs="Arial"/>
        </w:rPr>
        <w:t>principals</w:t>
      </w:r>
      <w:r w:rsidRPr="009B2200">
        <w:rPr>
          <w:rFonts w:ascii="Arial" w:hAnsi="Arial" w:cs="Arial"/>
          <w:spacing w:val="-15"/>
        </w:rPr>
        <w:t xml:space="preserve"> </w:t>
      </w:r>
      <w:r w:rsidRPr="009B2200">
        <w:rPr>
          <w:rFonts w:ascii="Arial" w:hAnsi="Arial" w:cs="Arial"/>
        </w:rPr>
        <w:t>are</w:t>
      </w:r>
      <w:r w:rsidRPr="009B2200">
        <w:rPr>
          <w:rFonts w:ascii="Arial" w:hAnsi="Arial" w:cs="Arial"/>
          <w:spacing w:val="-15"/>
        </w:rPr>
        <w:t xml:space="preserve"> </w:t>
      </w:r>
      <w:r w:rsidRPr="009B2200">
        <w:rPr>
          <w:rFonts w:ascii="Arial" w:hAnsi="Arial" w:cs="Arial"/>
        </w:rPr>
        <w:t>presently</w:t>
      </w:r>
      <w:r w:rsidRPr="009B2200">
        <w:rPr>
          <w:rFonts w:ascii="Arial" w:hAnsi="Arial" w:cs="Arial"/>
          <w:spacing w:val="-15"/>
        </w:rPr>
        <w:t xml:space="preserve"> </w:t>
      </w:r>
      <w:r w:rsidRPr="009B2200">
        <w:rPr>
          <w:rFonts w:ascii="Arial" w:hAnsi="Arial" w:cs="Arial"/>
        </w:rPr>
        <w:t>debarred,</w:t>
      </w:r>
      <w:r w:rsidRPr="009B2200">
        <w:rPr>
          <w:rFonts w:ascii="Arial" w:hAnsi="Arial" w:cs="Arial"/>
          <w:spacing w:val="-15"/>
        </w:rPr>
        <w:t xml:space="preserve"> </w:t>
      </w:r>
      <w:r w:rsidRPr="009B2200">
        <w:rPr>
          <w:rFonts w:ascii="Arial" w:hAnsi="Arial" w:cs="Arial"/>
        </w:rPr>
        <w:t>suspended, or otherwise excluded from or ineligible for participation in federally-assisted programs under Executive Orders 12549 (1986) and 12689 (1989). The term “principal” for purposes of this Agreement</w:t>
      </w:r>
      <w:r w:rsidRPr="009B2200">
        <w:rPr>
          <w:rFonts w:ascii="Arial" w:hAnsi="Arial" w:cs="Arial"/>
          <w:spacing w:val="-10"/>
        </w:rPr>
        <w:t xml:space="preserve"> </w:t>
      </w:r>
      <w:r w:rsidRPr="009B2200">
        <w:rPr>
          <w:rFonts w:ascii="Arial" w:hAnsi="Arial" w:cs="Arial"/>
        </w:rPr>
        <w:t>is</w:t>
      </w:r>
      <w:r w:rsidRPr="009B2200">
        <w:rPr>
          <w:rFonts w:ascii="Arial" w:hAnsi="Arial" w:cs="Arial"/>
          <w:spacing w:val="-10"/>
        </w:rPr>
        <w:t xml:space="preserve"> </w:t>
      </w:r>
      <w:r w:rsidRPr="009B2200">
        <w:rPr>
          <w:rFonts w:ascii="Arial" w:hAnsi="Arial" w:cs="Arial"/>
        </w:rPr>
        <w:t>defined</w:t>
      </w:r>
      <w:r w:rsidRPr="009B2200">
        <w:rPr>
          <w:rFonts w:ascii="Arial" w:hAnsi="Arial" w:cs="Arial"/>
          <w:spacing w:val="-10"/>
        </w:rPr>
        <w:t xml:space="preserve"> </w:t>
      </w:r>
      <w:r w:rsidRPr="009B2200">
        <w:rPr>
          <w:rFonts w:ascii="Arial" w:hAnsi="Arial" w:cs="Arial"/>
        </w:rPr>
        <w:t>as</w:t>
      </w:r>
      <w:r w:rsidRPr="009B2200">
        <w:rPr>
          <w:rFonts w:ascii="Arial" w:hAnsi="Arial" w:cs="Arial"/>
          <w:spacing w:val="-12"/>
        </w:rPr>
        <w:t xml:space="preserve"> </w:t>
      </w:r>
      <w:r w:rsidRPr="009B2200">
        <w:rPr>
          <w:rFonts w:ascii="Arial" w:hAnsi="Arial" w:cs="Arial"/>
        </w:rPr>
        <w:t>an</w:t>
      </w:r>
      <w:r w:rsidRPr="009B2200">
        <w:rPr>
          <w:rFonts w:ascii="Arial" w:hAnsi="Arial" w:cs="Arial"/>
          <w:spacing w:val="-10"/>
        </w:rPr>
        <w:t xml:space="preserve"> </w:t>
      </w:r>
      <w:r w:rsidRPr="009B2200">
        <w:rPr>
          <w:rFonts w:ascii="Arial" w:hAnsi="Arial" w:cs="Arial"/>
        </w:rPr>
        <w:t>officer,</w:t>
      </w:r>
      <w:r w:rsidRPr="009B2200">
        <w:rPr>
          <w:rFonts w:ascii="Arial" w:hAnsi="Arial" w:cs="Arial"/>
          <w:spacing w:val="-10"/>
        </w:rPr>
        <w:t xml:space="preserve"> </w:t>
      </w:r>
      <w:r w:rsidRPr="009B2200">
        <w:rPr>
          <w:rFonts w:ascii="Arial" w:hAnsi="Arial" w:cs="Arial"/>
        </w:rPr>
        <w:t>director,</w:t>
      </w:r>
      <w:r w:rsidRPr="009B2200">
        <w:rPr>
          <w:rFonts w:ascii="Arial" w:hAnsi="Arial" w:cs="Arial"/>
          <w:spacing w:val="-10"/>
        </w:rPr>
        <w:t xml:space="preserve"> </w:t>
      </w:r>
      <w:r w:rsidRPr="009B2200">
        <w:rPr>
          <w:rFonts w:ascii="Arial" w:hAnsi="Arial" w:cs="Arial"/>
        </w:rPr>
        <w:t>owner,</w:t>
      </w:r>
      <w:r w:rsidRPr="009B2200">
        <w:rPr>
          <w:rFonts w:ascii="Arial" w:hAnsi="Arial" w:cs="Arial"/>
          <w:spacing w:val="-10"/>
        </w:rPr>
        <w:t xml:space="preserve"> </w:t>
      </w:r>
      <w:r w:rsidRPr="009B2200">
        <w:rPr>
          <w:rFonts w:ascii="Arial" w:hAnsi="Arial" w:cs="Arial"/>
        </w:rPr>
        <w:t>partner,</w:t>
      </w:r>
      <w:r w:rsidRPr="009B2200">
        <w:rPr>
          <w:rFonts w:ascii="Arial" w:hAnsi="Arial" w:cs="Arial"/>
          <w:spacing w:val="-10"/>
        </w:rPr>
        <w:t xml:space="preserve"> </w:t>
      </w:r>
      <w:r w:rsidRPr="009B2200">
        <w:rPr>
          <w:rFonts w:ascii="Arial" w:hAnsi="Arial" w:cs="Arial"/>
        </w:rPr>
        <w:t>key</w:t>
      </w:r>
      <w:r w:rsidRPr="009B2200">
        <w:rPr>
          <w:rFonts w:ascii="Arial" w:hAnsi="Arial" w:cs="Arial"/>
          <w:spacing w:val="-10"/>
        </w:rPr>
        <w:t xml:space="preserve"> </w:t>
      </w:r>
      <w:r w:rsidRPr="009B2200">
        <w:rPr>
          <w:rFonts w:ascii="Arial" w:hAnsi="Arial" w:cs="Arial"/>
        </w:rPr>
        <w:t>employee,</w:t>
      </w:r>
      <w:r w:rsidRPr="009B2200">
        <w:rPr>
          <w:rFonts w:ascii="Arial" w:hAnsi="Arial" w:cs="Arial"/>
          <w:spacing w:val="-10"/>
        </w:rPr>
        <w:t xml:space="preserve"> </w:t>
      </w:r>
      <w:r w:rsidRPr="009B2200">
        <w:rPr>
          <w:rFonts w:ascii="Arial" w:hAnsi="Arial" w:cs="Arial"/>
        </w:rPr>
        <w:t>or</w:t>
      </w:r>
      <w:r w:rsidRPr="009B2200">
        <w:rPr>
          <w:rFonts w:ascii="Arial" w:hAnsi="Arial" w:cs="Arial"/>
          <w:spacing w:val="-10"/>
        </w:rPr>
        <w:t xml:space="preserve"> </w:t>
      </w:r>
      <w:r w:rsidRPr="009B2200">
        <w:rPr>
          <w:rFonts w:ascii="Arial" w:hAnsi="Arial" w:cs="Arial"/>
        </w:rPr>
        <w:t>other</w:t>
      </w:r>
      <w:r w:rsidRPr="009B2200">
        <w:rPr>
          <w:rFonts w:ascii="Arial" w:hAnsi="Arial" w:cs="Arial"/>
          <w:spacing w:val="-10"/>
        </w:rPr>
        <w:t xml:space="preserve"> </w:t>
      </w:r>
      <w:r w:rsidRPr="009B2200">
        <w:rPr>
          <w:rFonts w:ascii="Arial" w:hAnsi="Arial" w:cs="Arial"/>
        </w:rPr>
        <w:t>person</w:t>
      </w:r>
      <w:r w:rsidRPr="009B2200">
        <w:rPr>
          <w:rFonts w:ascii="Arial" w:hAnsi="Arial" w:cs="Arial"/>
          <w:spacing w:val="-10"/>
        </w:rPr>
        <w:t xml:space="preserve"> </w:t>
      </w:r>
      <w:r w:rsidRPr="009B2200">
        <w:rPr>
          <w:rFonts w:ascii="Arial" w:hAnsi="Arial" w:cs="Arial"/>
        </w:rPr>
        <w:t>with primary</w:t>
      </w:r>
      <w:r w:rsidRPr="009B2200">
        <w:rPr>
          <w:rFonts w:ascii="Arial" w:hAnsi="Arial" w:cs="Arial"/>
          <w:spacing w:val="-9"/>
        </w:rPr>
        <w:t xml:space="preserve"> </w:t>
      </w:r>
      <w:r w:rsidRPr="009B2200">
        <w:rPr>
          <w:rFonts w:ascii="Arial" w:hAnsi="Arial" w:cs="Arial"/>
        </w:rPr>
        <w:t>management</w:t>
      </w:r>
      <w:r w:rsidRPr="009B2200">
        <w:rPr>
          <w:rFonts w:ascii="Arial" w:hAnsi="Arial" w:cs="Arial"/>
          <w:spacing w:val="-9"/>
        </w:rPr>
        <w:t xml:space="preserve"> </w:t>
      </w:r>
      <w:r w:rsidRPr="009B2200">
        <w:rPr>
          <w:rFonts w:ascii="Arial" w:hAnsi="Arial" w:cs="Arial"/>
        </w:rPr>
        <w:t>or</w:t>
      </w:r>
      <w:r w:rsidRPr="009B2200">
        <w:rPr>
          <w:rFonts w:ascii="Arial" w:hAnsi="Arial" w:cs="Arial"/>
          <w:spacing w:val="-9"/>
        </w:rPr>
        <w:t xml:space="preserve"> </w:t>
      </w:r>
      <w:r w:rsidRPr="009B2200">
        <w:rPr>
          <w:rFonts w:ascii="Arial" w:hAnsi="Arial" w:cs="Arial"/>
        </w:rPr>
        <w:t>supervisory</w:t>
      </w:r>
      <w:r w:rsidRPr="009B2200">
        <w:rPr>
          <w:rFonts w:ascii="Arial" w:hAnsi="Arial" w:cs="Arial"/>
          <w:spacing w:val="-10"/>
        </w:rPr>
        <w:t xml:space="preserve"> </w:t>
      </w:r>
      <w:r w:rsidRPr="009B2200">
        <w:rPr>
          <w:rFonts w:ascii="Arial" w:hAnsi="Arial" w:cs="Arial"/>
        </w:rPr>
        <w:t>responsibilities,</w:t>
      </w:r>
      <w:r w:rsidRPr="009B2200">
        <w:rPr>
          <w:rFonts w:ascii="Arial" w:hAnsi="Arial" w:cs="Arial"/>
          <w:spacing w:val="-9"/>
        </w:rPr>
        <w:t xml:space="preserve"> </w:t>
      </w:r>
      <w:r w:rsidRPr="009B2200">
        <w:rPr>
          <w:rFonts w:ascii="Arial" w:hAnsi="Arial" w:cs="Arial"/>
        </w:rPr>
        <w:t>or</w:t>
      </w:r>
      <w:r w:rsidRPr="009B2200">
        <w:rPr>
          <w:rFonts w:ascii="Arial" w:hAnsi="Arial" w:cs="Arial"/>
          <w:spacing w:val="-9"/>
        </w:rPr>
        <w:t xml:space="preserve"> </w:t>
      </w:r>
      <w:r w:rsidRPr="009B2200">
        <w:rPr>
          <w:rFonts w:ascii="Arial" w:hAnsi="Arial" w:cs="Arial"/>
        </w:rPr>
        <w:t>a</w:t>
      </w:r>
      <w:r w:rsidRPr="009B2200">
        <w:rPr>
          <w:rFonts w:ascii="Arial" w:hAnsi="Arial" w:cs="Arial"/>
          <w:spacing w:val="-9"/>
        </w:rPr>
        <w:t xml:space="preserve"> </w:t>
      </w:r>
      <w:r w:rsidRPr="009B2200">
        <w:rPr>
          <w:rFonts w:ascii="Arial" w:hAnsi="Arial" w:cs="Arial"/>
        </w:rPr>
        <w:t>person</w:t>
      </w:r>
      <w:r w:rsidRPr="009B2200">
        <w:rPr>
          <w:rFonts w:ascii="Arial" w:hAnsi="Arial" w:cs="Arial"/>
          <w:spacing w:val="-9"/>
        </w:rPr>
        <w:t xml:space="preserve"> </w:t>
      </w:r>
      <w:r w:rsidRPr="009B2200">
        <w:rPr>
          <w:rFonts w:ascii="Arial" w:hAnsi="Arial" w:cs="Arial"/>
        </w:rPr>
        <w:t>who</w:t>
      </w:r>
      <w:r w:rsidRPr="009B2200">
        <w:rPr>
          <w:rFonts w:ascii="Arial" w:hAnsi="Arial" w:cs="Arial"/>
          <w:spacing w:val="-9"/>
        </w:rPr>
        <w:t xml:space="preserve"> </w:t>
      </w:r>
      <w:r w:rsidRPr="009B2200">
        <w:rPr>
          <w:rFonts w:ascii="Arial" w:hAnsi="Arial" w:cs="Arial"/>
        </w:rPr>
        <w:t>has</w:t>
      </w:r>
      <w:r w:rsidRPr="009B2200">
        <w:rPr>
          <w:rFonts w:ascii="Arial" w:hAnsi="Arial" w:cs="Arial"/>
          <w:spacing w:val="-9"/>
        </w:rPr>
        <w:t xml:space="preserve"> </w:t>
      </w:r>
      <w:r w:rsidRPr="009B2200">
        <w:rPr>
          <w:rFonts w:ascii="Arial" w:hAnsi="Arial" w:cs="Arial"/>
        </w:rPr>
        <w:t>a</w:t>
      </w:r>
      <w:r w:rsidRPr="009B2200">
        <w:rPr>
          <w:rFonts w:ascii="Arial" w:hAnsi="Arial" w:cs="Arial"/>
          <w:spacing w:val="-9"/>
        </w:rPr>
        <w:t xml:space="preserve"> </w:t>
      </w:r>
      <w:r w:rsidRPr="009B2200">
        <w:rPr>
          <w:rFonts w:ascii="Arial" w:hAnsi="Arial" w:cs="Arial"/>
        </w:rPr>
        <w:t>critical</w:t>
      </w:r>
      <w:r w:rsidRPr="009B2200">
        <w:rPr>
          <w:rFonts w:ascii="Arial" w:hAnsi="Arial" w:cs="Arial"/>
          <w:spacing w:val="-9"/>
        </w:rPr>
        <w:t xml:space="preserve"> </w:t>
      </w:r>
      <w:r w:rsidRPr="009B2200">
        <w:rPr>
          <w:rFonts w:ascii="Arial" w:hAnsi="Arial" w:cs="Arial"/>
        </w:rPr>
        <w:t>influence</w:t>
      </w:r>
      <w:r w:rsidRPr="009B2200">
        <w:rPr>
          <w:rFonts w:ascii="Arial" w:hAnsi="Arial" w:cs="Arial"/>
          <w:spacing w:val="-9"/>
        </w:rPr>
        <w:t xml:space="preserve"> </w:t>
      </w:r>
      <w:r w:rsidRPr="009B2200">
        <w:rPr>
          <w:rFonts w:ascii="Arial" w:hAnsi="Arial" w:cs="Arial"/>
        </w:rPr>
        <w:t>on or</w:t>
      </w:r>
      <w:r w:rsidRPr="009B2200">
        <w:rPr>
          <w:rFonts w:ascii="Arial" w:hAnsi="Arial" w:cs="Arial"/>
          <w:spacing w:val="-4"/>
        </w:rPr>
        <w:t xml:space="preserve"> </w:t>
      </w:r>
      <w:r w:rsidRPr="009B2200">
        <w:rPr>
          <w:rFonts w:ascii="Arial" w:hAnsi="Arial" w:cs="Arial"/>
        </w:rPr>
        <w:t>substantive</w:t>
      </w:r>
      <w:r w:rsidRPr="009B2200">
        <w:rPr>
          <w:rFonts w:ascii="Arial" w:hAnsi="Arial" w:cs="Arial"/>
          <w:spacing w:val="-4"/>
        </w:rPr>
        <w:t xml:space="preserve"> </w:t>
      </w:r>
      <w:r w:rsidRPr="009B2200">
        <w:rPr>
          <w:rFonts w:ascii="Arial" w:hAnsi="Arial" w:cs="Arial"/>
        </w:rPr>
        <w:t>control</w:t>
      </w:r>
      <w:r w:rsidRPr="009B2200">
        <w:rPr>
          <w:rFonts w:ascii="Arial" w:hAnsi="Arial" w:cs="Arial"/>
          <w:spacing w:val="-4"/>
        </w:rPr>
        <w:t xml:space="preserve"> </w:t>
      </w:r>
      <w:r w:rsidRPr="009B2200">
        <w:rPr>
          <w:rFonts w:ascii="Arial" w:hAnsi="Arial" w:cs="Arial"/>
        </w:rPr>
        <w:t>over</w:t>
      </w:r>
      <w:r w:rsidRPr="009B2200">
        <w:rPr>
          <w:rFonts w:ascii="Arial" w:hAnsi="Arial" w:cs="Arial"/>
          <w:spacing w:val="-4"/>
        </w:rPr>
        <w:t xml:space="preserve"> </w:t>
      </w:r>
      <w:r w:rsidRPr="009B2200">
        <w:rPr>
          <w:rFonts w:ascii="Arial" w:hAnsi="Arial" w:cs="Arial"/>
        </w:rPr>
        <w:t>the</w:t>
      </w:r>
      <w:r w:rsidRPr="009B2200">
        <w:rPr>
          <w:rFonts w:ascii="Arial" w:hAnsi="Arial" w:cs="Arial"/>
          <w:spacing w:val="-4"/>
        </w:rPr>
        <w:t xml:space="preserve"> </w:t>
      </w:r>
      <w:r w:rsidRPr="009B2200">
        <w:rPr>
          <w:rFonts w:ascii="Arial" w:hAnsi="Arial" w:cs="Arial"/>
        </w:rPr>
        <w:t>operations</w:t>
      </w:r>
      <w:r w:rsidRPr="009B2200">
        <w:rPr>
          <w:rFonts w:ascii="Arial" w:hAnsi="Arial" w:cs="Arial"/>
          <w:spacing w:val="-4"/>
        </w:rPr>
        <w:t xml:space="preserve"> </w:t>
      </w:r>
      <w:r w:rsidRPr="009B2200">
        <w:rPr>
          <w:rFonts w:ascii="Arial" w:hAnsi="Arial" w:cs="Arial"/>
        </w:rPr>
        <w:t>of</w:t>
      </w:r>
      <w:r w:rsidRPr="009B2200">
        <w:rPr>
          <w:rFonts w:ascii="Arial" w:hAnsi="Arial" w:cs="Arial"/>
          <w:spacing w:val="-4"/>
        </w:rPr>
        <w:t xml:space="preserve"> </w:t>
      </w:r>
      <w:r w:rsidRPr="009B2200">
        <w:rPr>
          <w:rFonts w:ascii="Arial" w:hAnsi="Arial" w:cs="Arial"/>
        </w:rPr>
        <w:t>the</w:t>
      </w:r>
      <w:r w:rsidRPr="009B2200">
        <w:rPr>
          <w:rFonts w:ascii="Arial" w:hAnsi="Arial" w:cs="Arial"/>
          <w:spacing w:val="-5"/>
        </w:rPr>
        <w:t xml:space="preserve"> </w:t>
      </w:r>
      <w:r w:rsidRPr="009B2200">
        <w:rPr>
          <w:rFonts w:ascii="Arial" w:hAnsi="Arial" w:cs="Arial"/>
        </w:rPr>
        <w:t>Contractor.</w:t>
      </w:r>
      <w:r w:rsidRPr="009B2200">
        <w:rPr>
          <w:rFonts w:ascii="Arial" w:hAnsi="Arial" w:cs="Arial"/>
          <w:spacing w:val="-4"/>
        </w:rPr>
        <w:t xml:space="preserve"> </w:t>
      </w:r>
      <w:r w:rsidRPr="009B2200">
        <w:rPr>
          <w:rFonts w:ascii="Arial" w:hAnsi="Arial" w:cs="Arial"/>
        </w:rPr>
        <w:t>The</w:t>
      </w:r>
      <w:r w:rsidRPr="009B2200">
        <w:rPr>
          <w:rFonts w:ascii="Arial" w:hAnsi="Arial" w:cs="Arial"/>
          <w:spacing w:val="-4"/>
        </w:rPr>
        <w:t xml:space="preserve"> </w:t>
      </w:r>
      <w:r w:rsidRPr="009B2200">
        <w:rPr>
          <w:rFonts w:ascii="Arial" w:hAnsi="Arial" w:cs="Arial"/>
        </w:rPr>
        <w:t>Contractor</w:t>
      </w:r>
      <w:r w:rsidRPr="009B2200">
        <w:rPr>
          <w:rFonts w:ascii="Arial" w:hAnsi="Arial" w:cs="Arial"/>
          <w:spacing w:val="-4"/>
        </w:rPr>
        <w:t xml:space="preserve"> </w:t>
      </w:r>
      <w:r w:rsidRPr="009B2200">
        <w:rPr>
          <w:rFonts w:ascii="Arial" w:hAnsi="Arial" w:cs="Arial"/>
        </w:rPr>
        <w:t>understands</w:t>
      </w:r>
      <w:r w:rsidRPr="009B2200">
        <w:rPr>
          <w:rFonts w:ascii="Arial" w:hAnsi="Arial" w:cs="Arial"/>
          <w:spacing w:val="-4"/>
        </w:rPr>
        <w:t xml:space="preserve"> </w:t>
      </w:r>
      <w:r w:rsidRPr="009B2200">
        <w:rPr>
          <w:rFonts w:ascii="Arial" w:hAnsi="Arial" w:cs="Arial"/>
        </w:rPr>
        <w:t>that</w:t>
      </w:r>
      <w:r w:rsidRPr="009B2200">
        <w:rPr>
          <w:rFonts w:ascii="Arial" w:hAnsi="Arial" w:cs="Arial"/>
          <w:spacing w:val="-4"/>
        </w:rPr>
        <w:t xml:space="preserve"> </w:t>
      </w:r>
      <w:r w:rsidRPr="009B2200">
        <w:rPr>
          <w:rFonts w:ascii="Arial" w:hAnsi="Arial" w:cs="Arial"/>
        </w:rPr>
        <w:t>it must not make any award or permit any award (or contract) at any tier to any party which is debarred or suspended or is otherwise excluded from or ineligible for participation in Federal assistance programs under Executive Order 12549, “Debarment and Suspension.”</w:t>
      </w:r>
    </w:p>
    <w:p w14:paraId="05BD039E" w14:textId="77777777" w:rsidR="005F77C7" w:rsidRPr="009B2200" w:rsidRDefault="005F77C7" w:rsidP="005F77C7">
      <w:pPr>
        <w:pStyle w:val="Heading6"/>
        <w:spacing w:before="253"/>
        <w:ind w:left="449"/>
      </w:pPr>
      <w:r w:rsidRPr="009B2200">
        <w:rPr>
          <w:u w:val="thick"/>
        </w:rPr>
        <w:t>Federal</w:t>
      </w:r>
      <w:r w:rsidRPr="009B2200">
        <w:rPr>
          <w:spacing w:val="-7"/>
          <w:u w:val="thick"/>
        </w:rPr>
        <w:t xml:space="preserve"> </w:t>
      </w:r>
      <w:r w:rsidRPr="009B2200">
        <w:rPr>
          <w:u w:val="thick"/>
        </w:rPr>
        <w:t>Civil</w:t>
      </w:r>
      <w:r w:rsidRPr="009B2200">
        <w:rPr>
          <w:spacing w:val="-6"/>
          <w:u w:val="thick"/>
        </w:rPr>
        <w:t xml:space="preserve"> </w:t>
      </w:r>
      <w:r w:rsidRPr="009B2200">
        <w:rPr>
          <w:u w:val="thick"/>
        </w:rPr>
        <w:t>Rights</w:t>
      </w:r>
      <w:r w:rsidRPr="009B2200">
        <w:rPr>
          <w:spacing w:val="-7"/>
          <w:u w:val="thick"/>
        </w:rPr>
        <w:t xml:space="preserve"> </w:t>
      </w:r>
      <w:r w:rsidRPr="009B2200">
        <w:rPr>
          <w:spacing w:val="-2"/>
          <w:u w:val="thick"/>
        </w:rPr>
        <w:t>Compliance.</w:t>
      </w:r>
    </w:p>
    <w:p w14:paraId="3F407733" w14:textId="77777777" w:rsidR="005F77C7" w:rsidRPr="009B2200" w:rsidRDefault="005F77C7" w:rsidP="005F77C7">
      <w:pPr>
        <w:pStyle w:val="BodyText"/>
        <w:spacing w:before="60"/>
        <w:rPr>
          <w:rFonts w:cs="Arial"/>
          <w:b/>
        </w:rPr>
      </w:pPr>
    </w:p>
    <w:p w14:paraId="2729BF36" w14:textId="77777777" w:rsidR="005F77C7" w:rsidRPr="009B2200" w:rsidRDefault="005F77C7">
      <w:pPr>
        <w:pStyle w:val="ListParagraph"/>
        <w:widowControl w:val="0"/>
        <w:numPr>
          <w:ilvl w:val="0"/>
          <w:numId w:val="19"/>
        </w:numPr>
        <w:tabs>
          <w:tab w:val="left" w:pos="1170"/>
        </w:tabs>
        <w:autoSpaceDE w:val="0"/>
        <w:autoSpaceDN w:val="0"/>
        <w:ind w:right="447" w:hanging="360"/>
        <w:contextualSpacing w:val="0"/>
        <w:rPr>
          <w:rFonts w:ascii="Arial" w:hAnsi="Arial" w:cs="Arial"/>
        </w:rPr>
      </w:pPr>
      <w:r w:rsidRPr="009B2200">
        <w:rPr>
          <w:rFonts w:ascii="Arial" w:hAnsi="Arial" w:cs="Arial"/>
          <w:u w:val="single"/>
        </w:rPr>
        <w:t>Equal</w:t>
      </w:r>
      <w:r w:rsidRPr="009B2200">
        <w:rPr>
          <w:rFonts w:ascii="Arial" w:hAnsi="Arial" w:cs="Arial"/>
          <w:spacing w:val="80"/>
          <w:u w:val="single"/>
        </w:rPr>
        <w:t xml:space="preserve"> </w:t>
      </w:r>
      <w:r w:rsidRPr="009B2200">
        <w:rPr>
          <w:rFonts w:ascii="Arial" w:hAnsi="Arial" w:cs="Arial"/>
          <w:u w:val="single"/>
        </w:rPr>
        <w:t>Opportunity</w:t>
      </w:r>
      <w:r w:rsidRPr="009B2200">
        <w:rPr>
          <w:rFonts w:ascii="Arial" w:hAnsi="Arial" w:cs="Arial"/>
          <w:spacing w:val="80"/>
          <w:u w:val="single"/>
        </w:rPr>
        <w:t xml:space="preserve"> </w:t>
      </w:r>
      <w:r w:rsidRPr="009B2200">
        <w:rPr>
          <w:rFonts w:ascii="Arial" w:hAnsi="Arial" w:cs="Arial"/>
          <w:u w:val="single"/>
        </w:rPr>
        <w:t>Clause</w:t>
      </w:r>
      <w:r w:rsidRPr="009B2200">
        <w:rPr>
          <w:rFonts w:ascii="Arial" w:hAnsi="Arial" w:cs="Arial"/>
          <w:spacing w:val="80"/>
          <w:u w:val="single"/>
        </w:rPr>
        <w:t xml:space="preserve"> </w:t>
      </w:r>
      <w:r w:rsidRPr="009B2200">
        <w:rPr>
          <w:rFonts w:ascii="Arial" w:hAnsi="Arial" w:cs="Arial"/>
          <w:u w:val="single"/>
        </w:rPr>
        <w:t>(applicable</w:t>
      </w:r>
      <w:r w:rsidRPr="009B2200">
        <w:rPr>
          <w:rFonts w:ascii="Arial" w:hAnsi="Arial" w:cs="Arial"/>
          <w:spacing w:val="80"/>
          <w:u w:val="single"/>
        </w:rPr>
        <w:t xml:space="preserve"> </w:t>
      </w:r>
      <w:r w:rsidRPr="009B2200">
        <w:rPr>
          <w:rFonts w:ascii="Arial" w:hAnsi="Arial" w:cs="Arial"/>
          <w:u w:val="single"/>
        </w:rPr>
        <w:t>to</w:t>
      </w:r>
      <w:r w:rsidRPr="009B2200">
        <w:rPr>
          <w:rFonts w:ascii="Arial" w:hAnsi="Arial" w:cs="Arial"/>
          <w:spacing w:val="80"/>
          <w:u w:val="single"/>
        </w:rPr>
        <w:t xml:space="preserve"> </w:t>
      </w:r>
      <w:r w:rsidRPr="009B2200">
        <w:rPr>
          <w:rFonts w:ascii="Arial" w:hAnsi="Arial" w:cs="Arial"/>
          <w:u w:val="single"/>
        </w:rPr>
        <w:t>federally</w:t>
      </w:r>
      <w:r w:rsidRPr="009B2200">
        <w:rPr>
          <w:rFonts w:ascii="Arial" w:hAnsi="Arial" w:cs="Arial"/>
          <w:spacing w:val="80"/>
          <w:u w:val="single"/>
        </w:rPr>
        <w:t xml:space="preserve"> </w:t>
      </w:r>
      <w:r w:rsidRPr="009B2200">
        <w:rPr>
          <w:rFonts w:ascii="Arial" w:hAnsi="Arial" w:cs="Arial"/>
          <w:u w:val="single"/>
        </w:rPr>
        <w:t>assisted</w:t>
      </w:r>
      <w:r w:rsidRPr="009B2200">
        <w:rPr>
          <w:rFonts w:ascii="Arial" w:hAnsi="Arial" w:cs="Arial"/>
          <w:spacing w:val="80"/>
          <w:u w:val="single"/>
        </w:rPr>
        <w:t xml:space="preserve"> </w:t>
      </w:r>
      <w:r w:rsidRPr="009B2200">
        <w:rPr>
          <w:rFonts w:ascii="Arial" w:hAnsi="Arial" w:cs="Arial"/>
          <w:u w:val="single"/>
        </w:rPr>
        <w:t>construction</w:t>
      </w:r>
      <w:r w:rsidRPr="009B2200">
        <w:rPr>
          <w:rFonts w:ascii="Arial" w:hAnsi="Arial" w:cs="Arial"/>
          <w:spacing w:val="80"/>
          <w:u w:val="single"/>
        </w:rPr>
        <w:t xml:space="preserve"> </w:t>
      </w:r>
      <w:r w:rsidRPr="009B2200">
        <w:rPr>
          <w:rFonts w:ascii="Arial" w:hAnsi="Arial" w:cs="Arial"/>
          <w:u w:val="single"/>
        </w:rPr>
        <w:t>contracts</w:t>
      </w:r>
      <w:r w:rsidRPr="009B2200">
        <w:rPr>
          <w:rFonts w:ascii="Arial" w:hAnsi="Arial" w:cs="Arial"/>
          <w:spacing w:val="80"/>
          <w:u w:val="single"/>
        </w:rPr>
        <w:t xml:space="preserve"> </w:t>
      </w:r>
      <w:r w:rsidRPr="009B2200">
        <w:rPr>
          <w:rFonts w:ascii="Arial" w:hAnsi="Arial" w:cs="Arial"/>
          <w:u w:val="single"/>
        </w:rPr>
        <w:t>and</w:t>
      </w:r>
      <w:r w:rsidRPr="009B2200">
        <w:rPr>
          <w:rFonts w:ascii="Arial" w:hAnsi="Arial" w:cs="Arial"/>
        </w:rPr>
        <w:t xml:space="preserve"> </w:t>
      </w:r>
      <w:r w:rsidRPr="009B2200">
        <w:rPr>
          <w:rFonts w:ascii="Arial" w:hAnsi="Arial" w:cs="Arial"/>
          <w:u w:val="single"/>
        </w:rPr>
        <w:t>subcontracts over $10,000).</w:t>
      </w:r>
    </w:p>
    <w:p w14:paraId="079952BD" w14:textId="77777777" w:rsidR="005F77C7" w:rsidRPr="009B2200" w:rsidRDefault="005F77C7" w:rsidP="005F77C7">
      <w:pPr>
        <w:pStyle w:val="BodyText"/>
        <w:spacing w:before="26"/>
        <w:rPr>
          <w:rFonts w:cs="Arial"/>
        </w:rPr>
      </w:pPr>
    </w:p>
    <w:p w14:paraId="2007C127" w14:textId="77777777" w:rsidR="005F77C7" w:rsidRPr="009B2200" w:rsidRDefault="005F77C7" w:rsidP="005F77C7">
      <w:pPr>
        <w:pStyle w:val="BodyText"/>
        <w:ind w:left="1170"/>
        <w:rPr>
          <w:rFonts w:cs="Arial"/>
        </w:rPr>
      </w:pPr>
      <w:r w:rsidRPr="009B2200">
        <w:rPr>
          <w:rFonts w:cs="Arial"/>
        </w:rPr>
        <w:t>During</w:t>
      </w:r>
      <w:r w:rsidRPr="009B2200">
        <w:rPr>
          <w:rFonts w:cs="Arial"/>
          <w:spacing w:val="-7"/>
        </w:rPr>
        <w:t xml:space="preserve"> </w:t>
      </w:r>
      <w:r w:rsidRPr="009B2200">
        <w:rPr>
          <w:rFonts w:cs="Arial"/>
        </w:rPr>
        <w:t>the</w:t>
      </w:r>
      <w:r w:rsidRPr="009B2200">
        <w:rPr>
          <w:rFonts w:cs="Arial"/>
          <w:spacing w:val="-6"/>
        </w:rPr>
        <w:t xml:space="preserve"> </w:t>
      </w:r>
      <w:r w:rsidRPr="009B2200">
        <w:rPr>
          <w:rFonts w:cs="Arial"/>
        </w:rPr>
        <w:t>performance</w:t>
      </w:r>
      <w:r w:rsidRPr="009B2200">
        <w:rPr>
          <w:rFonts w:cs="Arial"/>
          <w:spacing w:val="-6"/>
        </w:rPr>
        <w:t xml:space="preserve"> </w:t>
      </w:r>
      <w:r w:rsidRPr="009B2200">
        <w:rPr>
          <w:rFonts w:cs="Arial"/>
        </w:rPr>
        <w:t>of</w:t>
      </w:r>
      <w:r w:rsidRPr="009B2200">
        <w:rPr>
          <w:rFonts w:cs="Arial"/>
          <w:spacing w:val="-6"/>
        </w:rPr>
        <w:t xml:space="preserve"> </w:t>
      </w:r>
      <w:r w:rsidRPr="009B2200">
        <w:rPr>
          <w:rFonts w:cs="Arial"/>
        </w:rPr>
        <w:t>this</w:t>
      </w:r>
      <w:r w:rsidRPr="009B2200">
        <w:rPr>
          <w:rFonts w:cs="Arial"/>
          <w:spacing w:val="-6"/>
        </w:rPr>
        <w:t xml:space="preserve"> </w:t>
      </w:r>
      <w:r w:rsidRPr="009B2200">
        <w:rPr>
          <w:rFonts w:cs="Arial"/>
        </w:rPr>
        <w:t>contract,</w:t>
      </w:r>
      <w:r w:rsidRPr="009B2200">
        <w:rPr>
          <w:rFonts w:cs="Arial"/>
          <w:spacing w:val="-6"/>
        </w:rPr>
        <w:t xml:space="preserve"> </w:t>
      </w:r>
      <w:r w:rsidRPr="009B2200">
        <w:rPr>
          <w:rFonts w:cs="Arial"/>
        </w:rPr>
        <w:t>the</w:t>
      </w:r>
      <w:r w:rsidRPr="009B2200">
        <w:rPr>
          <w:rFonts w:cs="Arial"/>
          <w:spacing w:val="-6"/>
        </w:rPr>
        <w:t xml:space="preserve"> </w:t>
      </w:r>
      <w:r w:rsidRPr="009B2200">
        <w:rPr>
          <w:rFonts w:cs="Arial"/>
        </w:rPr>
        <w:t>Contractor</w:t>
      </w:r>
      <w:r w:rsidRPr="009B2200">
        <w:rPr>
          <w:rFonts w:cs="Arial"/>
          <w:spacing w:val="-6"/>
        </w:rPr>
        <w:t xml:space="preserve"> </w:t>
      </w:r>
      <w:r w:rsidRPr="009B2200">
        <w:rPr>
          <w:rFonts w:cs="Arial"/>
        </w:rPr>
        <w:t>agrees</w:t>
      </w:r>
      <w:r w:rsidRPr="009B2200">
        <w:rPr>
          <w:rFonts w:cs="Arial"/>
          <w:spacing w:val="-6"/>
        </w:rPr>
        <w:t xml:space="preserve"> </w:t>
      </w:r>
      <w:r w:rsidRPr="009B2200">
        <w:rPr>
          <w:rFonts w:cs="Arial"/>
        </w:rPr>
        <w:t>as</w:t>
      </w:r>
      <w:r w:rsidRPr="009B2200">
        <w:rPr>
          <w:rFonts w:cs="Arial"/>
          <w:spacing w:val="-6"/>
        </w:rPr>
        <w:t xml:space="preserve"> </w:t>
      </w:r>
      <w:r w:rsidRPr="009B2200">
        <w:rPr>
          <w:rFonts w:cs="Arial"/>
          <w:spacing w:val="-2"/>
        </w:rPr>
        <w:t>follows:</w:t>
      </w:r>
    </w:p>
    <w:p w14:paraId="6489BA40" w14:textId="77777777" w:rsidR="005F77C7" w:rsidRPr="009B2200" w:rsidRDefault="005F77C7" w:rsidP="005F77C7">
      <w:pPr>
        <w:pStyle w:val="BodyText"/>
        <w:spacing w:before="28"/>
        <w:rPr>
          <w:rFonts w:cs="Arial"/>
        </w:rPr>
      </w:pPr>
    </w:p>
    <w:p w14:paraId="12BB153A" w14:textId="77777777" w:rsidR="005F77C7" w:rsidRPr="009B2200" w:rsidRDefault="005F77C7">
      <w:pPr>
        <w:pStyle w:val="ListParagraph"/>
        <w:widowControl w:val="0"/>
        <w:numPr>
          <w:ilvl w:val="1"/>
          <w:numId w:val="19"/>
        </w:numPr>
        <w:tabs>
          <w:tab w:val="left" w:pos="1439"/>
          <w:tab w:val="left" w:pos="1456"/>
        </w:tabs>
        <w:autoSpaceDE w:val="0"/>
        <w:autoSpaceDN w:val="0"/>
        <w:ind w:left="1439" w:right="444" w:hanging="270"/>
        <w:contextualSpacing w:val="0"/>
        <w:jc w:val="both"/>
        <w:rPr>
          <w:rFonts w:ascii="Arial" w:hAnsi="Arial" w:cs="Arial"/>
        </w:rPr>
      </w:pPr>
      <w:r w:rsidRPr="009B2200">
        <w:rPr>
          <w:rFonts w:ascii="Arial" w:hAnsi="Arial" w:cs="Arial"/>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2E29FBBB" w14:textId="77777777" w:rsidR="005F77C7" w:rsidRPr="009B2200" w:rsidRDefault="005F77C7" w:rsidP="005F77C7">
      <w:pPr>
        <w:pStyle w:val="BodyText"/>
        <w:spacing w:before="26"/>
        <w:rPr>
          <w:rFonts w:cs="Arial"/>
        </w:rPr>
      </w:pPr>
    </w:p>
    <w:p w14:paraId="1BAB0E7A" w14:textId="77777777" w:rsidR="005F77C7" w:rsidRPr="009B2200" w:rsidRDefault="005F77C7">
      <w:pPr>
        <w:pStyle w:val="ListParagraph"/>
        <w:widowControl w:val="0"/>
        <w:numPr>
          <w:ilvl w:val="1"/>
          <w:numId w:val="19"/>
        </w:numPr>
        <w:tabs>
          <w:tab w:val="left" w:pos="1403"/>
          <w:tab w:val="left" w:pos="1439"/>
        </w:tabs>
        <w:autoSpaceDE w:val="0"/>
        <w:autoSpaceDN w:val="0"/>
        <w:ind w:left="1439" w:right="444" w:hanging="270"/>
        <w:contextualSpacing w:val="0"/>
        <w:jc w:val="both"/>
        <w:rPr>
          <w:rFonts w:ascii="Arial" w:hAnsi="Arial" w:cs="Arial"/>
        </w:rPr>
      </w:pPr>
      <w:r w:rsidRPr="009B2200">
        <w:rPr>
          <w:rFonts w:ascii="Arial" w:hAnsi="Arial" w:cs="Arial"/>
        </w:rPr>
        <w:t>The</w:t>
      </w:r>
      <w:r w:rsidRPr="009B2200">
        <w:rPr>
          <w:rFonts w:ascii="Arial" w:hAnsi="Arial" w:cs="Arial"/>
          <w:spacing w:val="-13"/>
        </w:rPr>
        <w:t xml:space="preserve"> </w:t>
      </w:r>
      <w:r w:rsidRPr="009B2200">
        <w:rPr>
          <w:rFonts w:ascii="Arial" w:hAnsi="Arial" w:cs="Arial"/>
        </w:rPr>
        <w:t>Contractor</w:t>
      </w:r>
      <w:r w:rsidRPr="009B2200">
        <w:rPr>
          <w:rFonts w:ascii="Arial" w:hAnsi="Arial" w:cs="Arial"/>
          <w:spacing w:val="-13"/>
        </w:rPr>
        <w:t xml:space="preserve"> </w:t>
      </w:r>
      <w:r w:rsidRPr="009B2200">
        <w:rPr>
          <w:rFonts w:ascii="Arial" w:hAnsi="Arial" w:cs="Arial"/>
        </w:rPr>
        <w:t>will,</w:t>
      </w:r>
      <w:r w:rsidRPr="009B2200">
        <w:rPr>
          <w:rFonts w:ascii="Arial" w:hAnsi="Arial" w:cs="Arial"/>
          <w:spacing w:val="-14"/>
        </w:rPr>
        <w:t xml:space="preserve"> </w:t>
      </w:r>
      <w:r w:rsidRPr="009B2200">
        <w:rPr>
          <w:rFonts w:ascii="Arial" w:hAnsi="Arial" w:cs="Arial"/>
        </w:rPr>
        <w:t>in</w:t>
      </w:r>
      <w:r w:rsidRPr="009B2200">
        <w:rPr>
          <w:rFonts w:ascii="Arial" w:hAnsi="Arial" w:cs="Arial"/>
          <w:spacing w:val="-14"/>
        </w:rPr>
        <w:t xml:space="preserve"> </w:t>
      </w:r>
      <w:r w:rsidRPr="009B2200">
        <w:rPr>
          <w:rFonts w:ascii="Arial" w:hAnsi="Arial" w:cs="Arial"/>
        </w:rPr>
        <w:t>all</w:t>
      </w:r>
      <w:r w:rsidRPr="009B2200">
        <w:rPr>
          <w:rFonts w:ascii="Arial" w:hAnsi="Arial" w:cs="Arial"/>
          <w:spacing w:val="-13"/>
        </w:rPr>
        <w:t xml:space="preserve"> </w:t>
      </w:r>
      <w:r w:rsidRPr="009B2200">
        <w:rPr>
          <w:rFonts w:ascii="Arial" w:hAnsi="Arial" w:cs="Arial"/>
        </w:rPr>
        <w:t>solicitations</w:t>
      </w:r>
      <w:r w:rsidRPr="009B2200">
        <w:rPr>
          <w:rFonts w:ascii="Arial" w:hAnsi="Arial" w:cs="Arial"/>
          <w:spacing w:val="-13"/>
        </w:rPr>
        <w:t xml:space="preserve"> </w:t>
      </w:r>
      <w:r w:rsidRPr="009B2200">
        <w:rPr>
          <w:rFonts w:ascii="Arial" w:hAnsi="Arial" w:cs="Arial"/>
        </w:rPr>
        <w:t>or</w:t>
      </w:r>
      <w:r w:rsidRPr="009B2200">
        <w:rPr>
          <w:rFonts w:ascii="Arial" w:hAnsi="Arial" w:cs="Arial"/>
          <w:spacing w:val="-13"/>
        </w:rPr>
        <w:t xml:space="preserve"> </w:t>
      </w:r>
      <w:r w:rsidRPr="009B2200">
        <w:rPr>
          <w:rFonts w:ascii="Arial" w:hAnsi="Arial" w:cs="Arial"/>
        </w:rPr>
        <w:t>advertisements</w:t>
      </w:r>
      <w:r w:rsidRPr="009B2200">
        <w:rPr>
          <w:rFonts w:ascii="Arial" w:hAnsi="Arial" w:cs="Arial"/>
          <w:spacing w:val="-13"/>
        </w:rPr>
        <w:t xml:space="preserve"> </w:t>
      </w:r>
      <w:r w:rsidRPr="009B2200">
        <w:rPr>
          <w:rFonts w:ascii="Arial" w:hAnsi="Arial" w:cs="Arial"/>
        </w:rPr>
        <w:t>for</w:t>
      </w:r>
      <w:r w:rsidRPr="009B2200">
        <w:rPr>
          <w:rFonts w:ascii="Arial" w:hAnsi="Arial" w:cs="Arial"/>
          <w:spacing w:val="-14"/>
        </w:rPr>
        <w:t xml:space="preserve"> </w:t>
      </w:r>
      <w:r w:rsidRPr="009B2200">
        <w:rPr>
          <w:rFonts w:ascii="Arial" w:hAnsi="Arial" w:cs="Arial"/>
        </w:rPr>
        <w:t>employees</w:t>
      </w:r>
      <w:r w:rsidRPr="009B2200">
        <w:rPr>
          <w:rFonts w:ascii="Arial" w:hAnsi="Arial" w:cs="Arial"/>
          <w:spacing w:val="-14"/>
        </w:rPr>
        <w:t xml:space="preserve"> </w:t>
      </w:r>
      <w:r w:rsidRPr="009B2200">
        <w:rPr>
          <w:rFonts w:ascii="Arial" w:hAnsi="Arial" w:cs="Arial"/>
        </w:rPr>
        <w:t>placed</w:t>
      </w:r>
      <w:r w:rsidRPr="009B2200">
        <w:rPr>
          <w:rFonts w:ascii="Arial" w:hAnsi="Arial" w:cs="Arial"/>
          <w:spacing w:val="-13"/>
        </w:rPr>
        <w:t xml:space="preserve"> </w:t>
      </w:r>
      <w:r w:rsidRPr="009B2200">
        <w:rPr>
          <w:rFonts w:ascii="Arial" w:hAnsi="Arial" w:cs="Arial"/>
        </w:rPr>
        <w:t>by</w:t>
      </w:r>
      <w:r w:rsidRPr="009B2200">
        <w:rPr>
          <w:rFonts w:ascii="Arial" w:hAnsi="Arial" w:cs="Arial"/>
          <w:spacing w:val="-12"/>
        </w:rPr>
        <w:t xml:space="preserve"> </w:t>
      </w:r>
      <w:r w:rsidRPr="009B2200">
        <w:rPr>
          <w:rFonts w:ascii="Arial" w:hAnsi="Arial" w:cs="Arial"/>
        </w:rPr>
        <w:t>or</w:t>
      </w:r>
      <w:r w:rsidRPr="009B2200">
        <w:rPr>
          <w:rFonts w:ascii="Arial" w:hAnsi="Arial" w:cs="Arial"/>
          <w:spacing w:val="-14"/>
        </w:rPr>
        <w:t xml:space="preserve"> </w:t>
      </w:r>
      <w:r w:rsidRPr="009B2200">
        <w:rPr>
          <w:rFonts w:ascii="Arial" w:hAnsi="Arial" w:cs="Arial"/>
        </w:rPr>
        <w:t>on</w:t>
      </w:r>
      <w:r w:rsidRPr="009B2200">
        <w:rPr>
          <w:rFonts w:ascii="Arial" w:hAnsi="Arial" w:cs="Arial"/>
          <w:spacing w:val="-13"/>
        </w:rPr>
        <w:t xml:space="preserve"> </w:t>
      </w:r>
      <w:r w:rsidRPr="009B2200">
        <w:rPr>
          <w:rFonts w:ascii="Arial" w:hAnsi="Arial" w:cs="Arial"/>
        </w:rPr>
        <w:t>behalf of</w:t>
      </w:r>
      <w:r w:rsidRPr="009B2200">
        <w:rPr>
          <w:rFonts w:ascii="Arial" w:hAnsi="Arial" w:cs="Arial"/>
          <w:spacing w:val="-16"/>
        </w:rPr>
        <w:t xml:space="preserve"> </w:t>
      </w:r>
      <w:r w:rsidRPr="009B2200">
        <w:rPr>
          <w:rFonts w:ascii="Arial" w:hAnsi="Arial" w:cs="Arial"/>
        </w:rPr>
        <w:t>the</w:t>
      </w:r>
      <w:r w:rsidRPr="009B2200">
        <w:rPr>
          <w:rFonts w:ascii="Arial" w:hAnsi="Arial" w:cs="Arial"/>
          <w:spacing w:val="-15"/>
        </w:rPr>
        <w:t xml:space="preserve"> </w:t>
      </w:r>
      <w:r w:rsidRPr="009B2200">
        <w:rPr>
          <w:rFonts w:ascii="Arial" w:hAnsi="Arial" w:cs="Arial"/>
        </w:rPr>
        <w:t>Contractor,</w:t>
      </w:r>
      <w:r w:rsidRPr="009B2200">
        <w:rPr>
          <w:rFonts w:ascii="Arial" w:hAnsi="Arial" w:cs="Arial"/>
          <w:spacing w:val="-15"/>
        </w:rPr>
        <w:t xml:space="preserve"> </w:t>
      </w:r>
      <w:r w:rsidRPr="009B2200">
        <w:rPr>
          <w:rFonts w:ascii="Arial" w:hAnsi="Arial" w:cs="Arial"/>
        </w:rPr>
        <w:t>state</w:t>
      </w:r>
      <w:r w:rsidRPr="009B2200">
        <w:rPr>
          <w:rFonts w:ascii="Arial" w:hAnsi="Arial" w:cs="Arial"/>
          <w:spacing w:val="-16"/>
        </w:rPr>
        <w:t xml:space="preserve"> </w:t>
      </w:r>
      <w:r w:rsidRPr="009B2200">
        <w:rPr>
          <w:rFonts w:ascii="Arial" w:hAnsi="Arial" w:cs="Arial"/>
        </w:rPr>
        <w:t>that</w:t>
      </w:r>
      <w:r w:rsidRPr="009B2200">
        <w:rPr>
          <w:rFonts w:ascii="Arial" w:hAnsi="Arial" w:cs="Arial"/>
          <w:spacing w:val="-15"/>
        </w:rPr>
        <w:t xml:space="preserve"> </w:t>
      </w:r>
      <w:r w:rsidRPr="009B2200">
        <w:rPr>
          <w:rFonts w:ascii="Arial" w:hAnsi="Arial" w:cs="Arial"/>
        </w:rPr>
        <w:t>all</w:t>
      </w:r>
      <w:r w:rsidRPr="009B2200">
        <w:rPr>
          <w:rFonts w:ascii="Arial" w:hAnsi="Arial" w:cs="Arial"/>
          <w:spacing w:val="-15"/>
        </w:rPr>
        <w:t xml:space="preserve"> </w:t>
      </w:r>
      <w:r w:rsidRPr="009B2200">
        <w:rPr>
          <w:rFonts w:ascii="Arial" w:hAnsi="Arial" w:cs="Arial"/>
        </w:rPr>
        <w:t>qualified</w:t>
      </w:r>
      <w:r w:rsidRPr="009B2200">
        <w:rPr>
          <w:rFonts w:ascii="Arial" w:hAnsi="Arial" w:cs="Arial"/>
          <w:spacing w:val="-15"/>
        </w:rPr>
        <w:t xml:space="preserve"> </w:t>
      </w:r>
      <w:r w:rsidRPr="009B2200">
        <w:rPr>
          <w:rFonts w:ascii="Arial" w:hAnsi="Arial" w:cs="Arial"/>
        </w:rPr>
        <w:t>applicants</w:t>
      </w:r>
      <w:r w:rsidRPr="009B2200">
        <w:rPr>
          <w:rFonts w:ascii="Arial" w:hAnsi="Arial" w:cs="Arial"/>
          <w:spacing w:val="-16"/>
        </w:rPr>
        <w:t xml:space="preserve"> </w:t>
      </w:r>
      <w:r w:rsidRPr="009B2200">
        <w:rPr>
          <w:rFonts w:ascii="Arial" w:hAnsi="Arial" w:cs="Arial"/>
        </w:rPr>
        <w:t>will</w:t>
      </w:r>
      <w:r w:rsidRPr="009B2200">
        <w:rPr>
          <w:rFonts w:ascii="Arial" w:hAnsi="Arial" w:cs="Arial"/>
          <w:spacing w:val="-15"/>
        </w:rPr>
        <w:t xml:space="preserve"> </w:t>
      </w:r>
      <w:r w:rsidRPr="009B2200">
        <w:rPr>
          <w:rFonts w:ascii="Arial" w:hAnsi="Arial" w:cs="Arial"/>
        </w:rPr>
        <w:t>receive</w:t>
      </w:r>
      <w:r w:rsidRPr="009B2200">
        <w:rPr>
          <w:rFonts w:ascii="Arial" w:hAnsi="Arial" w:cs="Arial"/>
          <w:spacing w:val="-15"/>
        </w:rPr>
        <w:t xml:space="preserve"> </w:t>
      </w:r>
      <w:r w:rsidRPr="009B2200">
        <w:rPr>
          <w:rFonts w:ascii="Arial" w:hAnsi="Arial" w:cs="Arial"/>
        </w:rPr>
        <w:t>considerations</w:t>
      </w:r>
      <w:r w:rsidRPr="009B2200">
        <w:rPr>
          <w:rFonts w:ascii="Arial" w:hAnsi="Arial" w:cs="Arial"/>
          <w:spacing w:val="-16"/>
        </w:rPr>
        <w:t xml:space="preserve"> </w:t>
      </w:r>
      <w:r w:rsidRPr="009B2200">
        <w:rPr>
          <w:rFonts w:ascii="Arial" w:hAnsi="Arial" w:cs="Arial"/>
        </w:rPr>
        <w:t>for</w:t>
      </w:r>
      <w:r w:rsidRPr="009B2200">
        <w:rPr>
          <w:rFonts w:ascii="Arial" w:hAnsi="Arial" w:cs="Arial"/>
          <w:spacing w:val="-15"/>
        </w:rPr>
        <w:t xml:space="preserve"> </w:t>
      </w:r>
      <w:r w:rsidRPr="009B2200">
        <w:rPr>
          <w:rFonts w:ascii="Arial" w:hAnsi="Arial" w:cs="Arial"/>
        </w:rPr>
        <w:t>employment</w:t>
      </w:r>
    </w:p>
    <w:p w14:paraId="0C57141F" w14:textId="77777777" w:rsidR="005F77C7" w:rsidRPr="009B2200" w:rsidRDefault="005F77C7" w:rsidP="005F77C7">
      <w:pPr>
        <w:pStyle w:val="ListParagraph"/>
        <w:jc w:val="both"/>
        <w:rPr>
          <w:rFonts w:ascii="Arial" w:hAnsi="Arial" w:cs="Arial"/>
        </w:rPr>
        <w:sectPr w:rsidR="005F77C7" w:rsidRPr="009B2200" w:rsidSect="005F77C7">
          <w:pgSz w:w="12240" w:h="15840"/>
          <w:pgMar w:top="1080" w:right="720" w:bottom="1080" w:left="720" w:header="0" w:footer="892" w:gutter="0"/>
          <w:cols w:space="720"/>
        </w:sectPr>
      </w:pPr>
    </w:p>
    <w:p w14:paraId="03ABACC7" w14:textId="77777777" w:rsidR="005F77C7" w:rsidRPr="009B2200" w:rsidRDefault="005F77C7" w:rsidP="005F77C7">
      <w:pPr>
        <w:pStyle w:val="BodyText"/>
        <w:spacing w:before="72"/>
        <w:ind w:left="1440" w:right="680"/>
        <w:rPr>
          <w:rFonts w:cs="Arial"/>
        </w:rPr>
      </w:pPr>
      <w:r w:rsidRPr="009B2200">
        <w:rPr>
          <w:rFonts w:cs="Arial"/>
        </w:rPr>
        <w:lastRenderedPageBreak/>
        <w:t>without regard to race, color, religion, sex, sexual orientation, gender identity, or national</w:t>
      </w:r>
      <w:r w:rsidRPr="009B2200">
        <w:rPr>
          <w:rFonts w:cs="Arial"/>
          <w:spacing w:val="80"/>
          <w:w w:val="150"/>
        </w:rPr>
        <w:t xml:space="preserve"> </w:t>
      </w:r>
      <w:r w:rsidRPr="009B2200">
        <w:rPr>
          <w:rFonts w:cs="Arial"/>
          <w:spacing w:val="-2"/>
        </w:rPr>
        <w:t>origin.</w:t>
      </w:r>
    </w:p>
    <w:p w14:paraId="6C0FF4A7" w14:textId="77777777" w:rsidR="005F77C7" w:rsidRPr="009B2200" w:rsidRDefault="005F77C7" w:rsidP="005F77C7">
      <w:pPr>
        <w:pStyle w:val="BodyText"/>
        <w:spacing w:before="27"/>
        <w:rPr>
          <w:rFonts w:cs="Arial"/>
        </w:rPr>
      </w:pPr>
    </w:p>
    <w:p w14:paraId="3B29AADF" w14:textId="77777777" w:rsidR="005F77C7" w:rsidRPr="009B2200" w:rsidRDefault="005F77C7">
      <w:pPr>
        <w:pStyle w:val="ListParagraph"/>
        <w:widowControl w:val="0"/>
        <w:numPr>
          <w:ilvl w:val="1"/>
          <w:numId w:val="19"/>
        </w:numPr>
        <w:tabs>
          <w:tab w:val="left" w:pos="1396"/>
          <w:tab w:val="left" w:pos="1440"/>
        </w:tabs>
        <w:autoSpaceDE w:val="0"/>
        <w:autoSpaceDN w:val="0"/>
        <w:ind w:left="1440" w:right="445" w:hanging="270"/>
        <w:contextualSpacing w:val="0"/>
        <w:jc w:val="both"/>
        <w:rPr>
          <w:rFonts w:ascii="Arial" w:hAnsi="Arial" w:cs="Arial"/>
        </w:rPr>
      </w:pPr>
      <w:r w:rsidRPr="009B2200">
        <w:rPr>
          <w:rFonts w:ascii="Arial" w:hAnsi="Arial" w:cs="Arial"/>
          <w:sz w:val="20"/>
        </w:rPr>
        <w:t>The</w:t>
      </w:r>
      <w:r w:rsidRPr="009B2200">
        <w:rPr>
          <w:rFonts w:ascii="Arial" w:hAnsi="Arial" w:cs="Arial"/>
          <w:spacing w:val="-2"/>
          <w:sz w:val="20"/>
        </w:rPr>
        <w:t xml:space="preserve"> </w:t>
      </w:r>
      <w:r w:rsidRPr="009B2200">
        <w:rPr>
          <w:rFonts w:ascii="Arial" w:hAnsi="Arial" w:cs="Arial"/>
        </w:rPr>
        <w:t>Contractor</w:t>
      </w:r>
      <w:r w:rsidRPr="009B2200">
        <w:rPr>
          <w:rFonts w:ascii="Arial" w:hAnsi="Arial" w:cs="Arial"/>
          <w:spacing w:val="-8"/>
        </w:rPr>
        <w:t xml:space="preserve"> </w:t>
      </w:r>
      <w:r w:rsidRPr="009B2200">
        <w:rPr>
          <w:rFonts w:ascii="Arial" w:hAnsi="Arial" w:cs="Arial"/>
        </w:rPr>
        <w:t>will</w:t>
      </w:r>
      <w:r w:rsidRPr="009B2200">
        <w:rPr>
          <w:rFonts w:ascii="Arial" w:hAnsi="Arial" w:cs="Arial"/>
          <w:spacing w:val="-8"/>
        </w:rPr>
        <w:t xml:space="preserve"> </w:t>
      </w:r>
      <w:r w:rsidRPr="009B2200">
        <w:rPr>
          <w:rFonts w:ascii="Arial" w:hAnsi="Arial" w:cs="Arial"/>
        </w:rPr>
        <w:t>not</w:t>
      </w:r>
      <w:r w:rsidRPr="009B2200">
        <w:rPr>
          <w:rFonts w:ascii="Arial" w:hAnsi="Arial" w:cs="Arial"/>
          <w:spacing w:val="-9"/>
        </w:rPr>
        <w:t xml:space="preserve"> </w:t>
      </w:r>
      <w:r w:rsidRPr="009B2200">
        <w:rPr>
          <w:rFonts w:ascii="Arial" w:hAnsi="Arial" w:cs="Arial"/>
        </w:rPr>
        <w:t>discourage</w:t>
      </w:r>
      <w:r w:rsidRPr="009B2200">
        <w:rPr>
          <w:rFonts w:ascii="Arial" w:hAnsi="Arial" w:cs="Arial"/>
          <w:spacing w:val="-9"/>
        </w:rPr>
        <w:t xml:space="preserve"> </w:t>
      </w:r>
      <w:r w:rsidRPr="009B2200">
        <w:rPr>
          <w:rFonts w:ascii="Arial" w:hAnsi="Arial" w:cs="Arial"/>
        </w:rPr>
        <w:t>or</w:t>
      </w:r>
      <w:r w:rsidRPr="009B2200">
        <w:rPr>
          <w:rFonts w:ascii="Arial" w:hAnsi="Arial" w:cs="Arial"/>
          <w:spacing w:val="-8"/>
        </w:rPr>
        <w:t xml:space="preserve"> </w:t>
      </w:r>
      <w:r w:rsidRPr="009B2200">
        <w:rPr>
          <w:rFonts w:ascii="Arial" w:hAnsi="Arial" w:cs="Arial"/>
        </w:rPr>
        <w:t>in</w:t>
      </w:r>
      <w:r w:rsidRPr="009B2200">
        <w:rPr>
          <w:rFonts w:ascii="Arial" w:hAnsi="Arial" w:cs="Arial"/>
          <w:spacing w:val="-8"/>
        </w:rPr>
        <w:t xml:space="preserve"> </w:t>
      </w:r>
      <w:r w:rsidRPr="009B2200">
        <w:rPr>
          <w:rFonts w:ascii="Arial" w:hAnsi="Arial" w:cs="Arial"/>
        </w:rPr>
        <w:t>any</w:t>
      </w:r>
      <w:r w:rsidRPr="009B2200">
        <w:rPr>
          <w:rFonts w:ascii="Arial" w:hAnsi="Arial" w:cs="Arial"/>
          <w:spacing w:val="-8"/>
        </w:rPr>
        <w:t xml:space="preserve"> </w:t>
      </w:r>
      <w:r w:rsidRPr="009B2200">
        <w:rPr>
          <w:rFonts w:ascii="Arial" w:hAnsi="Arial" w:cs="Arial"/>
        </w:rPr>
        <w:t>other</w:t>
      </w:r>
      <w:r w:rsidRPr="009B2200">
        <w:rPr>
          <w:rFonts w:ascii="Arial" w:hAnsi="Arial" w:cs="Arial"/>
          <w:spacing w:val="-8"/>
        </w:rPr>
        <w:t xml:space="preserve"> </w:t>
      </w:r>
      <w:r w:rsidRPr="009B2200">
        <w:rPr>
          <w:rFonts w:ascii="Arial" w:hAnsi="Arial" w:cs="Arial"/>
        </w:rPr>
        <w:t>manner</w:t>
      </w:r>
      <w:r w:rsidRPr="009B2200">
        <w:rPr>
          <w:rFonts w:ascii="Arial" w:hAnsi="Arial" w:cs="Arial"/>
          <w:spacing w:val="-8"/>
        </w:rPr>
        <w:t xml:space="preserve"> </w:t>
      </w:r>
      <w:r w:rsidRPr="009B2200">
        <w:rPr>
          <w:rFonts w:ascii="Arial" w:hAnsi="Arial" w:cs="Arial"/>
        </w:rPr>
        <w:t>discriminate</w:t>
      </w:r>
      <w:r w:rsidRPr="009B2200">
        <w:rPr>
          <w:rFonts w:ascii="Arial" w:hAnsi="Arial" w:cs="Arial"/>
          <w:spacing w:val="-8"/>
        </w:rPr>
        <w:t xml:space="preserve"> </w:t>
      </w:r>
      <w:r w:rsidRPr="009B2200">
        <w:rPr>
          <w:rFonts w:ascii="Arial" w:hAnsi="Arial" w:cs="Arial"/>
        </w:rPr>
        <w:t>against</w:t>
      </w:r>
      <w:r w:rsidRPr="009B2200">
        <w:rPr>
          <w:rFonts w:ascii="Arial" w:hAnsi="Arial" w:cs="Arial"/>
          <w:spacing w:val="-8"/>
        </w:rPr>
        <w:t xml:space="preserve"> </w:t>
      </w:r>
      <w:r w:rsidRPr="009B2200">
        <w:rPr>
          <w:rFonts w:ascii="Arial" w:hAnsi="Arial" w:cs="Arial"/>
        </w:rPr>
        <w:t>any</w:t>
      </w:r>
      <w:r w:rsidRPr="009B2200">
        <w:rPr>
          <w:rFonts w:ascii="Arial" w:hAnsi="Arial" w:cs="Arial"/>
          <w:spacing w:val="-8"/>
        </w:rPr>
        <w:t xml:space="preserve"> </w:t>
      </w:r>
      <w:r w:rsidRPr="009B2200">
        <w:rPr>
          <w:rFonts w:ascii="Arial" w:hAnsi="Arial" w:cs="Arial"/>
        </w:rPr>
        <w:t>employee or applicant for employment because such employee or applicant has inquired about, discussed,</w:t>
      </w:r>
      <w:r w:rsidRPr="009B2200">
        <w:rPr>
          <w:rFonts w:ascii="Arial" w:hAnsi="Arial" w:cs="Arial"/>
          <w:spacing w:val="-9"/>
        </w:rPr>
        <w:t xml:space="preserve"> </w:t>
      </w:r>
      <w:r w:rsidRPr="009B2200">
        <w:rPr>
          <w:rFonts w:ascii="Arial" w:hAnsi="Arial" w:cs="Arial"/>
        </w:rPr>
        <w:t>or</w:t>
      </w:r>
      <w:r w:rsidRPr="009B2200">
        <w:rPr>
          <w:rFonts w:ascii="Arial" w:hAnsi="Arial" w:cs="Arial"/>
          <w:spacing w:val="-9"/>
        </w:rPr>
        <w:t xml:space="preserve"> </w:t>
      </w:r>
      <w:r w:rsidRPr="009B2200">
        <w:rPr>
          <w:rFonts w:ascii="Arial" w:hAnsi="Arial" w:cs="Arial"/>
        </w:rPr>
        <w:t>disclosed</w:t>
      </w:r>
      <w:r w:rsidRPr="009B2200">
        <w:rPr>
          <w:rFonts w:ascii="Arial" w:hAnsi="Arial" w:cs="Arial"/>
          <w:spacing w:val="-9"/>
        </w:rPr>
        <w:t xml:space="preserve"> </w:t>
      </w:r>
      <w:r w:rsidRPr="009B2200">
        <w:rPr>
          <w:rFonts w:ascii="Arial" w:hAnsi="Arial" w:cs="Arial"/>
        </w:rPr>
        <w:t>the</w:t>
      </w:r>
      <w:r w:rsidRPr="009B2200">
        <w:rPr>
          <w:rFonts w:ascii="Arial" w:hAnsi="Arial" w:cs="Arial"/>
          <w:spacing w:val="-9"/>
        </w:rPr>
        <w:t xml:space="preserve"> </w:t>
      </w:r>
      <w:r w:rsidRPr="009B2200">
        <w:rPr>
          <w:rFonts w:ascii="Arial" w:hAnsi="Arial" w:cs="Arial"/>
        </w:rPr>
        <w:t>compensation</w:t>
      </w:r>
      <w:r w:rsidRPr="009B2200">
        <w:rPr>
          <w:rFonts w:ascii="Arial" w:hAnsi="Arial" w:cs="Arial"/>
          <w:spacing w:val="-9"/>
        </w:rPr>
        <w:t xml:space="preserve"> </w:t>
      </w:r>
      <w:r w:rsidRPr="009B2200">
        <w:rPr>
          <w:rFonts w:ascii="Arial" w:hAnsi="Arial" w:cs="Arial"/>
        </w:rPr>
        <w:t>of</w:t>
      </w:r>
      <w:r w:rsidRPr="009B2200">
        <w:rPr>
          <w:rFonts w:ascii="Arial" w:hAnsi="Arial" w:cs="Arial"/>
          <w:spacing w:val="-9"/>
        </w:rPr>
        <w:t xml:space="preserve"> </w:t>
      </w:r>
      <w:r w:rsidRPr="009B2200">
        <w:rPr>
          <w:rFonts w:ascii="Arial" w:hAnsi="Arial" w:cs="Arial"/>
        </w:rPr>
        <w:t>the</w:t>
      </w:r>
      <w:r w:rsidRPr="009B2200">
        <w:rPr>
          <w:rFonts w:ascii="Arial" w:hAnsi="Arial" w:cs="Arial"/>
          <w:spacing w:val="-9"/>
        </w:rPr>
        <w:t xml:space="preserve"> </w:t>
      </w:r>
      <w:r w:rsidRPr="009B2200">
        <w:rPr>
          <w:rFonts w:ascii="Arial" w:hAnsi="Arial" w:cs="Arial"/>
        </w:rPr>
        <w:t>employee</w:t>
      </w:r>
      <w:r w:rsidRPr="009B2200">
        <w:rPr>
          <w:rFonts w:ascii="Arial" w:hAnsi="Arial" w:cs="Arial"/>
          <w:spacing w:val="-9"/>
        </w:rPr>
        <w:t xml:space="preserve"> </w:t>
      </w:r>
      <w:r w:rsidRPr="009B2200">
        <w:rPr>
          <w:rFonts w:ascii="Arial" w:hAnsi="Arial" w:cs="Arial"/>
        </w:rPr>
        <w:t>or</w:t>
      </w:r>
      <w:r w:rsidRPr="009B2200">
        <w:rPr>
          <w:rFonts w:ascii="Arial" w:hAnsi="Arial" w:cs="Arial"/>
          <w:spacing w:val="-9"/>
        </w:rPr>
        <w:t xml:space="preserve"> </w:t>
      </w:r>
      <w:r w:rsidRPr="009B2200">
        <w:rPr>
          <w:rFonts w:ascii="Arial" w:hAnsi="Arial" w:cs="Arial"/>
        </w:rPr>
        <w:t>applicant</w:t>
      </w:r>
      <w:r w:rsidRPr="009B2200">
        <w:rPr>
          <w:rFonts w:ascii="Arial" w:hAnsi="Arial" w:cs="Arial"/>
          <w:spacing w:val="-9"/>
        </w:rPr>
        <w:t xml:space="preserve"> </w:t>
      </w:r>
      <w:r w:rsidRPr="009B2200">
        <w:rPr>
          <w:rFonts w:ascii="Arial" w:hAnsi="Arial" w:cs="Arial"/>
        </w:rPr>
        <w:t>or</w:t>
      </w:r>
      <w:r w:rsidRPr="009B2200">
        <w:rPr>
          <w:rFonts w:ascii="Arial" w:hAnsi="Arial" w:cs="Arial"/>
          <w:spacing w:val="-11"/>
        </w:rPr>
        <w:t xml:space="preserve"> </w:t>
      </w:r>
      <w:r w:rsidRPr="009B2200">
        <w:rPr>
          <w:rFonts w:ascii="Arial" w:hAnsi="Arial" w:cs="Arial"/>
        </w:rPr>
        <w:t>another</w:t>
      </w:r>
      <w:r w:rsidRPr="009B2200">
        <w:rPr>
          <w:rFonts w:ascii="Arial" w:hAnsi="Arial" w:cs="Arial"/>
          <w:spacing w:val="-9"/>
        </w:rPr>
        <w:t xml:space="preserve"> </w:t>
      </w:r>
      <w:r w:rsidRPr="009B2200">
        <w:rPr>
          <w:rFonts w:ascii="Arial" w:hAnsi="Arial" w:cs="Arial"/>
        </w:rPr>
        <w:t>employee or</w:t>
      </w:r>
      <w:r w:rsidRPr="009B2200">
        <w:rPr>
          <w:rFonts w:ascii="Arial" w:hAnsi="Arial" w:cs="Arial"/>
          <w:spacing w:val="-16"/>
        </w:rPr>
        <w:t xml:space="preserve"> </w:t>
      </w:r>
      <w:r w:rsidRPr="009B2200">
        <w:rPr>
          <w:rFonts w:ascii="Arial" w:hAnsi="Arial" w:cs="Arial"/>
        </w:rPr>
        <w:t>applicant.</w:t>
      </w:r>
      <w:r w:rsidRPr="009B2200">
        <w:rPr>
          <w:rFonts w:ascii="Arial" w:hAnsi="Arial" w:cs="Arial"/>
          <w:spacing w:val="-15"/>
        </w:rPr>
        <w:t xml:space="preserve"> </w:t>
      </w:r>
      <w:r w:rsidRPr="009B2200">
        <w:rPr>
          <w:rFonts w:ascii="Arial" w:hAnsi="Arial" w:cs="Arial"/>
        </w:rPr>
        <w:t>This</w:t>
      </w:r>
      <w:r w:rsidRPr="009B2200">
        <w:rPr>
          <w:rFonts w:ascii="Arial" w:hAnsi="Arial" w:cs="Arial"/>
          <w:spacing w:val="-15"/>
        </w:rPr>
        <w:t xml:space="preserve"> </w:t>
      </w:r>
      <w:r w:rsidRPr="009B2200">
        <w:rPr>
          <w:rFonts w:ascii="Arial" w:hAnsi="Arial" w:cs="Arial"/>
        </w:rPr>
        <w:t>provision</w:t>
      </w:r>
      <w:r w:rsidRPr="009B2200">
        <w:rPr>
          <w:rFonts w:ascii="Arial" w:hAnsi="Arial" w:cs="Arial"/>
          <w:spacing w:val="-16"/>
        </w:rPr>
        <w:t xml:space="preserve"> </w:t>
      </w:r>
      <w:r w:rsidRPr="009B2200">
        <w:rPr>
          <w:rFonts w:ascii="Arial" w:hAnsi="Arial" w:cs="Arial"/>
        </w:rPr>
        <w:t>shall</w:t>
      </w:r>
      <w:r w:rsidRPr="009B2200">
        <w:rPr>
          <w:rFonts w:ascii="Arial" w:hAnsi="Arial" w:cs="Arial"/>
          <w:spacing w:val="-15"/>
        </w:rPr>
        <w:t xml:space="preserve"> </w:t>
      </w:r>
      <w:r w:rsidRPr="009B2200">
        <w:rPr>
          <w:rFonts w:ascii="Arial" w:hAnsi="Arial" w:cs="Arial"/>
        </w:rPr>
        <w:t>not</w:t>
      </w:r>
      <w:r w:rsidRPr="009B2200">
        <w:rPr>
          <w:rFonts w:ascii="Arial" w:hAnsi="Arial" w:cs="Arial"/>
          <w:spacing w:val="-15"/>
        </w:rPr>
        <w:t xml:space="preserve"> </w:t>
      </w:r>
      <w:r w:rsidRPr="009B2200">
        <w:rPr>
          <w:rFonts w:ascii="Arial" w:hAnsi="Arial" w:cs="Arial"/>
        </w:rPr>
        <w:t>apply</w:t>
      </w:r>
      <w:r w:rsidRPr="009B2200">
        <w:rPr>
          <w:rFonts w:ascii="Arial" w:hAnsi="Arial" w:cs="Arial"/>
          <w:spacing w:val="-15"/>
        </w:rPr>
        <w:t xml:space="preserve"> </w:t>
      </w:r>
      <w:r w:rsidRPr="009B2200">
        <w:rPr>
          <w:rFonts w:ascii="Arial" w:hAnsi="Arial" w:cs="Arial"/>
        </w:rPr>
        <w:t>to</w:t>
      </w:r>
      <w:r w:rsidRPr="009B2200">
        <w:rPr>
          <w:rFonts w:ascii="Arial" w:hAnsi="Arial" w:cs="Arial"/>
          <w:spacing w:val="-16"/>
        </w:rPr>
        <w:t xml:space="preserve"> </w:t>
      </w:r>
      <w:r w:rsidRPr="009B2200">
        <w:rPr>
          <w:rFonts w:ascii="Arial" w:hAnsi="Arial" w:cs="Arial"/>
        </w:rPr>
        <w:t>instances</w:t>
      </w:r>
      <w:r w:rsidRPr="009B2200">
        <w:rPr>
          <w:rFonts w:ascii="Arial" w:hAnsi="Arial" w:cs="Arial"/>
          <w:spacing w:val="-15"/>
        </w:rPr>
        <w:t xml:space="preserve"> </w:t>
      </w:r>
      <w:r w:rsidRPr="009B2200">
        <w:rPr>
          <w:rFonts w:ascii="Arial" w:hAnsi="Arial" w:cs="Arial"/>
        </w:rPr>
        <w:t>in</w:t>
      </w:r>
      <w:r w:rsidRPr="009B2200">
        <w:rPr>
          <w:rFonts w:ascii="Arial" w:hAnsi="Arial" w:cs="Arial"/>
          <w:spacing w:val="-15"/>
        </w:rPr>
        <w:t xml:space="preserve"> </w:t>
      </w:r>
      <w:r w:rsidRPr="009B2200">
        <w:rPr>
          <w:rFonts w:ascii="Arial" w:hAnsi="Arial" w:cs="Arial"/>
        </w:rPr>
        <w:t>which</w:t>
      </w:r>
      <w:r w:rsidRPr="009B2200">
        <w:rPr>
          <w:rFonts w:ascii="Arial" w:hAnsi="Arial" w:cs="Arial"/>
          <w:spacing w:val="-16"/>
        </w:rPr>
        <w:t xml:space="preserve"> </w:t>
      </w:r>
      <w:r w:rsidRPr="009B2200">
        <w:rPr>
          <w:rFonts w:ascii="Arial" w:hAnsi="Arial" w:cs="Arial"/>
        </w:rPr>
        <w:t>an</w:t>
      </w:r>
      <w:r w:rsidRPr="009B2200">
        <w:rPr>
          <w:rFonts w:ascii="Arial" w:hAnsi="Arial" w:cs="Arial"/>
          <w:spacing w:val="-15"/>
        </w:rPr>
        <w:t xml:space="preserve"> </w:t>
      </w:r>
      <w:r w:rsidRPr="009B2200">
        <w:rPr>
          <w:rFonts w:ascii="Arial" w:hAnsi="Arial" w:cs="Arial"/>
        </w:rPr>
        <w:t>employee</w:t>
      </w:r>
      <w:r w:rsidRPr="009B2200">
        <w:rPr>
          <w:rFonts w:ascii="Arial" w:hAnsi="Arial" w:cs="Arial"/>
          <w:spacing w:val="-15"/>
        </w:rPr>
        <w:t xml:space="preserve"> </w:t>
      </w:r>
      <w:r w:rsidRPr="009B2200">
        <w:rPr>
          <w:rFonts w:ascii="Arial" w:hAnsi="Arial" w:cs="Arial"/>
        </w:rPr>
        <w:t>who</w:t>
      </w:r>
      <w:r w:rsidRPr="009B2200">
        <w:rPr>
          <w:rFonts w:ascii="Arial" w:hAnsi="Arial" w:cs="Arial"/>
          <w:spacing w:val="-15"/>
        </w:rPr>
        <w:t xml:space="preserve"> </w:t>
      </w:r>
      <w:r w:rsidRPr="009B2200">
        <w:rPr>
          <w:rFonts w:ascii="Arial" w:hAnsi="Arial" w:cs="Arial"/>
        </w:rPr>
        <w:t>has</w:t>
      </w:r>
      <w:r w:rsidRPr="009B2200">
        <w:rPr>
          <w:rFonts w:ascii="Arial" w:hAnsi="Arial" w:cs="Arial"/>
          <w:spacing w:val="-16"/>
        </w:rPr>
        <w:t xml:space="preserve"> </w:t>
      </w:r>
      <w:r w:rsidRPr="009B2200">
        <w:rPr>
          <w:rFonts w:ascii="Arial" w:hAnsi="Arial" w:cs="Arial"/>
        </w:rPr>
        <w:t>access to the compensation information of other employees or applicants as a part of such employee’s essential job functions discloses the compensation of such other employees or applicants</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individuals</w:t>
      </w:r>
      <w:r w:rsidRPr="009B2200">
        <w:rPr>
          <w:rFonts w:ascii="Arial" w:hAnsi="Arial" w:cs="Arial"/>
          <w:spacing w:val="-7"/>
        </w:rPr>
        <w:t xml:space="preserve"> </w:t>
      </w:r>
      <w:r w:rsidRPr="009B2200">
        <w:rPr>
          <w:rFonts w:ascii="Arial" w:hAnsi="Arial" w:cs="Arial"/>
        </w:rPr>
        <w:t>who</w:t>
      </w:r>
      <w:r w:rsidRPr="009B2200">
        <w:rPr>
          <w:rFonts w:ascii="Arial" w:hAnsi="Arial" w:cs="Arial"/>
          <w:spacing w:val="-7"/>
        </w:rPr>
        <w:t xml:space="preserve"> </w:t>
      </w:r>
      <w:r w:rsidRPr="009B2200">
        <w:rPr>
          <w:rFonts w:ascii="Arial" w:hAnsi="Arial" w:cs="Arial"/>
        </w:rPr>
        <w:t>do</w:t>
      </w:r>
      <w:r w:rsidRPr="009B2200">
        <w:rPr>
          <w:rFonts w:ascii="Arial" w:hAnsi="Arial" w:cs="Arial"/>
          <w:spacing w:val="-7"/>
        </w:rPr>
        <w:t xml:space="preserve"> </w:t>
      </w:r>
      <w:r w:rsidRPr="009B2200">
        <w:rPr>
          <w:rFonts w:ascii="Arial" w:hAnsi="Arial" w:cs="Arial"/>
        </w:rPr>
        <w:t>not</w:t>
      </w:r>
      <w:r w:rsidRPr="009B2200">
        <w:rPr>
          <w:rFonts w:ascii="Arial" w:hAnsi="Arial" w:cs="Arial"/>
          <w:spacing w:val="-5"/>
        </w:rPr>
        <w:t xml:space="preserve"> </w:t>
      </w:r>
      <w:r w:rsidRPr="009B2200">
        <w:rPr>
          <w:rFonts w:ascii="Arial" w:hAnsi="Arial" w:cs="Arial"/>
        </w:rPr>
        <w:t>otherwise</w:t>
      </w:r>
      <w:r w:rsidRPr="009B2200">
        <w:rPr>
          <w:rFonts w:ascii="Arial" w:hAnsi="Arial" w:cs="Arial"/>
          <w:spacing w:val="-7"/>
        </w:rPr>
        <w:t xml:space="preserve"> </w:t>
      </w:r>
      <w:r w:rsidRPr="009B2200">
        <w:rPr>
          <w:rFonts w:ascii="Arial" w:hAnsi="Arial" w:cs="Arial"/>
        </w:rPr>
        <w:t>have</w:t>
      </w:r>
      <w:r w:rsidRPr="009B2200">
        <w:rPr>
          <w:rFonts w:ascii="Arial" w:hAnsi="Arial" w:cs="Arial"/>
          <w:spacing w:val="-7"/>
        </w:rPr>
        <w:t xml:space="preserve"> </w:t>
      </w:r>
      <w:r w:rsidRPr="009B2200">
        <w:rPr>
          <w:rFonts w:ascii="Arial" w:hAnsi="Arial" w:cs="Arial"/>
        </w:rPr>
        <w:t>access</w:t>
      </w:r>
      <w:r w:rsidRPr="009B2200">
        <w:rPr>
          <w:rFonts w:ascii="Arial" w:hAnsi="Arial" w:cs="Arial"/>
          <w:spacing w:val="-7"/>
        </w:rPr>
        <w:t xml:space="preserve"> </w:t>
      </w:r>
      <w:r w:rsidRPr="009B2200">
        <w:rPr>
          <w:rFonts w:ascii="Arial" w:hAnsi="Arial" w:cs="Arial"/>
        </w:rPr>
        <w:t>to</w:t>
      </w:r>
      <w:r w:rsidRPr="009B2200">
        <w:rPr>
          <w:rFonts w:ascii="Arial" w:hAnsi="Arial" w:cs="Arial"/>
          <w:spacing w:val="-7"/>
        </w:rPr>
        <w:t xml:space="preserve"> </w:t>
      </w:r>
      <w:r w:rsidRPr="009B2200">
        <w:rPr>
          <w:rFonts w:ascii="Arial" w:hAnsi="Arial" w:cs="Arial"/>
        </w:rPr>
        <w:t>such</w:t>
      </w:r>
      <w:r w:rsidRPr="009B2200">
        <w:rPr>
          <w:rFonts w:ascii="Arial" w:hAnsi="Arial" w:cs="Arial"/>
          <w:spacing w:val="-7"/>
        </w:rPr>
        <w:t xml:space="preserve"> </w:t>
      </w:r>
      <w:r w:rsidRPr="009B2200">
        <w:rPr>
          <w:rFonts w:ascii="Arial" w:hAnsi="Arial" w:cs="Arial"/>
        </w:rPr>
        <w:t>information,</w:t>
      </w:r>
      <w:r w:rsidRPr="009B2200">
        <w:rPr>
          <w:rFonts w:ascii="Arial" w:hAnsi="Arial" w:cs="Arial"/>
          <w:spacing w:val="-7"/>
        </w:rPr>
        <w:t xml:space="preserve"> </w:t>
      </w:r>
      <w:r w:rsidRPr="009B2200">
        <w:rPr>
          <w:rFonts w:ascii="Arial" w:hAnsi="Arial" w:cs="Arial"/>
        </w:rPr>
        <w:t>unless</w:t>
      </w:r>
      <w:r w:rsidRPr="009B2200">
        <w:rPr>
          <w:rFonts w:ascii="Arial" w:hAnsi="Arial" w:cs="Arial"/>
          <w:spacing w:val="-7"/>
        </w:rPr>
        <w:t xml:space="preserve"> </w:t>
      </w:r>
      <w:r w:rsidRPr="009B2200">
        <w:rPr>
          <w:rFonts w:ascii="Arial" w:hAnsi="Arial" w:cs="Arial"/>
        </w:rPr>
        <w:t>such disclosure is in response to a formal complaint or charge, in furtherance of an investigation, proceeding, hearing, or action, including an investigation conducted by the employer, or is consistent with the contractor’s legal duty to furnish information.</w:t>
      </w:r>
    </w:p>
    <w:p w14:paraId="488CFEC2" w14:textId="77777777" w:rsidR="005F77C7" w:rsidRPr="009B2200" w:rsidRDefault="005F77C7" w:rsidP="005F77C7">
      <w:pPr>
        <w:pStyle w:val="BodyText"/>
        <w:spacing w:before="26"/>
        <w:rPr>
          <w:rFonts w:cs="Arial"/>
        </w:rPr>
      </w:pPr>
    </w:p>
    <w:p w14:paraId="641638D5" w14:textId="77777777" w:rsidR="005F77C7" w:rsidRPr="009B2200" w:rsidRDefault="005F77C7">
      <w:pPr>
        <w:pStyle w:val="ListParagraph"/>
        <w:widowControl w:val="0"/>
        <w:numPr>
          <w:ilvl w:val="1"/>
          <w:numId w:val="19"/>
        </w:numPr>
        <w:tabs>
          <w:tab w:val="left" w:pos="1416"/>
          <w:tab w:val="left" w:pos="1440"/>
        </w:tabs>
        <w:autoSpaceDE w:val="0"/>
        <w:autoSpaceDN w:val="0"/>
        <w:ind w:left="1440" w:right="445" w:hanging="270"/>
        <w:contextualSpacing w:val="0"/>
        <w:jc w:val="both"/>
        <w:rPr>
          <w:rFonts w:ascii="Arial" w:hAnsi="Arial" w:cs="Arial"/>
        </w:rPr>
      </w:pPr>
      <w:r w:rsidRPr="009B2200">
        <w:rPr>
          <w:rFonts w:ascii="Arial" w:hAnsi="Arial" w:cs="Arial"/>
        </w:rPr>
        <w:t>The Contractor will send to each labor union or representative of workers with which he has a</w:t>
      </w:r>
      <w:r w:rsidRPr="009B2200">
        <w:rPr>
          <w:rFonts w:ascii="Arial" w:hAnsi="Arial" w:cs="Arial"/>
          <w:spacing w:val="-12"/>
        </w:rPr>
        <w:t xml:space="preserve"> </w:t>
      </w:r>
      <w:r w:rsidRPr="009B2200">
        <w:rPr>
          <w:rFonts w:ascii="Arial" w:hAnsi="Arial" w:cs="Arial"/>
        </w:rPr>
        <w:t>collective</w:t>
      </w:r>
      <w:r w:rsidRPr="009B2200">
        <w:rPr>
          <w:rFonts w:ascii="Arial" w:hAnsi="Arial" w:cs="Arial"/>
          <w:spacing w:val="-12"/>
        </w:rPr>
        <w:t xml:space="preserve"> </w:t>
      </w:r>
      <w:r w:rsidRPr="009B2200">
        <w:rPr>
          <w:rFonts w:ascii="Arial" w:hAnsi="Arial" w:cs="Arial"/>
        </w:rPr>
        <w:t>bargaining</w:t>
      </w:r>
      <w:r w:rsidRPr="009B2200">
        <w:rPr>
          <w:rFonts w:ascii="Arial" w:hAnsi="Arial" w:cs="Arial"/>
          <w:spacing w:val="-12"/>
        </w:rPr>
        <w:t xml:space="preserve"> </w:t>
      </w:r>
      <w:r w:rsidRPr="009B2200">
        <w:rPr>
          <w:rFonts w:ascii="Arial" w:hAnsi="Arial" w:cs="Arial"/>
        </w:rPr>
        <w:t>agreement</w:t>
      </w:r>
      <w:r w:rsidRPr="009B2200">
        <w:rPr>
          <w:rFonts w:ascii="Arial" w:hAnsi="Arial" w:cs="Arial"/>
          <w:spacing w:val="-11"/>
        </w:rPr>
        <w:t xml:space="preserve"> </w:t>
      </w:r>
      <w:r w:rsidRPr="009B2200">
        <w:rPr>
          <w:rFonts w:ascii="Arial" w:hAnsi="Arial" w:cs="Arial"/>
        </w:rPr>
        <w:t>or</w:t>
      </w:r>
      <w:r w:rsidRPr="009B2200">
        <w:rPr>
          <w:rFonts w:ascii="Arial" w:hAnsi="Arial" w:cs="Arial"/>
          <w:spacing w:val="-11"/>
        </w:rPr>
        <w:t xml:space="preserve"> </w:t>
      </w:r>
      <w:r w:rsidRPr="009B2200">
        <w:rPr>
          <w:rFonts w:ascii="Arial" w:hAnsi="Arial" w:cs="Arial"/>
        </w:rPr>
        <w:t>other</w:t>
      </w:r>
      <w:r w:rsidRPr="009B2200">
        <w:rPr>
          <w:rFonts w:ascii="Arial" w:hAnsi="Arial" w:cs="Arial"/>
          <w:spacing w:val="-11"/>
        </w:rPr>
        <w:t xml:space="preserve"> </w:t>
      </w:r>
      <w:r w:rsidRPr="009B2200">
        <w:rPr>
          <w:rFonts w:ascii="Arial" w:hAnsi="Arial" w:cs="Arial"/>
        </w:rPr>
        <w:t>contract</w:t>
      </w:r>
      <w:r w:rsidRPr="009B2200">
        <w:rPr>
          <w:rFonts w:ascii="Arial" w:hAnsi="Arial" w:cs="Arial"/>
          <w:spacing w:val="-11"/>
        </w:rPr>
        <w:t xml:space="preserve"> </w:t>
      </w:r>
      <w:r w:rsidRPr="009B2200">
        <w:rPr>
          <w:rFonts w:ascii="Arial" w:hAnsi="Arial" w:cs="Arial"/>
        </w:rPr>
        <w:t>or</w:t>
      </w:r>
      <w:r w:rsidRPr="009B2200">
        <w:rPr>
          <w:rFonts w:ascii="Arial" w:hAnsi="Arial" w:cs="Arial"/>
          <w:spacing w:val="-11"/>
        </w:rPr>
        <w:t xml:space="preserve"> </w:t>
      </w:r>
      <w:r w:rsidRPr="009B2200">
        <w:rPr>
          <w:rFonts w:ascii="Arial" w:hAnsi="Arial" w:cs="Arial"/>
        </w:rPr>
        <w:t>understanding,</w:t>
      </w:r>
      <w:r w:rsidRPr="009B2200">
        <w:rPr>
          <w:rFonts w:ascii="Arial" w:hAnsi="Arial" w:cs="Arial"/>
          <w:spacing w:val="-11"/>
        </w:rPr>
        <w:t xml:space="preserve"> </w:t>
      </w:r>
      <w:r w:rsidRPr="009B2200">
        <w:rPr>
          <w:rFonts w:ascii="Arial" w:hAnsi="Arial" w:cs="Arial"/>
        </w:rPr>
        <w:t>a</w:t>
      </w:r>
      <w:r w:rsidRPr="009B2200">
        <w:rPr>
          <w:rFonts w:ascii="Arial" w:hAnsi="Arial" w:cs="Arial"/>
          <w:spacing w:val="-12"/>
        </w:rPr>
        <w:t xml:space="preserve"> </w:t>
      </w:r>
      <w:r w:rsidRPr="009B2200">
        <w:rPr>
          <w:rFonts w:ascii="Arial" w:hAnsi="Arial" w:cs="Arial"/>
        </w:rPr>
        <w:t>notice</w:t>
      </w:r>
      <w:r w:rsidRPr="009B2200">
        <w:rPr>
          <w:rFonts w:ascii="Arial" w:hAnsi="Arial" w:cs="Arial"/>
          <w:spacing w:val="-12"/>
        </w:rPr>
        <w:t xml:space="preserve"> </w:t>
      </w:r>
      <w:r w:rsidRPr="009B2200">
        <w:rPr>
          <w:rFonts w:ascii="Arial" w:hAnsi="Arial" w:cs="Arial"/>
        </w:rPr>
        <w:t>to</w:t>
      </w:r>
      <w:r w:rsidRPr="009B2200">
        <w:rPr>
          <w:rFonts w:ascii="Arial" w:hAnsi="Arial" w:cs="Arial"/>
          <w:spacing w:val="-12"/>
        </w:rPr>
        <w:t xml:space="preserve"> </w:t>
      </w:r>
      <w:r w:rsidRPr="009B2200">
        <w:rPr>
          <w:rFonts w:ascii="Arial" w:hAnsi="Arial" w:cs="Arial"/>
        </w:rPr>
        <w:t>be</w:t>
      </w:r>
      <w:r w:rsidRPr="009B2200">
        <w:rPr>
          <w:rFonts w:ascii="Arial" w:hAnsi="Arial" w:cs="Arial"/>
          <w:spacing w:val="-12"/>
        </w:rPr>
        <w:t xml:space="preserve"> </w:t>
      </w:r>
      <w:r w:rsidRPr="009B2200">
        <w:rPr>
          <w:rFonts w:ascii="Arial" w:hAnsi="Arial" w:cs="Arial"/>
        </w:rPr>
        <w:t>provided advising the said labor union or workers' representatives of the Contractor's commitments under this section, and shall post copies of the notice in conspicuous places available to employees and applicants for employment.</w:t>
      </w:r>
    </w:p>
    <w:p w14:paraId="438F33D9" w14:textId="77777777" w:rsidR="005F77C7" w:rsidRPr="009B2200" w:rsidRDefault="005F77C7" w:rsidP="005F77C7">
      <w:pPr>
        <w:pStyle w:val="BodyText"/>
        <w:spacing w:before="28"/>
        <w:rPr>
          <w:rFonts w:cs="Arial"/>
        </w:rPr>
      </w:pPr>
    </w:p>
    <w:p w14:paraId="67C4D7F5" w14:textId="77777777" w:rsidR="005F77C7" w:rsidRPr="009B2200" w:rsidRDefault="005F77C7">
      <w:pPr>
        <w:pStyle w:val="ListParagraph"/>
        <w:widowControl w:val="0"/>
        <w:numPr>
          <w:ilvl w:val="1"/>
          <w:numId w:val="19"/>
        </w:numPr>
        <w:tabs>
          <w:tab w:val="left" w:pos="1432"/>
          <w:tab w:val="left" w:pos="1440"/>
        </w:tabs>
        <w:autoSpaceDE w:val="0"/>
        <w:autoSpaceDN w:val="0"/>
        <w:ind w:left="1440" w:right="443" w:hanging="270"/>
        <w:contextualSpacing w:val="0"/>
        <w:jc w:val="both"/>
        <w:rPr>
          <w:rFonts w:ascii="Arial" w:hAnsi="Arial" w:cs="Arial"/>
        </w:rPr>
      </w:pPr>
      <w:r w:rsidRPr="009B2200">
        <w:rPr>
          <w:rFonts w:ascii="Arial" w:hAnsi="Arial" w:cs="Arial"/>
        </w:rPr>
        <w:t>The Contractor will comply with all provisions of Executive Order 11246 of September 24, 1965,</w:t>
      </w:r>
      <w:r w:rsidRPr="009B2200">
        <w:rPr>
          <w:rFonts w:ascii="Arial" w:hAnsi="Arial" w:cs="Arial"/>
          <w:spacing w:val="-3"/>
        </w:rPr>
        <w:t xml:space="preserve"> </w:t>
      </w:r>
      <w:r w:rsidRPr="009B2200">
        <w:rPr>
          <w:rFonts w:ascii="Arial" w:hAnsi="Arial" w:cs="Arial"/>
        </w:rPr>
        <w:t>“Equal</w:t>
      </w:r>
      <w:r w:rsidRPr="009B2200">
        <w:rPr>
          <w:rFonts w:ascii="Arial" w:hAnsi="Arial" w:cs="Arial"/>
          <w:spacing w:val="-2"/>
        </w:rPr>
        <w:t xml:space="preserve"> </w:t>
      </w:r>
      <w:r w:rsidRPr="009B2200">
        <w:rPr>
          <w:rFonts w:ascii="Arial" w:hAnsi="Arial" w:cs="Arial"/>
        </w:rPr>
        <w:t>Employment</w:t>
      </w:r>
      <w:r w:rsidRPr="009B2200">
        <w:rPr>
          <w:rFonts w:ascii="Arial" w:hAnsi="Arial" w:cs="Arial"/>
          <w:spacing w:val="-2"/>
        </w:rPr>
        <w:t xml:space="preserve"> </w:t>
      </w:r>
      <w:r w:rsidRPr="009B2200">
        <w:rPr>
          <w:rFonts w:ascii="Arial" w:hAnsi="Arial" w:cs="Arial"/>
        </w:rPr>
        <w:t>Opportunity,”</w:t>
      </w:r>
      <w:r w:rsidRPr="009B2200">
        <w:rPr>
          <w:rFonts w:ascii="Arial" w:hAnsi="Arial" w:cs="Arial"/>
          <w:spacing w:val="-2"/>
        </w:rPr>
        <w:t xml:space="preserve"> </w:t>
      </w:r>
      <w:r w:rsidRPr="009B2200">
        <w:rPr>
          <w:rFonts w:ascii="Arial" w:hAnsi="Arial" w:cs="Arial"/>
        </w:rPr>
        <w:t>and</w:t>
      </w:r>
      <w:r w:rsidRPr="009B2200">
        <w:rPr>
          <w:rFonts w:ascii="Arial" w:hAnsi="Arial" w:cs="Arial"/>
          <w:spacing w:val="-3"/>
        </w:rPr>
        <w:t xml:space="preserve"> </w:t>
      </w:r>
      <w:r w:rsidRPr="009B2200">
        <w:rPr>
          <w:rFonts w:ascii="Arial" w:hAnsi="Arial" w:cs="Arial"/>
        </w:rPr>
        <w:t>of</w:t>
      </w:r>
      <w:r w:rsidRPr="009B2200">
        <w:rPr>
          <w:rFonts w:ascii="Arial" w:hAnsi="Arial" w:cs="Arial"/>
          <w:spacing w:val="-2"/>
        </w:rPr>
        <w:t xml:space="preserve"> </w:t>
      </w:r>
      <w:r w:rsidRPr="009B2200">
        <w:rPr>
          <w:rFonts w:ascii="Arial" w:hAnsi="Arial" w:cs="Arial"/>
        </w:rPr>
        <w:t>the</w:t>
      </w:r>
      <w:r w:rsidRPr="009B2200">
        <w:rPr>
          <w:rFonts w:ascii="Arial" w:hAnsi="Arial" w:cs="Arial"/>
          <w:spacing w:val="-3"/>
        </w:rPr>
        <w:t xml:space="preserve"> </w:t>
      </w:r>
      <w:r w:rsidRPr="009B2200">
        <w:rPr>
          <w:rFonts w:ascii="Arial" w:hAnsi="Arial" w:cs="Arial"/>
        </w:rPr>
        <w:t>rules,</w:t>
      </w:r>
      <w:r w:rsidRPr="009B2200">
        <w:rPr>
          <w:rFonts w:ascii="Arial" w:hAnsi="Arial" w:cs="Arial"/>
          <w:spacing w:val="-2"/>
        </w:rPr>
        <w:t xml:space="preserve"> </w:t>
      </w:r>
      <w:r w:rsidRPr="009B2200">
        <w:rPr>
          <w:rFonts w:ascii="Arial" w:hAnsi="Arial" w:cs="Arial"/>
        </w:rPr>
        <w:t>regulations,</w:t>
      </w:r>
      <w:r w:rsidRPr="009B2200">
        <w:rPr>
          <w:rFonts w:ascii="Arial" w:hAnsi="Arial" w:cs="Arial"/>
          <w:spacing w:val="-3"/>
        </w:rPr>
        <w:t xml:space="preserve"> </w:t>
      </w:r>
      <w:r w:rsidRPr="009B2200">
        <w:rPr>
          <w:rFonts w:ascii="Arial" w:hAnsi="Arial" w:cs="Arial"/>
        </w:rPr>
        <w:t>and</w:t>
      </w:r>
      <w:r w:rsidRPr="009B2200">
        <w:rPr>
          <w:rFonts w:ascii="Arial" w:hAnsi="Arial" w:cs="Arial"/>
          <w:spacing w:val="-3"/>
        </w:rPr>
        <w:t xml:space="preserve"> </w:t>
      </w:r>
      <w:r w:rsidRPr="009B2200">
        <w:rPr>
          <w:rFonts w:ascii="Arial" w:hAnsi="Arial" w:cs="Arial"/>
        </w:rPr>
        <w:t>relevant</w:t>
      </w:r>
      <w:r w:rsidRPr="009B2200">
        <w:rPr>
          <w:rFonts w:ascii="Arial" w:hAnsi="Arial" w:cs="Arial"/>
          <w:spacing w:val="-2"/>
        </w:rPr>
        <w:t xml:space="preserve"> </w:t>
      </w:r>
      <w:r w:rsidRPr="009B2200">
        <w:rPr>
          <w:rFonts w:ascii="Arial" w:hAnsi="Arial" w:cs="Arial"/>
        </w:rPr>
        <w:t>orders</w:t>
      </w:r>
      <w:r w:rsidRPr="009B2200">
        <w:rPr>
          <w:rFonts w:ascii="Arial" w:hAnsi="Arial" w:cs="Arial"/>
          <w:spacing w:val="-2"/>
        </w:rPr>
        <w:t xml:space="preserve"> </w:t>
      </w:r>
      <w:r w:rsidRPr="009B2200">
        <w:rPr>
          <w:rFonts w:ascii="Arial" w:hAnsi="Arial" w:cs="Arial"/>
        </w:rPr>
        <w:t>of the Secretary of Labor.</w:t>
      </w:r>
    </w:p>
    <w:p w14:paraId="059DC0D4" w14:textId="77777777" w:rsidR="005F77C7" w:rsidRPr="009B2200" w:rsidRDefault="005F77C7" w:rsidP="005F77C7">
      <w:pPr>
        <w:pStyle w:val="BodyText"/>
        <w:spacing w:before="26"/>
        <w:rPr>
          <w:rFonts w:cs="Arial"/>
        </w:rPr>
      </w:pPr>
    </w:p>
    <w:p w14:paraId="0FFB2AEF" w14:textId="77777777" w:rsidR="005F77C7" w:rsidRPr="009B2200" w:rsidRDefault="005F77C7">
      <w:pPr>
        <w:pStyle w:val="ListParagraph"/>
        <w:widowControl w:val="0"/>
        <w:numPr>
          <w:ilvl w:val="1"/>
          <w:numId w:val="19"/>
        </w:numPr>
        <w:tabs>
          <w:tab w:val="left" w:pos="1361"/>
          <w:tab w:val="left" w:pos="1440"/>
        </w:tabs>
        <w:autoSpaceDE w:val="0"/>
        <w:autoSpaceDN w:val="0"/>
        <w:ind w:left="1440" w:right="445" w:hanging="270"/>
        <w:contextualSpacing w:val="0"/>
        <w:jc w:val="both"/>
        <w:rPr>
          <w:rFonts w:ascii="Arial" w:hAnsi="Arial" w:cs="Arial"/>
        </w:rPr>
      </w:pPr>
      <w:r w:rsidRPr="009B2200">
        <w:rPr>
          <w:rFonts w:ascii="Arial" w:hAnsi="Arial" w:cs="Arial"/>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31AAC2DB" w14:textId="77777777" w:rsidR="005F77C7" w:rsidRPr="009B2200" w:rsidRDefault="005F77C7" w:rsidP="005F77C7">
      <w:pPr>
        <w:pStyle w:val="BodyText"/>
        <w:spacing w:before="28"/>
        <w:rPr>
          <w:rFonts w:cs="Arial"/>
        </w:rPr>
      </w:pPr>
    </w:p>
    <w:p w14:paraId="7F020F97" w14:textId="77777777" w:rsidR="005F77C7" w:rsidRPr="009B2200" w:rsidRDefault="005F77C7">
      <w:pPr>
        <w:pStyle w:val="ListParagraph"/>
        <w:widowControl w:val="0"/>
        <w:numPr>
          <w:ilvl w:val="1"/>
          <w:numId w:val="19"/>
        </w:numPr>
        <w:tabs>
          <w:tab w:val="left" w:pos="1440"/>
        </w:tabs>
        <w:autoSpaceDE w:val="0"/>
        <w:autoSpaceDN w:val="0"/>
        <w:ind w:left="1440" w:right="445" w:hanging="270"/>
        <w:contextualSpacing w:val="0"/>
        <w:jc w:val="both"/>
        <w:rPr>
          <w:rFonts w:ascii="Arial" w:hAnsi="Arial" w:cs="Arial"/>
        </w:rPr>
      </w:pPr>
      <w:r w:rsidRPr="009B2200">
        <w:rPr>
          <w:rFonts w:ascii="Arial" w:hAnsi="Arial" w:cs="Arial"/>
        </w:rPr>
        <w:t>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w:t>
      </w:r>
      <w:r w:rsidRPr="009B2200">
        <w:rPr>
          <w:rFonts w:ascii="Arial" w:hAnsi="Arial" w:cs="Arial"/>
          <w:spacing w:val="-15"/>
        </w:rPr>
        <w:t xml:space="preserve"> </w:t>
      </w:r>
      <w:r w:rsidRPr="009B2200">
        <w:rPr>
          <w:rFonts w:ascii="Arial" w:hAnsi="Arial" w:cs="Arial"/>
        </w:rPr>
        <w:t>procedures</w:t>
      </w:r>
      <w:r w:rsidRPr="009B2200">
        <w:rPr>
          <w:rFonts w:ascii="Arial" w:hAnsi="Arial" w:cs="Arial"/>
          <w:spacing w:val="-15"/>
        </w:rPr>
        <w:t xml:space="preserve"> </w:t>
      </w:r>
      <w:r w:rsidRPr="009B2200">
        <w:rPr>
          <w:rFonts w:ascii="Arial" w:hAnsi="Arial" w:cs="Arial"/>
        </w:rPr>
        <w:t>authorized</w:t>
      </w:r>
      <w:r w:rsidRPr="009B2200">
        <w:rPr>
          <w:rFonts w:ascii="Arial" w:hAnsi="Arial" w:cs="Arial"/>
          <w:spacing w:val="-15"/>
        </w:rPr>
        <w:t xml:space="preserve"> </w:t>
      </w:r>
      <w:r w:rsidRPr="009B2200">
        <w:rPr>
          <w:rFonts w:ascii="Arial" w:hAnsi="Arial" w:cs="Arial"/>
        </w:rPr>
        <w:t>in</w:t>
      </w:r>
      <w:r w:rsidRPr="009B2200">
        <w:rPr>
          <w:rFonts w:ascii="Arial" w:hAnsi="Arial" w:cs="Arial"/>
          <w:spacing w:val="-15"/>
        </w:rPr>
        <w:t xml:space="preserve"> </w:t>
      </w:r>
      <w:r w:rsidRPr="009B2200">
        <w:rPr>
          <w:rFonts w:ascii="Arial" w:hAnsi="Arial" w:cs="Arial"/>
        </w:rPr>
        <w:t>Executive</w:t>
      </w:r>
      <w:r w:rsidRPr="009B2200">
        <w:rPr>
          <w:rFonts w:ascii="Arial" w:hAnsi="Arial" w:cs="Arial"/>
          <w:spacing w:val="-15"/>
        </w:rPr>
        <w:t xml:space="preserve"> </w:t>
      </w:r>
      <w:r w:rsidRPr="009B2200">
        <w:rPr>
          <w:rFonts w:ascii="Arial" w:hAnsi="Arial" w:cs="Arial"/>
        </w:rPr>
        <w:t>Order</w:t>
      </w:r>
      <w:r w:rsidRPr="009B2200">
        <w:rPr>
          <w:rFonts w:ascii="Arial" w:hAnsi="Arial" w:cs="Arial"/>
          <w:spacing w:val="-15"/>
        </w:rPr>
        <w:t xml:space="preserve"> </w:t>
      </w:r>
      <w:r w:rsidRPr="009B2200">
        <w:rPr>
          <w:rFonts w:ascii="Arial" w:hAnsi="Arial" w:cs="Arial"/>
        </w:rPr>
        <w:t>11246</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5"/>
        </w:rPr>
        <w:t xml:space="preserve"> </w:t>
      </w:r>
      <w:r w:rsidRPr="009B2200">
        <w:rPr>
          <w:rFonts w:ascii="Arial" w:hAnsi="Arial" w:cs="Arial"/>
        </w:rPr>
        <w:t>September</w:t>
      </w:r>
      <w:r w:rsidRPr="009B2200">
        <w:rPr>
          <w:rFonts w:ascii="Arial" w:hAnsi="Arial" w:cs="Arial"/>
          <w:spacing w:val="-15"/>
        </w:rPr>
        <w:t xml:space="preserve"> </w:t>
      </w:r>
      <w:r w:rsidRPr="009B2200">
        <w:rPr>
          <w:rFonts w:ascii="Arial" w:hAnsi="Arial" w:cs="Arial"/>
        </w:rPr>
        <w:t>24,</w:t>
      </w:r>
      <w:r w:rsidRPr="009B2200">
        <w:rPr>
          <w:rFonts w:ascii="Arial" w:hAnsi="Arial" w:cs="Arial"/>
          <w:spacing w:val="-14"/>
        </w:rPr>
        <w:t xml:space="preserve"> </w:t>
      </w:r>
      <w:r w:rsidRPr="009B2200">
        <w:rPr>
          <w:rFonts w:ascii="Arial" w:hAnsi="Arial" w:cs="Arial"/>
        </w:rPr>
        <w:t>1965,</w:t>
      </w:r>
      <w:r w:rsidRPr="009B2200">
        <w:rPr>
          <w:rFonts w:ascii="Arial" w:hAnsi="Arial" w:cs="Arial"/>
          <w:spacing w:val="-15"/>
        </w:rPr>
        <w:t xml:space="preserve"> </w:t>
      </w:r>
      <w:r w:rsidRPr="009B2200">
        <w:rPr>
          <w:rFonts w:ascii="Arial" w:hAnsi="Arial" w:cs="Arial"/>
        </w:rPr>
        <w:t>and</w:t>
      </w:r>
      <w:r w:rsidRPr="009B2200">
        <w:rPr>
          <w:rFonts w:ascii="Arial" w:hAnsi="Arial" w:cs="Arial"/>
          <w:spacing w:val="-15"/>
        </w:rPr>
        <w:t xml:space="preserve"> </w:t>
      </w:r>
      <w:r w:rsidRPr="009B2200">
        <w:rPr>
          <w:rFonts w:ascii="Arial" w:hAnsi="Arial" w:cs="Arial"/>
        </w:rPr>
        <w:t>such</w:t>
      </w:r>
      <w:r w:rsidRPr="009B2200">
        <w:rPr>
          <w:rFonts w:ascii="Arial" w:hAnsi="Arial" w:cs="Arial"/>
          <w:spacing w:val="-15"/>
        </w:rPr>
        <w:t xml:space="preserve"> </w:t>
      </w:r>
      <w:r w:rsidRPr="009B2200">
        <w:rPr>
          <w:rFonts w:ascii="Arial" w:hAnsi="Arial" w:cs="Arial"/>
        </w:rPr>
        <w:t>other sanctions may be imposed and remedies invoked as provided in Executive Order 11246 of September</w:t>
      </w:r>
      <w:r w:rsidRPr="009B2200">
        <w:rPr>
          <w:rFonts w:ascii="Arial" w:hAnsi="Arial" w:cs="Arial"/>
          <w:spacing w:val="-16"/>
        </w:rPr>
        <w:t xml:space="preserve"> </w:t>
      </w:r>
      <w:r w:rsidRPr="009B2200">
        <w:rPr>
          <w:rFonts w:ascii="Arial" w:hAnsi="Arial" w:cs="Arial"/>
        </w:rPr>
        <w:t>24,</w:t>
      </w:r>
      <w:r w:rsidRPr="009B2200">
        <w:rPr>
          <w:rFonts w:ascii="Arial" w:hAnsi="Arial" w:cs="Arial"/>
          <w:spacing w:val="-15"/>
        </w:rPr>
        <w:t xml:space="preserve"> </w:t>
      </w:r>
      <w:r w:rsidRPr="009B2200">
        <w:rPr>
          <w:rFonts w:ascii="Arial" w:hAnsi="Arial" w:cs="Arial"/>
        </w:rPr>
        <w:t>1965,</w:t>
      </w:r>
      <w:r w:rsidRPr="009B2200">
        <w:rPr>
          <w:rFonts w:ascii="Arial" w:hAnsi="Arial" w:cs="Arial"/>
          <w:spacing w:val="-15"/>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by</w:t>
      </w:r>
      <w:r w:rsidRPr="009B2200">
        <w:rPr>
          <w:rFonts w:ascii="Arial" w:hAnsi="Arial" w:cs="Arial"/>
          <w:spacing w:val="-15"/>
        </w:rPr>
        <w:t xml:space="preserve"> </w:t>
      </w:r>
      <w:r w:rsidRPr="009B2200">
        <w:rPr>
          <w:rFonts w:ascii="Arial" w:hAnsi="Arial" w:cs="Arial"/>
        </w:rPr>
        <w:t>rule,</w:t>
      </w:r>
      <w:r w:rsidRPr="009B2200">
        <w:rPr>
          <w:rFonts w:ascii="Arial" w:hAnsi="Arial" w:cs="Arial"/>
          <w:spacing w:val="-15"/>
        </w:rPr>
        <w:t xml:space="preserve"> </w:t>
      </w:r>
      <w:r w:rsidRPr="009B2200">
        <w:rPr>
          <w:rFonts w:ascii="Arial" w:hAnsi="Arial" w:cs="Arial"/>
        </w:rPr>
        <w:t>regulation,</w:t>
      </w:r>
      <w:r w:rsidRPr="009B2200">
        <w:rPr>
          <w:rFonts w:ascii="Arial" w:hAnsi="Arial" w:cs="Arial"/>
          <w:spacing w:val="-15"/>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order</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5"/>
        </w:rPr>
        <w:t xml:space="preserve"> </w:t>
      </w:r>
      <w:r w:rsidRPr="009B2200">
        <w:rPr>
          <w:rFonts w:ascii="Arial" w:hAnsi="Arial" w:cs="Arial"/>
        </w:rPr>
        <w:t>the</w:t>
      </w:r>
      <w:r w:rsidRPr="009B2200">
        <w:rPr>
          <w:rFonts w:ascii="Arial" w:hAnsi="Arial" w:cs="Arial"/>
          <w:spacing w:val="-15"/>
        </w:rPr>
        <w:t xml:space="preserve"> </w:t>
      </w:r>
      <w:r w:rsidRPr="009B2200">
        <w:rPr>
          <w:rFonts w:ascii="Arial" w:hAnsi="Arial" w:cs="Arial"/>
        </w:rPr>
        <w:t>Secretary</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5"/>
        </w:rPr>
        <w:t xml:space="preserve"> </w:t>
      </w:r>
      <w:r w:rsidRPr="009B2200">
        <w:rPr>
          <w:rFonts w:ascii="Arial" w:hAnsi="Arial" w:cs="Arial"/>
        </w:rPr>
        <w:t>Labor,</w:t>
      </w:r>
      <w:r w:rsidRPr="009B2200">
        <w:rPr>
          <w:rFonts w:ascii="Arial" w:hAnsi="Arial" w:cs="Arial"/>
          <w:spacing w:val="-15"/>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as</w:t>
      </w:r>
      <w:r w:rsidRPr="009B2200">
        <w:rPr>
          <w:rFonts w:ascii="Arial" w:hAnsi="Arial" w:cs="Arial"/>
          <w:spacing w:val="-14"/>
        </w:rPr>
        <w:t xml:space="preserve"> </w:t>
      </w:r>
      <w:r w:rsidRPr="009B2200">
        <w:rPr>
          <w:rFonts w:ascii="Arial" w:hAnsi="Arial" w:cs="Arial"/>
        </w:rPr>
        <w:t>otherwise provided by law.</w:t>
      </w:r>
    </w:p>
    <w:p w14:paraId="0D1D115D" w14:textId="77777777" w:rsidR="005F77C7" w:rsidRPr="009B2200" w:rsidRDefault="005F77C7" w:rsidP="005F77C7">
      <w:pPr>
        <w:pStyle w:val="BodyText"/>
        <w:spacing w:before="27"/>
        <w:rPr>
          <w:rFonts w:cs="Arial"/>
        </w:rPr>
      </w:pPr>
    </w:p>
    <w:p w14:paraId="2F2FD9DA" w14:textId="77777777" w:rsidR="005F77C7" w:rsidRPr="009B2200" w:rsidRDefault="005F77C7">
      <w:pPr>
        <w:pStyle w:val="ListParagraph"/>
        <w:widowControl w:val="0"/>
        <w:numPr>
          <w:ilvl w:val="1"/>
          <w:numId w:val="19"/>
        </w:numPr>
        <w:tabs>
          <w:tab w:val="left" w:pos="1414"/>
          <w:tab w:val="left" w:pos="1443"/>
        </w:tabs>
        <w:autoSpaceDE w:val="0"/>
        <w:autoSpaceDN w:val="0"/>
        <w:ind w:left="1443" w:right="446" w:hanging="274"/>
        <w:contextualSpacing w:val="0"/>
        <w:jc w:val="both"/>
        <w:rPr>
          <w:rFonts w:ascii="Arial" w:hAnsi="Arial" w:cs="Arial"/>
        </w:rPr>
      </w:pPr>
      <w:r w:rsidRPr="009B2200">
        <w:rPr>
          <w:rFonts w:ascii="Arial" w:hAnsi="Arial" w:cs="Arial"/>
        </w:rPr>
        <w:t>The</w:t>
      </w:r>
      <w:r w:rsidRPr="009B2200">
        <w:rPr>
          <w:rFonts w:ascii="Arial" w:hAnsi="Arial" w:cs="Arial"/>
          <w:spacing w:val="-2"/>
        </w:rPr>
        <w:t xml:space="preserve"> </w:t>
      </w:r>
      <w:r w:rsidRPr="009B2200">
        <w:rPr>
          <w:rFonts w:ascii="Arial" w:hAnsi="Arial" w:cs="Arial"/>
        </w:rPr>
        <w:t>Contractor</w:t>
      </w:r>
      <w:r w:rsidRPr="009B2200">
        <w:rPr>
          <w:rFonts w:ascii="Arial" w:hAnsi="Arial" w:cs="Arial"/>
          <w:spacing w:val="-2"/>
        </w:rPr>
        <w:t xml:space="preserve"> </w:t>
      </w:r>
      <w:r w:rsidRPr="009B2200">
        <w:rPr>
          <w:rFonts w:ascii="Arial" w:hAnsi="Arial" w:cs="Arial"/>
        </w:rPr>
        <w:t>will</w:t>
      </w:r>
      <w:r w:rsidRPr="009B2200">
        <w:rPr>
          <w:rFonts w:ascii="Arial" w:hAnsi="Arial" w:cs="Arial"/>
          <w:spacing w:val="-2"/>
        </w:rPr>
        <w:t xml:space="preserve"> </w:t>
      </w:r>
      <w:r w:rsidRPr="009B2200">
        <w:rPr>
          <w:rFonts w:ascii="Arial" w:hAnsi="Arial" w:cs="Arial"/>
        </w:rPr>
        <w:t>include</w:t>
      </w:r>
      <w:r w:rsidRPr="009B2200">
        <w:rPr>
          <w:rFonts w:ascii="Arial" w:hAnsi="Arial" w:cs="Arial"/>
          <w:spacing w:val="-2"/>
        </w:rPr>
        <w:t xml:space="preserve"> </w:t>
      </w:r>
      <w:r w:rsidRPr="009B2200">
        <w:rPr>
          <w:rFonts w:ascii="Arial" w:hAnsi="Arial" w:cs="Arial"/>
        </w:rPr>
        <w:t>the</w:t>
      </w:r>
      <w:r w:rsidRPr="009B2200">
        <w:rPr>
          <w:rFonts w:ascii="Arial" w:hAnsi="Arial" w:cs="Arial"/>
          <w:spacing w:val="-2"/>
        </w:rPr>
        <w:t xml:space="preserve"> </w:t>
      </w:r>
      <w:r w:rsidRPr="009B2200">
        <w:rPr>
          <w:rFonts w:ascii="Arial" w:hAnsi="Arial" w:cs="Arial"/>
        </w:rPr>
        <w:t>portion</w:t>
      </w:r>
      <w:r w:rsidRPr="009B2200">
        <w:rPr>
          <w:rFonts w:ascii="Arial" w:hAnsi="Arial" w:cs="Arial"/>
          <w:spacing w:val="-2"/>
        </w:rPr>
        <w:t xml:space="preserve"> </w:t>
      </w:r>
      <w:r w:rsidRPr="009B2200">
        <w:rPr>
          <w:rFonts w:ascii="Arial" w:hAnsi="Arial" w:cs="Arial"/>
        </w:rPr>
        <w:t>of</w:t>
      </w:r>
      <w:r w:rsidRPr="009B2200">
        <w:rPr>
          <w:rFonts w:ascii="Arial" w:hAnsi="Arial" w:cs="Arial"/>
          <w:spacing w:val="-2"/>
        </w:rPr>
        <w:t xml:space="preserve"> </w:t>
      </w:r>
      <w:r w:rsidRPr="009B2200">
        <w:rPr>
          <w:rFonts w:ascii="Arial" w:hAnsi="Arial" w:cs="Arial"/>
        </w:rPr>
        <w:t>the</w:t>
      </w:r>
      <w:r w:rsidRPr="009B2200">
        <w:rPr>
          <w:rFonts w:ascii="Arial" w:hAnsi="Arial" w:cs="Arial"/>
          <w:spacing w:val="-2"/>
        </w:rPr>
        <w:t xml:space="preserve"> </w:t>
      </w:r>
      <w:r w:rsidRPr="009B2200">
        <w:rPr>
          <w:rFonts w:ascii="Arial" w:hAnsi="Arial" w:cs="Arial"/>
        </w:rPr>
        <w:t>sentence</w:t>
      </w:r>
      <w:r w:rsidRPr="009B2200">
        <w:rPr>
          <w:rFonts w:ascii="Arial" w:hAnsi="Arial" w:cs="Arial"/>
          <w:spacing w:val="-2"/>
        </w:rPr>
        <w:t xml:space="preserve"> </w:t>
      </w:r>
      <w:r w:rsidRPr="009B2200">
        <w:rPr>
          <w:rFonts w:ascii="Arial" w:hAnsi="Arial" w:cs="Arial"/>
        </w:rPr>
        <w:t>immediately</w:t>
      </w:r>
      <w:r w:rsidRPr="009B2200">
        <w:rPr>
          <w:rFonts w:ascii="Arial" w:hAnsi="Arial" w:cs="Arial"/>
          <w:spacing w:val="-2"/>
        </w:rPr>
        <w:t xml:space="preserve"> </w:t>
      </w:r>
      <w:r w:rsidRPr="009B2200">
        <w:rPr>
          <w:rFonts w:ascii="Arial" w:hAnsi="Arial" w:cs="Arial"/>
        </w:rPr>
        <w:t>preceding</w:t>
      </w:r>
      <w:r w:rsidRPr="009B2200">
        <w:rPr>
          <w:rFonts w:ascii="Arial" w:hAnsi="Arial" w:cs="Arial"/>
          <w:spacing w:val="-2"/>
        </w:rPr>
        <w:t xml:space="preserve"> </w:t>
      </w:r>
      <w:r w:rsidRPr="009B2200">
        <w:rPr>
          <w:rFonts w:ascii="Arial" w:hAnsi="Arial" w:cs="Arial"/>
        </w:rPr>
        <w:t>paragraph</w:t>
      </w:r>
      <w:r w:rsidRPr="009B2200">
        <w:rPr>
          <w:rFonts w:ascii="Arial" w:hAnsi="Arial" w:cs="Arial"/>
          <w:spacing w:val="-2"/>
        </w:rPr>
        <w:t xml:space="preserve"> </w:t>
      </w:r>
      <w:r w:rsidRPr="009B2200">
        <w:rPr>
          <w:rFonts w:ascii="Arial" w:hAnsi="Arial" w:cs="Arial"/>
        </w:rPr>
        <w:t>(a) and the provisions of paragraphs (a) through (h) in every subcontract or purchase order unless exempted by rules, regulations, or orders of the Secretary of Labor issued pursuant to</w:t>
      </w:r>
      <w:r w:rsidRPr="009B2200">
        <w:rPr>
          <w:rFonts w:ascii="Arial" w:hAnsi="Arial" w:cs="Arial"/>
          <w:spacing w:val="-6"/>
        </w:rPr>
        <w:t xml:space="preserve"> </w:t>
      </w:r>
      <w:r w:rsidRPr="009B2200">
        <w:rPr>
          <w:rFonts w:ascii="Arial" w:hAnsi="Arial" w:cs="Arial"/>
        </w:rPr>
        <w:t>section</w:t>
      </w:r>
      <w:r w:rsidRPr="009B2200">
        <w:rPr>
          <w:rFonts w:ascii="Arial" w:hAnsi="Arial" w:cs="Arial"/>
          <w:spacing w:val="-6"/>
        </w:rPr>
        <w:t xml:space="preserve"> </w:t>
      </w:r>
      <w:r w:rsidRPr="009B2200">
        <w:rPr>
          <w:rFonts w:ascii="Arial" w:hAnsi="Arial" w:cs="Arial"/>
        </w:rPr>
        <w:t>204</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Executive</w:t>
      </w:r>
      <w:r w:rsidRPr="009B2200">
        <w:rPr>
          <w:rFonts w:ascii="Arial" w:hAnsi="Arial" w:cs="Arial"/>
          <w:spacing w:val="-6"/>
        </w:rPr>
        <w:t xml:space="preserve"> </w:t>
      </w:r>
      <w:r w:rsidRPr="009B2200">
        <w:rPr>
          <w:rFonts w:ascii="Arial" w:hAnsi="Arial" w:cs="Arial"/>
        </w:rPr>
        <w:t>Order</w:t>
      </w:r>
      <w:r w:rsidRPr="009B2200">
        <w:rPr>
          <w:rFonts w:ascii="Arial" w:hAnsi="Arial" w:cs="Arial"/>
          <w:spacing w:val="-6"/>
        </w:rPr>
        <w:t xml:space="preserve"> </w:t>
      </w:r>
      <w:r w:rsidRPr="009B2200">
        <w:rPr>
          <w:rFonts w:ascii="Arial" w:hAnsi="Arial" w:cs="Arial"/>
        </w:rPr>
        <w:t>11246</w:t>
      </w:r>
      <w:r w:rsidRPr="009B2200">
        <w:rPr>
          <w:rFonts w:ascii="Arial" w:hAnsi="Arial" w:cs="Arial"/>
          <w:spacing w:val="-6"/>
        </w:rPr>
        <w:t xml:space="preserve"> </w:t>
      </w:r>
      <w:r w:rsidRPr="009B2200">
        <w:rPr>
          <w:rFonts w:ascii="Arial" w:hAnsi="Arial" w:cs="Arial"/>
        </w:rPr>
        <w:t>of</w:t>
      </w:r>
      <w:r w:rsidRPr="009B2200">
        <w:rPr>
          <w:rFonts w:ascii="Arial" w:hAnsi="Arial" w:cs="Arial"/>
          <w:spacing w:val="-6"/>
        </w:rPr>
        <w:t xml:space="preserve"> </w:t>
      </w:r>
      <w:r w:rsidRPr="009B2200">
        <w:rPr>
          <w:rFonts w:ascii="Arial" w:hAnsi="Arial" w:cs="Arial"/>
        </w:rPr>
        <w:t>September</w:t>
      </w:r>
      <w:r w:rsidRPr="009B2200">
        <w:rPr>
          <w:rFonts w:ascii="Arial" w:hAnsi="Arial" w:cs="Arial"/>
          <w:spacing w:val="-6"/>
        </w:rPr>
        <w:t xml:space="preserve"> </w:t>
      </w:r>
      <w:r w:rsidRPr="009B2200">
        <w:rPr>
          <w:rFonts w:ascii="Arial" w:hAnsi="Arial" w:cs="Arial"/>
        </w:rPr>
        <w:t>24,</w:t>
      </w:r>
      <w:r w:rsidRPr="009B2200">
        <w:rPr>
          <w:rFonts w:ascii="Arial" w:hAnsi="Arial" w:cs="Arial"/>
          <w:spacing w:val="-6"/>
        </w:rPr>
        <w:t xml:space="preserve"> </w:t>
      </w:r>
      <w:r w:rsidRPr="009B2200">
        <w:rPr>
          <w:rFonts w:ascii="Arial" w:hAnsi="Arial" w:cs="Arial"/>
        </w:rPr>
        <w:t>1965,</w:t>
      </w:r>
      <w:r w:rsidRPr="009B2200">
        <w:rPr>
          <w:rFonts w:ascii="Arial" w:hAnsi="Arial" w:cs="Arial"/>
          <w:spacing w:val="-6"/>
        </w:rPr>
        <w:t xml:space="preserve"> </w:t>
      </w:r>
      <w:r w:rsidRPr="009B2200">
        <w:rPr>
          <w:rFonts w:ascii="Arial" w:hAnsi="Arial" w:cs="Arial"/>
        </w:rPr>
        <w:t>so</w:t>
      </w:r>
      <w:r w:rsidRPr="009B2200">
        <w:rPr>
          <w:rFonts w:ascii="Arial" w:hAnsi="Arial" w:cs="Arial"/>
          <w:spacing w:val="-6"/>
        </w:rPr>
        <w:t xml:space="preserve"> </w:t>
      </w:r>
      <w:r w:rsidRPr="009B2200">
        <w:rPr>
          <w:rFonts w:ascii="Arial" w:hAnsi="Arial" w:cs="Arial"/>
        </w:rPr>
        <w:t>that</w:t>
      </w:r>
      <w:r w:rsidRPr="009B2200">
        <w:rPr>
          <w:rFonts w:ascii="Arial" w:hAnsi="Arial" w:cs="Arial"/>
          <w:spacing w:val="-6"/>
        </w:rPr>
        <w:t xml:space="preserve"> </w:t>
      </w:r>
      <w:r w:rsidRPr="009B2200">
        <w:rPr>
          <w:rFonts w:ascii="Arial" w:hAnsi="Arial" w:cs="Arial"/>
        </w:rPr>
        <w:t>such</w:t>
      </w:r>
      <w:r w:rsidRPr="009B2200">
        <w:rPr>
          <w:rFonts w:ascii="Arial" w:hAnsi="Arial" w:cs="Arial"/>
          <w:spacing w:val="-6"/>
        </w:rPr>
        <w:t xml:space="preserve"> </w:t>
      </w:r>
      <w:r w:rsidRPr="009B2200">
        <w:rPr>
          <w:rFonts w:ascii="Arial" w:hAnsi="Arial" w:cs="Arial"/>
        </w:rPr>
        <w:t>provisions</w:t>
      </w:r>
      <w:r w:rsidRPr="009B2200">
        <w:rPr>
          <w:rFonts w:ascii="Arial" w:hAnsi="Arial" w:cs="Arial"/>
          <w:spacing w:val="-6"/>
        </w:rPr>
        <w:t xml:space="preserve"> </w:t>
      </w:r>
      <w:r w:rsidRPr="009B2200">
        <w:rPr>
          <w:rFonts w:ascii="Arial" w:hAnsi="Arial" w:cs="Arial"/>
        </w:rPr>
        <w:t>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59C55B75" w14:textId="77777777" w:rsidR="005F77C7" w:rsidRPr="009B2200" w:rsidRDefault="005F77C7" w:rsidP="005F77C7">
      <w:pPr>
        <w:pStyle w:val="ListParagraph"/>
        <w:jc w:val="both"/>
        <w:rPr>
          <w:rFonts w:ascii="Arial" w:hAnsi="Arial" w:cs="Arial"/>
        </w:rPr>
        <w:sectPr w:rsidR="005F77C7" w:rsidRPr="009B2200" w:rsidSect="005F77C7">
          <w:pgSz w:w="12240" w:h="15840"/>
          <w:pgMar w:top="1080" w:right="720" w:bottom="1080" w:left="720" w:header="0" w:footer="892" w:gutter="0"/>
          <w:cols w:space="720"/>
        </w:sectPr>
      </w:pPr>
    </w:p>
    <w:p w14:paraId="03527A7D" w14:textId="77777777" w:rsidR="005F77C7" w:rsidRPr="009B2200" w:rsidRDefault="005F77C7">
      <w:pPr>
        <w:pStyle w:val="ListParagraph"/>
        <w:widowControl w:val="0"/>
        <w:numPr>
          <w:ilvl w:val="0"/>
          <w:numId w:val="19"/>
        </w:numPr>
        <w:tabs>
          <w:tab w:val="left" w:pos="1170"/>
        </w:tabs>
        <w:autoSpaceDE w:val="0"/>
        <w:autoSpaceDN w:val="0"/>
        <w:spacing w:before="72"/>
        <w:ind w:right="447" w:hanging="360"/>
        <w:contextualSpacing w:val="0"/>
        <w:jc w:val="both"/>
        <w:rPr>
          <w:rFonts w:ascii="Arial" w:hAnsi="Arial" w:cs="Arial"/>
        </w:rPr>
      </w:pPr>
      <w:r w:rsidRPr="009B2200">
        <w:rPr>
          <w:rFonts w:ascii="Arial" w:hAnsi="Arial" w:cs="Arial"/>
          <w:u w:val="single"/>
        </w:rPr>
        <w:lastRenderedPageBreak/>
        <w:t>Civil Rights Act of 1964. Under Title VI of the Civil Rights Act of 1964, no person shall, on the</w:t>
      </w:r>
      <w:r w:rsidRPr="009B2200">
        <w:rPr>
          <w:rFonts w:ascii="Arial" w:hAnsi="Arial" w:cs="Arial"/>
        </w:rPr>
        <w:t xml:space="preserve"> </w:t>
      </w:r>
      <w:r w:rsidRPr="009B2200">
        <w:rPr>
          <w:rFonts w:ascii="Arial" w:hAnsi="Arial" w:cs="Arial"/>
          <w:u w:val="single"/>
        </w:rPr>
        <w:t>grounds of race, color, religion, sex, or national origin, be excluded from participation in, be</w:t>
      </w:r>
      <w:r w:rsidRPr="009B2200">
        <w:rPr>
          <w:rFonts w:ascii="Arial" w:hAnsi="Arial" w:cs="Arial"/>
        </w:rPr>
        <w:t xml:space="preserve"> </w:t>
      </w:r>
      <w:r w:rsidRPr="009B2200">
        <w:rPr>
          <w:rFonts w:ascii="Arial" w:hAnsi="Arial" w:cs="Arial"/>
          <w:u w:val="single"/>
        </w:rPr>
        <w:t>denied</w:t>
      </w:r>
      <w:r w:rsidRPr="009B2200">
        <w:rPr>
          <w:rFonts w:ascii="Arial" w:hAnsi="Arial" w:cs="Arial"/>
          <w:spacing w:val="-7"/>
          <w:u w:val="single"/>
        </w:rPr>
        <w:t xml:space="preserve"> </w:t>
      </w:r>
      <w:r w:rsidRPr="009B2200">
        <w:rPr>
          <w:rFonts w:ascii="Arial" w:hAnsi="Arial" w:cs="Arial"/>
          <w:u w:val="single"/>
        </w:rPr>
        <w:t>the</w:t>
      </w:r>
      <w:r w:rsidRPr="009B2200">
        <w:rPr>
          <w:rFonts w:ascii="Arial" w:hAnsi="Arial" w:cs="Arial"/>
          <w:spacing w:val="-7"/>
          <w:u w:val="single"/>
        </w:rPr>
        <w:t xml:space="preserve"> </w:t>
      </w:r>
      <w:r w:rsidRPr="009B2200">
        <w:rPr>
          <w:rFonts w:ascii="Arial" w:hAnsi="Arial" w:cs="Arial"/>
          <w:u w:val="single"/>
        </w:rPr>
        <w:t>benefits</w:t>
      </w:r>
      <w:r w:rsidRPr="009B2200">
        <w:rPr>
          <w:rFonts w:ascii="Arial" w:hAnsi="Arial" w:cs="Arial"/>
          <w:spacing w:val="-7"/>
          <w:u w:val="single"/>
        </w:rPr>
        <w:t xml:space="preserve"> </w:t>
      </w:r>
      <w:r w:rsidRPr="009B2200">
        <w:rPr>
          <w:rFonts w:ascii="Arial" w:hAnsi="Arial" w:cs="Arial"/>
          <w:u w:val="single"/>
        </w:rPr>
        <w:t>of,</w:t>
      </w:r>
      <w:r w:rsidRPr="009B2200">
        <w:rPr>
          <w:rFonts w:ascii="Arial" w:hAnsi="Arial" w:cs="Arial"/>
          <w:spacing w:val="-8"/>
          <w:u w:val="single"/>
        </w:rPr>
        <w:t xml:space="preserve"> </w:t>
      </w:r>
      <w:r w:rsidRPr="009B2200">
        <w:rPr>
          <w:rFonts w:ascii="Arial" w:hAnsi="Arial" w:cs="Arial"/>
          <w:u w:val="single"/>
        </w:rPr>
        <w:t>or</w:t>
      </w:r>
      <w:r w:rsidRPr="009B2200">
        <w:rPr>
          <w:rFonts w:ascii="Arial" w:hAnsi="Arial" w:cs="Arial"/>
          <w:spacing w:val="-7"/>
          <w:u w:val="single"/>
        </w:rPr>
        <w:t xml:space="preserve"> </w:t>
      </w:r>
      <w:r w:rsidRPr="009B2200">
        <w:rPr>
          <w:rFonts w:ascii="Arial" w:hAnsi="Arial" w:cs="Arial"/>
          <w:u w:val="single"/>
        </w:rPr>
        <w:t>be</w:t>
      </w:r>
      <w:r w:rsidRPr="009B2200">
        <w:rPr>
          <w:rFonts w:ascii="Arial" w:hAnsi="Arial" w:cs="Arial"/>
          <w:spacing w:val="-7"/>
          <w:u w:val="single"/>
        </w:rPr>
        <w:t xml:space="preserve"> </w:t>
      </w:r>
      <w:r w:rsidRPr="009B2200">
        <w:rPr>
          <w:rFonts w:ascii="Arial" w:hAnsi="Arial" w:cs="Arial"/>
          <w:u w:val="single"/>
        </w:rPr>
        <w:t>subjected</w:t>
      </w:r>
      <w:r w:rsidRPr="009B2200">
        <w:rPr>
          <w:rFonts w:ascii="Arial" w:hAnsi="Arial" w:cs="Arial"/>
          <w:spacing w:val="-7"/>
          <w:u w:val="single"/>
        </w:rPr>
        <w:t xml:space="preserve"> </w:t>
      </w:r>
      <w:r w:rsidRPr="009B2200">
        <w:rPr>
          <w:rFonts w:ascii="Arial" w:hAnsi="Arial" w:cs="Arial"/>
          <w:u w:val="single"/>
        </w:rPr>
        <w:t>to</w:t>
      </w:r>
      <w:r w:rsidRPr="009B2200">
        <w:rPr>
          <w:rFonts w:ascii="Arial" w:hAnsi="Arial" w:cs="Arial"/>
          <w:spacing w:val="-7"/>
          <w:u w:val="single"/>
        </w:rPr>
        <w:t xml:space="preserve"> </w:t>
      </w:r>
      <w:r w:rsidRPr="009B2200">
        <w:rPr>
          <w:rFonts w:ascii="Arial" w:hAnsi="Arial" w:cs="Arial"/>
          <w:u w:val="single"/>
        </w:rPr>
        <w:t>discrimination</w:t>
      </w:r>
      <w:r w:rsidRPr="009B2200">
        <w:rPr>
          <w:rFonts w:ascii="Arial" w:hAnsi="Arial" w:cs="Arial"/>
          <w:spacing w:val="-7"/>
          <w:u w:val="single"/>
        </w:rPr>
        <w:t xml:space="preserve"> </w:t>
      </w:r>
      <w:r w:rsidRPr="009B2200">
        <w:rPr>
          <w:rFonts w:ascii="Arial" w:hAnsi="Arial" w:cs="Arial"/>
          <w:u w:val="single"/>
        </w:rPr>
        <w:t>under</w:t>
      </w:r>
      <w:r w:rsidRPr="009B2200">
        <w:rPr>
          <w:rFonts w:ascii="Arial" w:hAnsi="Arial" w:cs="Arial"/>
          <w:spacing w:val="-8"/>
          <w:u w:val="single"/>
        </w:rPr>
        <w:t xml:space="preserve"> </w:t>
      </w:r>
      <w:r w:rsidRPr="009B2200">
        <w:rPr>
          <w:rFonts w:ascii="Arial" w:hAnsi="Arial" w:cs="Arial"/>
          <w:u w:val="single"/>
        </w:rPr>
        <w:t>any</w:t>
      </w:r>
      <w:r w:rsidRPr="009B2200">
        <w:rPr>
          <w:rFonts w:ascii="Arial" w:hAnsi="Arial" w:cs="Arial"/>
          <w:spacing w:val="-7"/>
          <w:u w:val="single"/>
        </w:rPr>
        <w:t xml:space="preserve"> </w:t>
      </w:r>
      <w:r w:rsidRPr="009B2200">
        <w:rPr>
          <w:rFonts w:ascii="Arial" w:hAnsi="Arial" w:cs="Arial"/>
          <w:u w:val="single"/>
        </w:rPr>
        <w:t>program</w:t>
      </w:r>
      <w:r w:rsidRPr="009B2200">
        <w:rPr>
          <w:rFonts w:ascii="Arial" w:hAnsi="Arial" w:cs="Arial"/>
          <w:spacing w:val="-7"/>
          <w:u w:val="single"/>
        </w:rPr>
        <w:t xml:space="preserve"> </w:t>
      </w:r>
      <w:r w:rsidRPr="009B2200">
        <w:rPr>
          <w:rFonts w:ascii="Arial" w:hAnsi="Arial" w:cs="Arial"/>
          <w:u w:val="single"/>
        </w:rPr>
        <w:t>or</w:t>
      </w:r>
      <w:r w:rsidRPr="009B2200">
        <w:rPr>
          <w:rFonts w:ascii="Arial" w:hAnsi="Arial" w:cs="Arial"/>
          <w:spacing w:val="-7"/>
          <w:u w:val="single"/>
        </w:rPr>
        <w:t xml:space="preserve"> </w:t>
      </w:r>
      <w:r w:rsidRPr="009B2200">
        <w:rPr>
          <w:rFonts w:ascii="Arial" w:hAnsi="Arial" w:cs="Arial"/>
          <w:u w:val="single"/>
        </w:rPr>
        <w:t>activity</w:t>
      </w:r>
      <w:r w:rsidRPr="009B2200">
        <w:rPr>
          <w:rFonts w:ascii="Arial" w:hAnsi="Arial" w:cs="Arial"/>
          <w:spacing w:val="-8"/>
          <w:u w:val="single"/>
        </w:rPr>
        <w:t xml:space="preserve"> </w:t>
      </w:r>
      <w:r w:rsidRPr="009B2200">
        <w:rPr>
          <w:rFonts w:ascii="Arial" w:hAnsi="Arial" w:cs="Arial"/>
          <w:u w:val="single"/>
        </w:rPr>
        <w:t>receiving</w:t>
      </w:r>
      <w:r w:rsidRPr="009B2200">
        <w:rPr>
          <w:rFonts w:ascii="Arial" w:hAnsi="Arial" w:cs="Arial"/>
        </w:rPr>
        <w:t xml:space="preserve"> </w:t>
      </w:r>
      <w:r w:rsidRPr="009B2200">
        <w:rPr>
          <w:rFonts w:ascii="Arial" w:hAnsi="Arial" w:cs="Arial"/>
          <w:u w:val="single"/>
        </w:rPr>
        <w:t>Federal financial assistance.</w:t>
      </w:r>
    </w:p>
    <w:p w14:paraId="0E31BEDE" w14:textId="77777777" w:rsidR="005F77C7" w:rsidRPr="009B2200" w:rsidRDefault="005F77C7" w:rsidP="005F77C7">
      <w:pPr>
        <w:pStyle w:val="BodyText"/>
        <w:spacing w:before="59"/>
        <w:rPr>
          <w:rFonts w:cs="Arial"/>
        </w:rPr>
      </w:pPr>
    </w:p>
    <w:p w14:paraId="2573F9A2" w14:textId="77777777" w:rsidR="005F77C7" w:rsidRPr="009B2200" w:rsidRDefault="005F77C7">
      <w:pPr>
        <w:pStyle w:val="ListParagraph"/>
        <w:widowControl w:val="0"/>
        <w:numPr>
          <w:ilvl w:val="0"/>
          <w:numId w:val="19"/>
        </w:numPr>
        <w:tabs>
          <w:tab w:val="left" w:pos="1170"/>
        </w:tabs>
        <w:autoSpaceDE w:val="0"/>
        <w:autoSpaceDN w:val="0"/>
        <w:spacing w:before="1"/>
        <w:ind w:right="446" w:hanging="360"/>
        <w:contextualSpacing w:val="0"/>
        <w:jc w:val="both"/>
        <w:rPr>
          <w:rFonts w:ascii="Arial" w:hAnsi="Arial" w:cs="Arial"/>
        </w:rPr>
      </w:pPr>
      <w:r w:rsidRPr="009B2200">
        <w:rPr>
          <w:rFonts w:ascii="Arial" w:hAnsi="Arial" w:cs="Arial"/>
          <w:u w:val="single"/>
        </w:rPr>
        <w:t>Section 109 of the Housing and Community Development Act of 1974</w:t>
      </w:r>
      <w:r w:rsidRPr="009B2200">
        <w:rPr>
          <w:rFonts w:ascii="Arial" w:hAnsi="Arial" w:cs="Arial"/>
        </w:rPr>
        <w:t>.</w:t>
      </w:r>
      <w:r w:rsidRPr="009B2200">
        <w:rPr>
          <w:rFonts w:ascii="Arial" w:hAnsi="Arial" w:cs="Arial"/>
          <w:spacing w:val="40"/>
        </w:rPr>
        <w:t xml:space="preserve"> </w:t>
      </w:r>
      <w:r w:rsidRPr="009B2200">
        <w:rPr>
          <w:rFonts w:ascii="Arial" w:hAnsi="Arial" w:cs="Arial"/>
        </w:rPr>
        <w:t>The Contractor shall comply with the provisions of Section 109 of the Housing and Community Development Act of 1974.</w:t>
      </w:r>
      <w:r w:rsidRPr="009B2200">
        <w:rPr>
          <w:rFonts w:ascii="Arial" w:hAnsi="Arial" w:cs="Arial"/>
          <w:spacing w:val="40"/>
        </w:rPr>
        <w:t xml:space="preserve"> </w:t>
      </w:r>
      <w:r w:rsidRPr="009B2200">
        <w:rPr>
          <w:rFonts w:ascii="Arial" w:hAnsi="Arial" w:cs="Arial"/>
        </w:rPr>
        <w:t>No</w:t>
      </w:r>
      <w:r w:rsidRPr="009B2200">
        <w:rPr>
          <w:rFonts w:ascii="Arial" w:hAnsi="Arial" w:cs="Arial"/>
          <w:spacing w:val="-11"/>
        </w:rPr>
        <w:t xml:space="preserve"> </w:t>
      </w:r>
      <w:r w:rsidRPr="009B2200">
        <w:rPr>
          <w:rFonts w:ascii="Arial" w:hAnsi="Arial" w:cs="Arial"/>
        </w:rPr>
        <w:t>person</w:t>
      </w:r>
      <w:r w:rsidRPr="009B2200">
        <w:rPr>
          <w:rFonts w:ascii="Arial" w:hAnsi="Arial" w:cs="Arial"/>
          <w:spacing w:val="-11"/>
        </w:rPr>
        <w:t xml:space="preserve"> </w:t>
      </w:r>
      <w:r w:rsidRPr="009B2200">
        <w:rPr>
          <w:rFonts w:ascii="Arial" w:hAnsi="Arial" w:cs="Arial"/>
        </w:rPr>
        <w:t>in</w:t>
      </w:r>
      <w:r w:rsidRPr="009B2200">
        <w:rPr>
          <w:rFonts w:ascii="Arial" w:hAnsi="Arial" w:cs="Arial"/>
          <w:spacing w:val="-11"/>
        </w:rPr>
        <w:t xml:space="preserve"> </w:t>
      </w:r>
      <w:r w:rsidRPr="009B2200">
        <w:rPr>
          <w:rFonts w:ascii="Arial" w:hAnsi="Arial" w:cs="Arial"/>
        </w:rPr>
        <w:t>the</w:t>
      </w:r>
      <w:r w:rsidRPr="009B2200">
        <w:rPr>
          <w:rFonts w:ascii="Arial" w:hAnsi="Arial" w:cs="Arial"/>
          <w:spacing w:val="-12"/>
        </w:rPr>
        <w:t xml:space="preserve"> </w:t>
      </w:r>
      <w:r w:rsidRPr="009B2200">
        <w:rPr>
          <w:rFonts w:ascii="Arial" w:hAnsi="Arial" w:cs="Arial"/>
        </w:rPr>
        <w:t>United</w:t>
      </w:r>
      <w:r w:rsidRPr="009B2200">
        <w:rPr>
          <w:rFonts w:ascii="Arial" w:hAnsi="Arial" w:cs="Arial"/>
          <w:spacing w:val="-11"/>
        </w:rPr>
        <w:t xml:space="preserve"> </w:t>
      </w:r>
      <w:r w:rsidRPr="009B2200">
        <w:rPr>
          <w:rFonts w:ascii="Arial" w:hAnsi="Arial" w:cs="Arial"/>
        </w:rPr>
        <w:t>States</w:t>
      </w:r>
      <w:r w:rsidRPr="009B2200">
        <w:rPr>
          <w:rFonts w:ascii="Arial" w:hAnsi="Arial" w:cs="Arial"/>
          <w:spacing w:val="-11"/>
        </w:rPr>
        <w:t xml:space="preserve"> </w:t>
      </w:r>
      <w:r w:rsidRPr="009B2200">
        <w:rPr>
          <w:rFonts w:ascii="Arial" w:hAnsi="Arial" w:cs="Arial"/>
        </w:rPr>
        <w:t>shall</w:t>
      </w:r>
      <w:r w:rsidRPr="009B2200">
        <w:rPr>
          <w:rFonts w:ascii="Arial" w:hAnsi="Arial" w:cs="Arial"/>
          <w:spacing w:val="-11"/>
        </w:rPr>
        <w:t xml:space="preserve"> </w:t>
      </w:r>
      <w:r w:rsidRPr="009B2200">
        <w:rPr>
          <w:rFonts w:ascii="Arial" w:hAnsi="Arial" w:cs="Arial"/>
        </w:rPr>
        <w:t>on</w:t>
      </w:r>
      <w:r w:rsidRPr="009B2200">
        <w:rPr>
          <w:rFonts w:ascii="Arial" w:hAnsi="Arial" w:cs="Arial"/>
          <w:spacing w:val="-11"/>
        </w:rPr>
        <w:t xml:space="preserve"> </w:t>
      </w:r>
      <w:r w:rsidRPr="009B2200">
        <w:rPr>
          <w:rFonts w:ascii="Arial" w:hAnsi="Arial" w:cs="Arial"/>
        </w:rPr>
        <w:t>the</w:t>
      </w:r>
      <w:r w:rsidRPr="009B2200">
        <w:rPr>
          <w:rFonts w:ascii="Arial" w:hAnsi="Arial" w:cs="Arial"/>
          <w:spacing w:val="-11"/>
        </w:rPr>
        <w:t xml:space="preserve"> </w:t>
      </w:r>
      <w:r w:rsidRPr="009B2200">
        <w:rPr>
          <w:rFonts w:ascii="Arial" w:hAnsi="Arial" w:cs="Arial"/>
        </w:rPr>
        <w:t>ground</w:t>
      </w:r>
      <w:r w:rsidRPr="009B2200">
        <w:rPr>
          <w:rFonts w:ascii="Arial" w:hAnsi="Arial" w:cs="Arial"/>
          <w:spacing w:val="-11"/>
        </w:rPr>
        <w:t xml:space="preserve"> </w:t>
      </w:r>
      <w:r w:rsidRPr="009B2200">
        <w:rPr>
          <w:rFonts w:ascii="Arial" w:hAnsi="Arial" w:cs="Arial"/>
        </w:rPr>
        <w:t>of</w:t>
      </w:r>
      <w:r w:rsidRPr="009B2200">
        <w:rPr>
          <w:rFonts w:ascii="Arial" w:hAnsi="Arial" w:cs="Arial"/>
          <w:spacing w:val="-10"/>
        </w:rPr>
        <w:t xml:space="preserve"> </w:t>
      </w:r>
      <w:r w:rsidRPr="009B2200">
        <w:rPr>
          <w:rFonts w:ascii="Arial" w:hAnsi="Arial" w:cs="Arial"/>
        </w:rPr>
        <w:t>race,</w:t>
      </w:r>
      <w:r w:rsidRPr="009B2200">
        <w:rPr>
          <w:rFonts w:ascii="Arial" w:hAnsi="Arial" w:cs="Arial"/>
          <w:spacing w:val="-10"/>
        </w:rPr>
        <w:t xml:space="preserve"> </w:t>
      </w:r>
      <w:r w:rsidRPr="009B2200">
        <w:rPr>
          <w:rFonts w:ascii="Arial" w:hAnsi="Arial" w:cs="Arial"/>
        </w:rPr>
        <w:t>color,</w:t>
      </w:r>
      <w:r w:rsidRPr="009B2200">
        <w:rPr>
          <w:rFonts w:ascii="Arial" w:hAnsi="Arial" w:cs="Arial"/>
          <w:spacing w:val="-10"/>
        </w:rPr>
        <w:t xml:space="preserve"> </w:t>
      </w:r>
      <w:r w:rsidRPr="009B2200">
        <w:rPr>
          <w:rFonts w:ascii="Arial" w:hAnsi="Arial" w:cs="Arial"/>
        </w:rPr>
        <w:t>national</w:t>
      </w:r>
      <w:r w:rsidRPr="009B2200">
        <w:rPr>
          <w:rFonts w:ascii="Arial" w:hAnsi="Arial" w:cs="Arial"/>
          <w:spacing w:val="-11"/>
        </w:rPr>
        <w:t xml:space="preserve"> </w:t>
      </w:r>
      <w:r w:rsidRPr="009B2200">
        <w:rPr>
          <w:rFonts w:ascii="Arial" w:hAnsi="Arial" w:cs="Arial"/>
        </w:rPr>
        <w:t>origin,</w:t>
      </w:r>
      <w:r w:rsidRPr="009B2200">
        <w:rPr>
          <w:rFonts w:ascii="Arial" w:hAnsi="Arial" w:cs="Arial"/>
          <w:spacing w:val="-10"/>
        </w:rPr>
        <w:t xml:space="preserve"> </w:t>
      </w:r>
      <w:r w:rsidRPr="009B2200">
        <w:rPr>
          <w:rFonts w:ascii="Arial" w:hAnsi="Arial" w:cs="Arial"/>
        </w:rPr>
        <w:t>religion, or sex be excluded from participation in, be denied the benefits of, or be subjected to discrimination</w:t>
      </w:r>
      <w:r w:rsidRPr="009B2200">
        <w:rPr>
          <w:rFonts w:ascii="Arial" w:hAnsi="Arial" w:cs="Arial"/>
          <w:spacing w:val="-16"/>
        </w:rPr>
        <w:t xml:space="preserve"> </w:t>
      </w:r>
      <w:r w:rsidRPr="009B2200">
        <w:rPr>
          <w:rFonts w:ascii="Arial" w:hAnsi="Arial" w:cs="Arial"/>
        </w:rPr>
        <w:t>under</w:t>
      </w:r>
      <w:r w:rsidRPr="009B2200">
        <w:rPr>
          <w:rFonts w:ascii="Arial" w:hAnsi="Arial" w:cs="Arial"/>
          <w:spacing w:val="-15"/>
        </w:rPr>
        <w:t xml:space="preserve"> </w:t>
      </w:r>
      <w:r w:rsidRPr="009B2200">
        <w:rPr>
          <w:rFonts w:ascii="Arial" w:hAnsi="Arial" w:cs="Arial"/>
        </w:rPr>
        <w:t>any</w:t>
      </w:r>
      <w:r w:rsidRPr="009B2200">
        <w:rPr>
          <w:rFonts w:ascii="Arial" w:hAnsi="Arial" w:cs="Arial"/>
          <w:spacing w:val="-15"/>
        </w:rPr>
        <w:t xml:space="preserve"> </w:t>
      </w:r>
      <w:r w:rsidRPr="009B2200">
        <w:rPr>
          <w:rFonts w:ascii="Arial" w:hAnsi="Arial" w:cs="Arial"/>
        </w:rPr>
        <w:t>program</w:t>
      </w:r>
      <w:r w:rsidRPr="009B2200">
        <w:rPr>
          <w:rFonts w:ascii="Arial" w:hAnsi="Arial" w:cs="Arial"/>
          <w:spacing w:val="-16"/>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activity</w:t>
      </w:r>
      <w:r w:rsidRPr="009B2200">
        <w:rPr>
          <w:rFonts w:ascii="Arial" w:hAnsi="Arial" w:cs="Arial"/>
          <w:spacing w:val="-15"/>
        </w:rPr>
        <w:t xml:space="preserve"> </w:t>
      </w:r>
      <w:r w:rsidRPr="009B2200">
        <w:rPr>
          <w:rFonts w:ascii="Arial" w:hAnsi="Arial" w:cs="Arial"/>
        </w:rPr>
        <w:t>funded</w:t>
      </w:r>
      <w:r w:rsidRPr="009B2200">
        <w:rPr>
          <w:rFonts w:ascii="Arial" w:hAnsi="Arial" w:cs="Arial"/>
          <w:spacing w:val="-15"/>
        </w:rPr>
        <w:t xml:space="preserve"> </w:t>
      </w:r>
      <w:r w:rsidRPr="009B2200">
        <w:rPr>
          <w:rFonts w:ascii="Arial" w:hAnsi="Arial" w:cs="Arial"/>
        </w:rPr>
        <w:t>in</w:t>
      </w:r>
      <w:r w:rsidRPr="009B2200">
        <w:rPr>
          <w:rFonts w:ascii="Arial" w:hAnsi="Arial" w:cs="Arial"/>
          <w:spacing w:val="-16"/>
        </w:rPr>
        <w:t xml:space="preserve"> </w:t>
      </w:r>
      <w:r w:rsidRPr="009B2200">
        <w:rPr>
          <w:rFonts w:ascii="Arial" w:hAnsi="Arial" w:cs="Arial"/>
        </w:rPr>
        <w:t>whole</w:t>
      </w:r>
      <w:r w:rsidRPr="009B2200">
        <w:rPr>
          <w:rFonts w:ascii="Arial" w:hAnsi="Arial" w:cs="Arial"/>
          <w:spacing w:val="-15"/>
        </w:rPr>
        <w:t xml:space="preserve"> </w:t>
      </w:r>
      <w:r w:rsidRPr="009B2200">
        <w:rPr>
          <w:rFonts w:ascii="Arial" w:hAnsi="Arial" w:cs="Arial"/>
        </w:rPr>
        <w:t>or</w:t>
      </w:r>
      <w:r w:rsidRPr="009B2200">
        <w:rPr>
          <w:rFonts w:ascii="Arial" w:hAnsi="Arial" w:cs="Arial"/>
          <w:spacing w:val="-15"/>
        </w:rPr>
        <w:t xml:space="preserve"> </w:t>
      </w:r>
      <w:r w:rsidRPr="009B2200">
        <w:rPr>
          <w:rFonts w:ascii="Arial" w:hAnsi="Arial" w:cs="Arial"/>
        </w:rPr>
        <w:t>in</w:t>
      </w:r>
      <w:r w:rsidRPr="009B2200">
        <w:rPr>
          <w:rFonts w:ascii="Arial" w:hAnsi="Arial" w:cs="Arial"/>
          <w:spacing w:val="-16"/>
        </w:rPr>
        <w:t xml:space="preserve"> </w:t>
      </w:r>
      <w:r w:rsidRPr="009B2200">
        <w:rPr>
          <w:rFonts w:ascii="Arial" w:hAnsi="Arial" w:cs="Arial"/>
        </w:rPr>
        <w:t>part</w:t>
      </w:r>
      <w:r w:rsidRPr="009B2200">
        <w:rPr>
          <w:rFonts w:ascii="Arial" w:hAnsi="Arial" w:cs="Arial"/>
          <w:spacing w:val="-15"/>
        </w:rPr>
        <w:t xml:space="preserve"> </w:t>
      </w:r>
      <w:r w:rsidRPr="009B2200">
        <w:rPr>
          <w:rFonts w:ascii="Arial" w:hAnsi="Arial" w:cs="Arial"/>
        </w:rPr>
        <w:t>with</w:t>
      </w:r>
      <w:r w:rsidRPr="009B2200">
        <w:rPr>
          <w:rFonts w:ascii="Arial" w:hAnsi="Arial" w:cs="Arial"/>
          <w:spacing w:val="-15"/>
        </w:rPr>
        <w:t xml:space="preserve"> </w:t>
      </w:r>
      <w:r w:rsidRPr="009B2200">
        <w:rPr>
          <w:rFonts w:ascii="Arial" w:hAnsi="Arial" w:cs="Arial"/>
        </w:rPr>
        <w:t>funds</w:t>
      </w:r>
      <w:r w:rsidRPr="009B2200">
        <w:rPr>
          <w:rFonts w:ascii="Arial" w:hAnsi="Arial" w:cs="Arial"/>
          <w:spacing w:val="-15"/>
        </w:rPr>
        <w:t xml:space="preserve"> </w:t>
      </w:r>
      <w:r w:rsidRPr="009B2200">
        <w:rPr>
          <w:rFonts w:ascii="Arial" w:hAnsi="Arial" w:cs="Arial"/>
        </w:rPr>
        <w:t>made</w:t>
      </w:r>
      <w:r w:rsidRPr="009B2200">
        <w:rPr>
          <w:rFonts w:ascii="Arial" w:hAnsi="Arial" w:cs="Arial"/>
          <w:spacing w:val="-16"/>
        </w:rPr>
        <w:t xml:space="preserve"> </w:t>
      </w:r>
      <w:r w:rsidRPr="009B2200">
        <w:rPr>
          <w:rFonts w:ascii="Arial" w:hAnsi="Arial" w:cs="Arial"/>
        </w:rPr>
        <w:t>available under this title.</w:t>
      </w:r>
    </w:p>
    <w:p w14:paraId="6D3C820F" w14:textId="77777777" w:rsidR="005F77C7" w:rsidRPr="009B2200" w:rsidRDefault="005F77C7" w:rsidP="005F77C7">
      <w:pPr>
        <w:pStyle w:val="BodyText"/>
        <w:spacing w:before="60"/>
        <w:rPr>
          <w:rFonts w:cs="Arial"/>
        </w:rPr>
      </w:pPr>
    </w:p>
    <w:p w14:paraId="45565ADB" w14:textId="77777777" w:rsidR="005F77C7" w:rsidRPr="009B2200" w:rsidRDefault="005F77C7">
      <w:pPr>
        <w:pStyle w:val="ListParagraph"/>
        <w:widowControl w:val="0"/>
        <w:numPr>
          <w:ilvl w:val="0"/>
          <w:numId w:val="19"/>
        </w:numPr>
        <w:tabs>
          <w:tab w:val="left" w:pos="1168"/>
          <w:tab w:val="left" w:pos="1170"/>
        </w:tabs>
        <w:autoSpaceDE w:val="0"/>
        <w:autoSpaceDN w:val="0"/>
        <w:ind w:right="448"/>
        <w:contextualSpacing w:val="0"/>
        <w:jc w:val="both"/>
        <w:rPr>
          <w:rFonts w:ascii="Arial" w:hAnsi="Arial" w:cs="Arial"/>
        </w:rPr>
      </w:pPr>
      <w:r w:rsidRPr="009B2200">
        <w:rPr>
          <w:rFonts w:ascii="Arial" w:hAnsi="Arial" w:cs="Arial"/>
          <w:u w:val="single"/>
        </w:rPr>
        <w:t>Section</w:t>
      </w:r>
      <w:r w:rsidRPr="009B2200">
        <w:rPr>
          <w:rFonts w:ascii="Arial" w:hAnsi="Arial" w:cs="Arial"/>
          <w:spacing w:val="-3"/>
          <w:u w:val="single"/>
        </w:rPr>
        <w:t xml:space="preserve"> </w:t>
      </w:r>
      <w:r w:rsidRPr="009B2200">
        <w:rPr>
          <w:rFonts w:ascii="Arial" w:hAnsi="Arial" w:cs="Arial"/>
          <w:u w:val="single"/>
        </w:rPr>
        <w:t>504</w:t>
      </w:r>
      <w:r w:rsidRPr="009B2200">
        <w:rPr>
          <w:rFonts w:ascii="Arial" w:hAnsi="Arial" w:cs="Arial"/>
          <w:spacing w:val="-4"/>
          <w:u w:val="single"/>
        </w:rPr>
        <w:t xml:space="preserve"> </w:t>
      </w:r>
      <w:r w:rsidRPr="009B2200">
        <w:rPr>
          <w:rFonts w:ascii="Arial" w:hAnsi="Arial" w:cs="Arial"/>
          <w:u w:val="single"/>
        </w:rPr>
        <w:t>Rehabilitation</w:t>
      </w:r>
      <w:r w:rsidRPr="009B2200">
        <w:rPr>
          <w:rFonts w:ascii="Arial" w:hAnsi="Arial" w:cs="Arial"/>
          <w:spacing w:val="-3"/>
          <w:u w:val="single"/>
        </w:rPr>
        <w:t xml:space="preserve"> </w:t>
      </w:r>
      <w:r w:rsidRPr="009B2200">
        <w:rPr>
          <w:rFonts w:ascii="Arial" w:hAnsi="Arial" w:cs="Arial"/>
          <w:u w:val="single"/>
        </w:rPr>
        <w:t>Act</w:t>
      </w:r>
      <w:r w:rsidRPr="009B2200">
        <w:rPr>
          <w:rFonts w:ascii="Arial" w:hAnsi="Arial" w:cs="Arial"/>
          <w:spacing w:val="-3"/>
          <w:u w:val="single"/>
        </w:rPr>
        <w:t xml:space="preserve"> </w:t>
      </w:r>
      <w:r w:rsidRPr="009B2200">
        <w:rPr>
          <w:rFonts w:ascii="Arial" w:hAnsi="Arial" w:cs="Arial"/>
          <w:u w:val="single"/>
        </w:rPr>
        <w:t>of</w:t>
      </w:r>
      <w:r w:rsidRPr="009B2200">
        <w:rPr>
          <w:rFonts w:ascii="Arial" w:hAnsi="Arial" w:cs="Arial"/>
          <w:spacing w:val="-3"/>
          <w:u w:val="single"/>
        </w:rPr>
        <w:t xml:space="preserve"> </w:t>
      </w:r>
      <w:r w:rsidRPr="009B2200">
        <w:rPr>
          <w:rFonts w:ascii="Arial" w:hAnsi="Arial" w:cs="Arial"/>
          <w:u w:val="single"/>
        </w:rPr>
        <w:t>1973,</w:t>
      </w:r>
      <w:r w:rsidRPr="009B2200">
        <w:rPr>
          <w:rFonts w:ascii="Arial" w:hAnsi="Arial" w:cs="Arial"/>
          <w:spacing w:val="-3"/>
          <w:u w:val="single"/>
        </w:rPr>
        <w:t xml:space="preserve"> </w:t>
      </w:r>
      <w:r w:rsidRPr="009B2200">
        <w:rPr>
          <w:rFonts w:ascii="Arial" w:hAnsi="Arial" w:cs="Arial"/>
          <w:u w:val="single"/>
        </w:rPr>
        <w:t>as</w:t>
      </w:r>
      <w:r w:rsidRPr="009B2200">
        <w:rPr>
          <w:rFonts w:ascii="Arial" w:hAnsi="Arial" w:cs="Arial"/>
          <w:spacing w:val="-3"/>
          <w:u w:val="single"/>
        </w:rPr>
        <w:t xml:space="preserve"> </w:t>
      </w:r>
      <w:r w:rsidRPr="009B2200">
        <w:rPr>
          <w:rFonts w:ascii="Arial" w:hAnsi="Arial" w:cs="Arial"/>
          <w:u w:val="single"/>
        </w:rPr>
        <w:t>amended.</w:t>
      </w:r>
      <w:r w:rsidRPr="009B2200">
        <w:rPr>
          <w:rFonts w:ascii="Arial" w:hAnsi="Arial" w:cs="Arial"/>
          <w:spacing w:val="40"/>
        </w:rPr>
        <w:t xml:space="preserve"> </w:t>
      </w:r>
      <w:r w:rsidRPr="009B2200">
        <w:rPr>
          <w:rFonts w:ascii="Arial" w:hAnsi="Arial" w:cs="Arial"/>
        </w:rPr>
        <w:t>The</w:t>
      </w:r>
      <w:r w:rsidRPr="009B2200">
        <w:rPr>
          <w:rFonts w:ascii="Arial" w:hAnsi="Arial" w:cs="Arial"/>
          <w:spacing w:val="-3"/>
        </w:rPr>
        <w:t xml:space="preserve"> </w:t>
      </w:r>
      <w:r w:rsidRPr="009B2200">
        <w:rPr>
          <w:rFonts w:ascii="Arial" w:hAnsi="Arial" w:cs="Arial"/>
        </w:rPr>
        <w:t>Contractor</w:t>
      </w:r>
      <w:r w:rsidRPr="009B2200">
        <w:rPr>
          <w:rFonts w:ascii="Arial" w:hAnsi="Arial" w:cs="Arial"/>
          <w:spacing w:val="-3"/>
        </w:rPr>
        <w:t xml:space="preserve"> </w:t>
      </w:r>
      <w:r w:rsidRPr="009B2200">
        <w:rPr>
          <w:rFonts w:ascii="Arial" w:hAnsi="Arial" w:cs="Arial"/>
        </w:rPr>
        <w:t>agrees</w:t>
      </w:r>
      <w:r w:rsidRPr="009B2200">
        <w:rPr>
          <w:rFonts w:ascii="Arial" w:hAnsi="Arial" w:cs="Arial"/>
          <w:spacing w:val="-3"/>
        </w:rPr>
        <w:t xml:space="preserve"> </w:t>
      </w:r>
      <w:r w:rsidRPr="009B2200">
        <w:rPr>
          <w:rFonts w:ascii="Arial" w:hAnsi="Arial" w:cs="Arial"/>
        </w:rPr>
        <w:t>that</w:t>
      </w:r>
      <w:r w:rsidRPr="009B2200">
        <w:rPr>
          <w:rFonts w:ascii="Arial" w:hAnsi="Arial" w:cs="Arial"/>
          <w:spacing w:val="-3"/>
        </w:rPr>
        <w:t xml:space="preserve"> </w:t>
      </w:r>
      <w:r w:rsidRPr="009B2200">
        <w:rPr>
          <w:rFonts w:ascii="Arial" w:hAnsi="Arial" w:cs="Arial"/>
        </w:rPr>
        <w:t>no</w:t>
      </w:r>
      <w:r w:rsidRPr="009B2200">
        <w:rPr>
          <w:rFonts w:ascii="Arial" w:hAnsi="Arial" w:cs="Arial"/>
          <w:spacing w:val="-6"/>
        </w:rPr>
        <w:t xml:space="preserve"> </w:t>
      </w:r>
      <w:r w:rsidRPr="009B2200">
        <w:rPr>
          <w:rFonts w:ascii="Arial" w:hAnsi="Arial" w:cs="Arial"/>
        </w:rPr>
        <w:t>otherwise qualified individual with disabilities shall, solely by reason of his/her disability, be denied the benefits</w:t>
      </w:r>
      <w:r w:rsidRPr="009B2200">
        <w:rPr>
          <w:rFonts w:ascii="Arial" w:hAnsi="Arial" w:cs="Arial"/>
          <w:spacing w:val="-12"/>
        </w:rPr>
        <w:t xml:space="preserve"> </w:t>
      </w:r>
      <w:r w:rsidRPr="009B2200">
        <w:rPr>
          <w:rFonts w:ascii="Arial" w:hAnsi="Arial" w:cs="Arial"/>
        </w:rPr>
        <w:t>of,</w:t>
      </w:r>
      <w:r w:rsidRPr="009B2200">
        <w:rPr>
          <w:rFonts w:ascii="Arial" w:hAnsi="Arial" w:cs="Arial"/>
          <w:spacing w:val="-13"/>
        </w:rPr>
        <w:t xml:space="preserve"> </w:t>
      </w:r>
      <w:r w:rsidRPr="009B2200">
        <w:rPr>
          <w:rFonts w:ascii="Arial" w:hAnsi="Arial" w:cs="Arial"/>
        </w:rPr>
        <w:t>or</w:t>
      </w:r>
      <w:r w:rsidRPr="009B2200">
        <w:rPr>
          <w:rFonts w:ascii="Arial" w:hAnsi="Arial" w:cs="Arial"/>
          <w:spacing w:val="-12"/>
        </w:rPr>
        <w:t xml:space="preserve"> </w:t>
      </w:r>
      <w:r w:rsidRPr="009B2200">
        <w:rPr>
          <w:rFonts w:ascii="Arial" w:hAnsi="Arial" w:cs="Arial"/>
        </w:rPr>
        <w:t>be</w:t>
      </w:r>
      <w:r w:rsidRPr="009B2200">
        <w:rPr>
          <w:rFonts w:ascii="Arial" w:hAnsi="Arial" w:cs="Arial"/>
          <w:spacing w:val="-12"/>
        </w:rPr>
        <w:t xml:space="preserve"> </w:t>
      </w:r>
      <w:r w:rsidRPr="009B2200">
        <w:rPr>
          <w:rFonts w:ascii="Arial" w:hAnsi="Arial" w:cs="Arial"/>
        </w:rPr>
        <w:t>subjected</w:t>
      </w:r>
      <w:r w:rsidRPr="009B2200">
        <w:rPr>
          <w:rFonts w:ascii="Arial" w:hAnsi="Arial" w:cs="Arial"/>
          <w:spacing w:val="-12"/>
        </w:rPr>
        <w:t xml:space="preserve"> </w:t>
      </w:r>
      <w:r w:rsidRPr="009B2200">
        <w:rPr>
          <w:rFonts w:ascii="Arial" w:hAnsi="Arial" w:cs="Arial"/>
        </w:rPr>
        <w:t>to</w:t>
      </w:r>
      <w:r w:rsidRPr="009B2200">
        <w:rPr>
          <w:rFonts w:ascii="Arial" w:hAnsi="Arial" w:cs="Arial"/>
          <w:spacing w:val="-12"/>
        </w:rPr>
        <w:t xml:space="preserve"> </w:t>
      </w:r>
      <w:r w:rsidRPr="009B2200">
        <w:rPr>
          <w:rFonts w:ascii="Arial" w:hAnsi="Arial" w:cs="Arial"/>
        </w:rPr>
        <w:t>discrimination,</w:t>
      </w:r>
      <w:r w:rsidRPr="009B2200">
        <w:rPr>
          <w:rFonts w:ascii="Arial" w:hAnsi="Arial" w:cs="Arial"/>
          <w:spacing w:val="-12"/>
        </w:rPr>
        <w:t xml:space="preserve"> </w:t>
      </w:r>
      <w:r w:rsidRPr="009B2200">
        <w:rPr>
          <w:rFonts w:ascii="Arial" w:hAnsi="Arial" w:cs="Arial"/>
        </w:rPr>
        <w:t>including</w:t>
      </w:r>
      <w:r w:rsidRPr="009B2200">
        <w:rPr>
          <w:rFonts w:ascii="Arial" w:hAnsi="Arial" w:cs="Arial"/>
          <w:spacing w:val="-12"/>
        </w:rPr>
        <w:t xml:space="preserve"> </w:t>
      </w:r>
      <w:r w:rsidRPr="009B2200">
        <w:rPr>
          <w:rFonts w:ascii="Arial" w:hAnsi="Arial" w:cs="Arial"/>
        </w:rPr>
        <w:t>discrimination</w:t>
      </w:r>
      <w:r w:rsidRPr="009B2200">
        <w:rPr>
          <w:rFonts w:ascii="Arial" w:hAnsi="Arial" w:cs="Arial"/>
          <w:spacing w:val="-12"/>
        </w:rPr>
        <w:t xml:space="preserve"> </w:t>
      </w:r>
      <w:r w:rsidRPr="009B2200">
        <w:rPr>
          <w:rFonts w:ascii="Arial" w:hAnsi="Arial" w:cs="Arial"/>
        </w:rPr>
        <w:t>in</w:t>
      </w:r>
      <w:r w:rsidRPr="009B2200">
        <w:rPr>
          <w:rFonts w:ascii="Arial" w:hAnsi="Arial" w:cs="Arial"/>
          <w:spacing w:val="-13"/>
        </w:rPr>
        <w:t xml:space="preserve"> </w:t>
      </w:r>
      <w:r w:rsidRPr="009B2200">
        <w:rPr>
          <w:rFonts w:ascii="Arial" w:hAnsi="Arial" w:cs="Arial"/>
        </w:rPr>
        <w:t>employment,</w:t>
      </w:r>
      <w:r w:rsidRPr="009B2200">
        <w:rPr>
          <w:rFonts w:ascii="Arial" w:hAnsi="Arial" w:cs="Arial"/>
          <w:spacing w:val="-12"/>
        </w:rPr>
        <w:t xml:space="preserve"> </w:t>
      </w:r>
      <w:r w:rsidRPr="009B2200">
        <w:rPr>
          <w:rFonts w:ascii="Arial" w:hAnsi="Arial" w:cs="Arial"/>
        </w:rPr>
        <w:t>under</w:t>
      </w:r>
      <w:r w:rsidRPr="009B2200">
        <w:rPr>
          <w:rFonts w:ascii="Arial" w:hAnsi="Arial" w:cs="Arial"/>
          <w:spacing w:val="-12"/>
        </w:rPr>
        <w:t xml:space="preserve"> </w:t>
      </w:r>
      <w:r w:rsidRPr="009B2200">
        <w:rPr>
          <w:rFonts w:ascii="Arial" w:hAnsi="Arial" w:cs="Arial"/>
        </w:rPr>
        <w:t>any program or activity receiving federal financial assistance.</w:t>
      </w:r>
    </w:p>
    <w:p w14:paraId="1CE8627F" w14:textId="77777777" w:rsidR="005F77C7" w:rsidRPr="009B2200" w:rsidRDefault="005F77C7" w:rsidP="005F77C7">
      <w:pPr>
        <w:pStyle w:val="BodyText"/>
        <w:spacing w:before="60"/>
        <w:rPr>
          <w:rFonts w:cs="Arial"/>
        </w:rPr>
      </w:pPr>
    </w:p>
    <w:p w14:paraId="1A175AEF" w14:textId="77777777" w:rsidR="005F77C7" w:rsidRPr="009B2200" w:rsidRDefault="005F77C7">
      <w:pPr>
        <w:pStyle w:val="ListParagraph"/>
        <w:widowControl w:val="0"/>
        <w:numPr>
          <w:ilvl w:val="0"/>
          <w:numId w:val="19"/>
        </w:numPr>
        <w:tabs>
          <w:tab w:val="left" w:pos="1168"/>
          <w:tab w:val="left" w:pos="1170"/>
        </w:tabs>
        <w:autoSpaceDE w:val="0"/>
        <w:autoSpaceDN w:val="0"/>
        <w:ind w:right="446"/>
        <w:contextualSpacing w:val="0"/>
        <w:jc w:val="both"/>
        <w:rPr>
          <w:rFonts w:ascii="Arial" w:hAnsi="Arial" w:cs="Arial"/>
        </w:rPr>
      </w:pPr>
      <w:r w:rsidRPr="009B2200">
        <w:rPr>
          <w:rFonts w:ascii="Arial" w:hAnsi="Arial" w:cs="Arial"/>
          <w:u w:val="single"/>
        </w:rPr>
        <w:t>Age Discrimination Act of 1975.</w:t>
      </w:r>
      <w:r w:rsidRPr="009B2200">
        <w:rPr>
          <w:rFonts w:ascii="Arial" w:hAnsi="Arial" w:cs="Arial"/>
          <w:spacing w:val="77"/>
        </w:rPr>
        <w:t xml:space="preserve"> </w:t>
      </w:r>
      <w:r w:rsidRPr="009B2200">
        <w:rPr>
          <w:rFonts w:ascii="Arial" w:hAnsi="Arial" w:cs="Arial"/>
        </w:rPr>
        <w:t>The Contractor shall comply with the Age Discrimination Act of</w:t>
      </w:r>
      <w:r w:rsidRPr="009B2200">
        <w:rPr>
          <w:rFonts w:ascii="Arial" w:hAnsi="Arial" w:cs="Arial"/>
          <w:spacing w:val="-13"/>
        </w:rPr>
        <w:t xml:space="preserve"> </w:t>
      </w:r>
      <w:r w:rsidRPr="009B2200">
        <w:rPr>
          <w:rFonts w:ascii="Arial" w:hAnsi="Arial" w:cs="Arial"/>
        </w:rPr>
        <w:t>1975</w:t>
      </w:r>
      <w:r w:rsidRPr="009B2200">
        <w:rPr>
          <w:rFonts w:ascii="Arial" w:hAnsi="Arial" w:cs="Arial"/>
          <w:spacing w:val="-13"/>
        </w:rPr>
        <w:t xml:space="preserve"> </w:t>
      </w:r>
      <w:r w:rsidRPr="009B2200">
        <w:rPr>
          <w:rFonts w:ascii="Arial" w:hAnsi="Arial" w:cs="Arial"/>
        </w:rPr>
        <w:t>which</w:t>
      </w:r>
      <w:r w:rsidRPr="009B2200">
        <w:rPr>
          <w:rFonts w:ascii="Arial" w:hAnsi="Arial" w:cs="Arial"/>
          <w:spacing w:val="-13"/>
        </w:rPr>
        <w:t xml:space="preserve"> </w:t>
      </w:r>
      <w:r w:rsidRPr="009B2200">
        <w:rPr>
          <w:rFonts w:ascii="Arial" w:hAnsi="Arial" w:cs="Arial"/>
        </w:rPr>
        <w:t>provides</w:t>
      </w:r>
      <w:r w:rsidRPr="009B2200">
        <w:rPr>
          <w:rFonts w:ascii="Arial" w:hAnsi="Arial" w:cs="Arial"/>
          <w:spacing w:val="-13"/>
        </w:rPr>
        <w:t xml:space="preserve"> </w:t>
      </w:r>
      <w:r w:rsidRPr="009B2200">
        <w:rPr>
          <w:rFonts w:ascii="Arial" w:hAnsi="Arial" w:cs="Arial"/>
        </w:rPr>
        <w:t>that</w:t>
      </w:r>
      <w:r w:rsidRPr="009B2200">
        <w:rPr>
          <w:rFonts w:ascii="Arial" w:hAnsi="Arial" w:cs="Arial"/>
          <w:spacing w:val="-13"/>
        </w:rPr>
        <w:t xml:space="preserve"> </w:t>
      </w:r>
      <w:r w:rsidRPr="009B2200">
        <w:rPr>
          <w:rFonts w:ascii="Arial" w:hAnsi="Arial" w:cs="Arial"/>
        </w:rPr>
        <w:t>no</w:t>
      </w:r>
      <w:r w:rsidRPr="009B2200">
        <w:rPr>
          <w:rFonts w:ascii="Arial" w:hAnsi="Arial" w:cs="Arial"/>
          <w:spacing w:val="-13"/>
        </w:rPr>
        <w:t xml:space="preserve"> </w:t>
      </w:r>
      <w:r w:rsidRPr="009B2200">
        <w:rPr>
          <w:rFonts w:ascii="Arial" w:hAnsi="Arial" w:cs="Arial"/>
        </w:rPr>
        <w:t>person</w:t>
      </w:r>
      <w:r w:rsidRPr="009B2200">
        <w:rPr>
          <w:rFonts w:ascii="Arial" w:hAnsi="Arial" w:cs="Arial"/>
          <w:spacing w:val="-13"/>
        </w:rPr>
        <w:t xml:space="preserve"> </w:t>
      </w:r>
      <w:r w:rsidRPr="009B2200">
        <w:rPr>
          <w:rFonts w:ascii="Arial" w:hAnsi="Arial" w:cs="Arial"/>
        </w:rPr>
        <w:t>in</w:t>
      </w:r>
      <w:r w:rsidRPr="009B2200">
        <w:rPr>
          <w:rFonts w:ascii="Arial" w:hAnsi="Arial" w:cs="Arial"/>
          <w:spacing w:val="-13"/>
        </w:rPr>
        <w:t xml:space="preserve"> </w:t>
      </w:r>
      <w:r w:rsidRPr="009B2200">
        <w:rPr>
          <w:rFonts w:ascii="Arial" w:hAnsi="Arial" w:cs="Arial"/>
        </w:rPr>
        <w:t>the</w:t>
      </w:r>
      <w:r w:rsidRPr="009B2200">
        <w:rPr>
          <w:rFonts w:ascii="Arial" w:hAnsi="Arial" w:cs="Arial"/>
          <w:spacing w:val="-14"/>
        </w:rPr>
        <w:t xml:space="preserve"> </w:t>
      </w:r>
      <w:r w:rsidRPr="009B2200">
        <w:rPr>
          <w:rFonts w:ascii="Arial" w:hAnsi="Arial" w:cs="Arial"/>
        </w:rPr>
        <w:t>United</w:t>
      </w:r>
      <w:r w:rsidRPr="009B2200">
        <w:rPr>
          <w:rFonts w:ascii="Arial" w:hAnsi="Arial" w:cs="Arial"/>
          <w:spacing w:val="-13"/>
        </w:rPr>
        <w:t xml:space="preserve"> </w:t>
      </w:r>
      <w:r w:rsidRPr="009B2200">
        <w:rPr>
          <w:rFonts w:ascii="Arial" w:hAnsi="Arial" w:cs="Arial"/>
        </w:rPr>
        <w:t>States</w:t>
      </w:r>
      <w:r w:rsidRPr="009B2200">
        <w:rPr>
          <w:rFonts w:ascii="Arial" w:hAnsi="Arial" w:cs="Arial"/>
          <w:spacing w:val="-13"/>
        </w:rPr>
        <w:t xml:space="preserve"> </w:t>
      </w:r>
      <w:r w:rsidRPr="009B2200">
        <w:rPr>
          <w:rFonts w:ascii="Arial" w:hAnsi="Arial" w:cs="Arial"/>
        </w:rPr>
        <w:t>shall</w:t>
      </w:r>
      <w:r w:rsidRPr="009B2200">
        <w:rPr>
          <w:rFonts w:ascii="Arial" w:hAnsi="Arial" w:cs="Arial"/>
          <w:spacing w:val="-13"/>
        </w:rPr>
        <w:t xml:space="preserve"> </w:t>
      </w:r>
      <w:r w:rsidRPr="009B2200">
        <w:rPr>
          <w:rFonts w:ascii="Arial" w:hAnsi="Arial" w:cs="Arial"/>
        </w:rPr>
        <w:t>on</w:t>
      </w:r>
      <w:r w:rsidRPr="009B2200">
        <w:rPr>
          <w:rFonts w:ascii="Arial" w:hAnsi="Arial" w:cs="Arial"/>
          <w:spacing w:val="-13"/>
        </w:rPr>
        <w:t xml:space="preserve"> </w:t>
      </w:r>
      <w:r w:rsidRPr="009B2200">
        <w:rPr>
          <w:rFonts w:ascii="Arial" w:hAnsi="Arial" w:cs="Arial"/>
        </w:rPr>
        <w:t>the</w:t>
      </w:r>
      <w:r w:rsidRPr="009B2200">
        <w:rPr>
          <w:rFonts w:ascii="Arial" w:hAnsi="Arial" w:cs="Arial"/>
          <w:spacing w:val="-13"/>
        </w:rPr>
        <w:t xml:space="preserve"> </w:t>
      </w:r>
      <w:r w:rsidRPr="009B2200">
        <w:rPr>
          <w:rFonts w:ascii="Arial" w:hAnsi="Arial" w:cs="Arial"/>
        </w:rPr>
        <w:t>basis</w:t>
      </w:r>
      <w:r w:rsidRPr="009B2200">
        <w:rPr>
          <w:rFonts w:ascii="Arial" w:hAnsi="Arial" w:cs="Arial"/>
          <w:spacing w:val="-13"/>
        </w:rPr>
        <w:t xml:space="preserve"> </w:t>
      </w:r>
      <w:r w:rsidRPr="009B2200">
        <w:rPr>
          <w:rFonts w:ascii="Arial" w:hAnsi="Arial" w:cs="Arial"/>
        </w:rPr>
        <w:t>of</w:t>
      </w:r>
      <w:r w:rsidRPr="009B2200">
        <w:rPr>
          <w:rFonts w:ascii="Arial" w:hAnsi="Arial" w:cs="Arial"/>
          <w:spacing w:val="-14"/>
        </w:rPr>
        <w:t xml:space="preserve"> </w:t>
      </w:r>
      <w:r w:rsidRPr="009B2200">
        <w:rPr>
          <w:rFonts w:ascii="Arial" w:hAnsi="Arial" w:cs="Arial"/>
        </w:rPr>
        <w:t>age</w:t>
      </w:r>
      <w:r w:rsidRPr="009B2200">
        <w:rPr>
          <w:rFonts w:ascii="Arial" w:hAnsi="Arial" w:cs="Arial"/>
          <w:spacing w:val="-13"/>
        </w:rPr>
        <w:t xml:space="preserve"> </w:t>
      </w:r>
      <w:r w:rsidRPr="009B2200">
        <w:rPr>
          <w:rFonts w:ascii="Arial" w:hAnsi="Arial" w:cs="Arial"/>
        </w:rPr>
        <w:t>be</w:t>
      </w:r>
      <w:r w:rsidRPr="009B2200">
        <w:rPr>
          <w:rFonts w:ascii="Arial" w:hAnsi="Arial" w:cs="Arial"/>
          <w:spacing w:val="-14"/>
        </w:rPr>
        <w:t xml:space="preserve"> </w:t>
      </w:r>
      <w:r w:rsidRPr="009B2200">
        <w:rPr>
          <w:rFonts w:ascii="Arial" w:hAnsi="Arial" w:cs="Arial"/>
        </w:rPr>
        <w:t>excluded from participation in, be denied the benefits of, or be subjected to discrimination under any program or activity receiving federal financial assistance.</w:t>
      </w:r>
    </w:p>
    <w:p w14:paraId="0D085087" w14:textId="77777777" w:rsidR="005F77C7" w:rsidRPr="009B2200" w:rsidRDefault="005F77C7" w:rsidP="005F77C7">
      <w:pPr>
        <w:pStyle w:val="BodyText"/>
        <w:spacing w:before="60"/>
        <w:rPr>
          <w:rFonts w:cs="Arial"/>
        </w:rPr>
      </w:pPr>
    </w:p>
    <w:p w14:paraId="13060C62" w14:textId="77777777" w:rsidR="005F77C7" w:rsidRPr="009B2200" w:rsidRDefault="005F77C7">
      <w:pPr>
        <w:pStyle w:val="ListParagraph"/>
        <w:widowControl w:val="0"/>
        <w:numPr>
          <w:ilvl w:val="0"/>
          <w:numId w:val="19"/>
        </w:numPr>
        <w:tabs>
          <w:tab w:val="left" w:pos="1169"/>
        </w:tabs>
        <w:autoSpaceDE w:val="0"/>
        <w:autoSpaceDN w:val="0"/>
        <w:ind w:left="1169" w:hanging="359"/>
        <w:contextualSpacing w:val="0"/>
        <w:rPr>
          <w:rFonts w:ascii="Arial" w:hAnsi="Arial" w:cs="Arial"/>
        </w:rPr>
      </w:pPr>
      <w:r w:rsidRPr="009B2200">
        <w:rPr>
          <w:rFonts w:ascii="Arial" w:hAnsi="Arial" w:cs="Arial"/>
          <w:u w:val="single"/>
        </w:rPr>
        <w:t>Economic</w:t>
      </w:r>
      <w:r w:rsidRPr="009B2200">
        <w:rPr>
          <w:rFonts w:ascii="Arial" w:hAnsi="Arial" w:cs="Arial"/>
          <w:spacing w:val="-7"/>
          <w:u w:val="single"/>
        </w:rPr>
        <w:t xml:space="preserve"> </w:t>
      </w:r>
      <w:r w:rsidRPr="009B2200">
        <w:rPr>
          <w:rFonts w:ascii="Arial" w:hAnsi="Arial" w:cs="Arial"/>
          <w:u w:val="single"/>
        </w:rPr>
        <w:t>Opportunities</w:t>
      </w:r>
      <w:r w:rsidRPr="009B2200">
        <w:rPr>
          <w:rFonts w:ascii="Arial" w:hAnsi="Arial" w:cs="Arial"/>
          <w:spacing w:val="-7"/>
          <w:u w:val="single"/>
        </w:rPr>
        <w:t xml:space="preserve"> </w:t>
      </w:r>
      <w:r w:rsidRPr="009B2200">
        <w:rPr>
          <w:rFonts w:ascii="Arial" w:hAnsi="Arial" w:cs="Arial"/>
          <w:u w:val="single"/>
        </w:rPr>
        <w:t>for</w:t>
      </w:r>
      <w:r w:rsidRPr="009B2200">
        <w:rPr>
          <w:rFonts w:ascii="Arial" w:hAnsi="Arial" w:cs="Arial"/>
          <w:spacing w:val="-7"/>
          <w:u w:val="single"/>
        </w:rPr>
        <w:t xml:space="preserve"> </w:t>
      </w:r>
      <w:r w:rsidRPr="009B2200">
        <w:rPr>
          <w:rFonts w:ascii="Arial" w:hAnsi="Arial" w:cs="Arial"/>
          <w:u w:val="single"/>
        </w:rPr>
        <w:t>Section</w:t>
      </w:r>
      <w:r w:rsidRPr="009B2200">
        <w:rPr>
          <w:rFonts w:ascii="Arial" w:hAnsi="Arial" w:cs="Arial"/>
          <w:spacing w:val="-7"/>
          <w:u w:val="single"/>
        </w:rPr>
        <w:t xml:space="preserve"> </w:t>
      </w:r>
      <w:r w:rsidRPr="009B2200">
        <w:rPr>
          <w:rFonts w:ascii="Arial" w:hAnsi="Arial" w:cs="Arial"/>
          <w:u w:val="single"/>
        </w:rPr>
        <w:t>3</w:t>
      </w:r>
      <w:r w:rsidRPr="009B2200">
        <w:rPr>
          <w:rFonts w:ascii="Arial" w:hAnsi="Arial" w:cs="Arial"/>
          <w:spacing w:val="-7"/>
          <w:u w:val="single"/>
        </w:rPr>
        <w:t xml:space="preserve"> </w:t>
      </w:r>
      <w:r w:rsidRPr="009B2200">
        <w:rPr>
          <w:rFonts w:ascii="Arial" w:hAnsi="Arial" w:cs="Arial"/>
          <w:u w:val="single"/>
        </w:rPr>
        <w:t>Residents</w:t>
      </w:r>
      <w:r w:rsidRPr="009B2200">
        <w:rPr>
          <w:rFonts w:ascii="Arial" w:hAnsi="Arial" w:cs="Arial"/>
          <w:spacing w:val="-7"/>
          <w:u w:val="single"/>
        </w:rPr>
        <w:t xml:space="preserve"> </w:t>
      </w:r>
      <w:r w:rsidRPr="009B2200">
        <w:rPr>
          <w:rFonts w:ascii="Arial" w:hAnsi="Arial" w:cs="Arial"/>
          <w:u w:val="single"/>
        </w:rPr>
        <w:t>and</w:t>
      </w:r>
      <w:r w:rsidRPr="009B2200">
        <w:rPr>
          <w:rFonts w:ascii="Arial" w:hAnsi="Arial" w:cs="Arial"/>
          <w:spacing w:val="-7"/>
          <w:u w:val="single"/>
        </w:rPr>
        <w:t xml:space="preserve"> </w:t>
      </w:r>
      <w:r w:rsidRPr="009B2200">
        <w:rPr>
          <w:rFonts w:ascii="Arial" w:hAnsi="Arial" w:cs="Arial"/>
          <w:u w:val="single"/>
        </w:rPr>
        <w:t>Section</w:t>
      </w:r>
      <w:r w:rsidRPr="009B2200">
        <w:rPr>
          <w:rFonts w:ascii="Arial" w:hAnsi="Arial" w:cs="Arial"/>
          <w:spacing w:val="-7"/>
          <w:u w:val="single"/>
        </w:rPr>
        <w:t xml:space="preserve"> </w:t>
      </w:r>
      <w:r w:rsidRPr="009B2200">
        <w:rPr>
          <w:rFonts w:ascii="Arial" w:hAnsi="Arial" w:cs="Arial"/>
          <w:u w:val="single"/>
        </w:rPr>
        <w:t>3</w:t>
      </w:r>
      <w:r w:rsidRPr="009B2200">
        <w:rPr>
          <w:rFonts w:ascii="Arial" w:hAnsi="Arial" w:cs="Arial"/>
          <w:spacing w:val="-7"/>
          <w:u w:val="single"/>
        </w:rPr>
        <w:t xml:space="preserve"> </w:t>
      </w:r>
      <w:r w:rsidRPr="009B2200">
        <w:rPr>
          <w:rFonts w:ascii="Arial" w:hAnsi="Arial" w:cs="Arial"/>
          <w:u w:val="single"/>
        </w:rPr>
        <w:t>Business</w:t>
      </w:r>
      <w:r w:rsidRPr="009B2200">
        <w:rPr>
          <w:rFonts w:ascii="Arial" w:hAnsi="Arial" w:cs="Arial"/>
          <w:spacing w:val="-7"/>
          <w:u w:val="single"/>
        </w:rPr>
        <w:t xml:space="preserve"> </w:t>
      </w:r>
      <w:r w:rsidRPr="009B2200">
        <w:rPr>
          <w:rFonts w:ascii="Arial" w:hAnsi="Arial" w:cs="Arial"/>
          <w:spacing w:val="-2"/>
          <w:u w:val="single"/>
        </w:rPr>
        <w:t>Concerns</w:t>
      </w:r>
      <w:r w:rsidRPr="009B2200">
        <w:rPr>
          <w:rFonts w:ascii="Arial" w:hAnsi="Arial" w:cs="Arial"/>
          <w:spacing w:val="-2"/>
        </w:rPr>
        <w:t>.</w:t>
      </w:r>
    </w:p>
    <w:p w14:paraId="6A15CE10" w14:textId="77777777" w:rsidR="005F77C7" w:rsidRPr="009B2200" w:rsidRDefault="005F77C7" w:rsidP="005F77C7">
      <w:pPr>
        <w:pStyle w:val="BodyText"/>
        <w:spacing w:before="26"/>
        <w:rPr>
          <w:rFonts w:cs="Arial"/>
        </w:rPr>
      </w:pPr>
    </w:p>
    <w:p w14:paraId="618F1A12" w14:textId="77777777" w:rsidR="005F77C7" w:rsidRPr="009B2200" w:rsidRDefault="005F77C7">
      <w:pPr>
        <w:pStyle w:val="ListParagraph"/>
        <w:widowControl w:val="0"/>
        <w:numPr>
          <w:ilvl w:val="0"/>
          <w:numId w:val="18"/>
        </w:numPr>
        <w:tabs>
          <w:tab w:val="left" w:pos="1501"/>
        </w:tabs>
        <w:autoSpaceDE w:val="0"/>
        <w:autoSpaceDN w:val="0"/>
        <w:spacing w:before="1"/>
        <w:ind w:right="446" w:firstLine="0"/>
        <w:contextualSpacing w:val="0"/>
        <w:jc w:val="both"/>
        <w:rPr>
          <w:rFonts w:ascii="Arial" w:hAnsi="Arial" w:cs="Arial"/>
        </w:rPr>
      </w:pPr>
      <w:r w:rsidRPr="009B2200">
        <w:rPr>
          <w:rFonts w:ascii="Arial" w:hAnsi="Arial" w:cs="Arial"/>
        </w:rPr>
        <w:t>The work to be performed under this Contract is subject</w:t>
      </w:r>
      <w:r w:rsidRPr="009B2200">
        <w:rPr>
          <w:rFonts w:ascii="Arial" w:hAnsi="Arial" w:cs="Arial"/>
          <w:spacing w:val="-1"/>
        </w:rPr>
        <w:t xml:space="preserve"> </w:t>
      </w:r>
      <w:r w:rsidRPr="009B2200">
        <w:rPr>
          <w:rFonts w:ascii="Arial" w:hAnsi="Arial" w:cs="Arial"/>
        </w:rPr>
        <w:t xml:space="preserve">to the requirements of section 3 of </w:t>
      </w:r>
      <w:r w:rsidRPr="009B2200">
        <w:rPr>
          <w:rFonts w:ascii="Arial" w:hAnsi="Arial" w:cs="Arial"/>
          <w:spacing w:val="-2"/>
        </w:rPr>
        <w:t>the</w:t>
      </w:r>
      <w:r w:rsidRPr="009B2200">
        <w:rPr>
          <w:rFonts w:ascii="Arial" w:hAnsi="Arial" w:cs="Arial"/>
          <w:spacing w:val="-8"/>
        </w:rPr>
        <w:t xml:space="preserve"> </w:t>
      </w:r>
      <w:r w:rsidRPr="009B2200">
        <w:rPr>
          <w:rFonts w:ascii="Arial" w:hAnsi="Arial" w:cs="Arial"/>
          <w:spacing w:val="-2"/>
        </w:rPr>
        <w:t>Housing</w:t>
      </w:r>
      <w:r w:rsidRPr="009B2200">
        <w:rPr>
          <w:rFonts w:ascii="Arial" w:hAnsi="Arial" w:cs="Arial"/>
          <w:spacing w:val="-8"/>
        </w:rPr>
        <w:t xml:space="preserve"> </w:t>
      </w:r>
      <w:r w:rsidRPr="009B2200">
        <w:rPr>
          <w:rFonts w:ascii="Arial" w:hAnsi="Arial" w:cs="Arial"/>
          <w:spacing w:val="-2"/>
        </w:rPr>
        <w:t>and</w:t>
      </w:r>
      <w:r w:rsidRPr="009B2200">
        <w:rPr>
          <w:rFonts w:ascii="Arial" w:hAnsi="Arial" w:cs="Arial"/>
          <w:spacing w:val="-8"/>
        </w:rPr>
        <w:t xml:space="preserve"> </w:t>
      </w:r>
      <w:r w:rsidRPr="009B2200">
        <w:rPr>
          <w:rFonts w:ascii="Arial" w:hAnsi="Arial" w:cs="Arial"/>
          <w:spacing w:val="-2"/>
        </w:rPr>
        <w:t>Urban</w:t>
      </w:r>
      <w:r w:rsidRPr="009B2200">
        <w:rPr>
          <w:rFonts w:ascii="Arial" w:hAnsi="Arial" w:cs="Arial"/>
          <w:spacing w:val="-8"/>
        </w:rPr>
        <w:t xml:space="preserve"> </w:t>
      </w:r>
      <w:r w:rsidRPr="009B2200">
        <w:rPr>
          <w:rFonts w:ascii="Arial" w:hAnsi="Arial" w:cs="Arial"/>
          <w:spacing w:val="-2"/>
        </w:rPr>
        <w:t>Development</w:t>
      </w:r>
      <w:r w:rsidRPr="009B2200">
        <w:rPr>
          <w:rFonts w:ascii="Arial" w:hAnsi="Arial" w:cs="Arial"/>
          <w:spacing w:val="-8"/>
        </w:rPr>
        <w:t xml:space="preserve"> </w:t>
      </w:r>
      <w:r w:rsidRPr="009B2200">
        <w:rPr>
          <w:rFonts w:ascii="Arial" w:hAnsi="Arial" w:cs="Arial"/>
          <w:spacing w:val="-2"/>
        </w:rPr>
        <w:t>(HUD)</w:t>
      </w:r>
      <w:r w:rsidRPr="009B2200">
        <w:rPr>
          <w:rFonts w:ascii="Arial" w:hAnsi="Arial" w:cs="Arial"/>
          <w:spacing w:val="-7"/>
        </w:rPr>
        <w:t xml:space="preserve"> </w:t>
      </w:r>
      <w:r w:rsidRPr="009B2200">
        <w:rPr>
          <w:rFonts w:ascii="Arial" w:hAnsi="Arial" w:cs="Arial"/>
          <w:spacing w:val="-2"/>
        </w:rPr>
        <w:t>Act</w:t>
      </w:r>
      <w:r w:rsidRPr="009B2200">
        <w:rPr>
          <w:rFonts w:ascii="Arial" w:hAnsi="Arial" w:cs="Arial"/>
          <w:spacing w:val="-8"/>
        </w:rPr>
        <w:t xml:space="preserve"> </w:t>
      </w:r>
      <w:r w:rsidRPr="009B2200">
        <w:rPr>
          <w:rFonts w:ascii="Arial" w:hAnsi="Arial" w:cs="Arial"/>
          <w:spacing w:val="-2"/>
        </w:rPr>
        <w:t>of</w:t>
      </w:r>
      <w:r w:rsidRPr="009B2200">
        <w:rPr>
          <w:rFonts w:ascii="Arial" w:hAnsi="Arial" w:cs="Arial"/>
          <w:spacing w:val="-7"/>
        </w:rPr>
        <w:t xml:space="preserve"> </w:t>
      </w:r>
      <w:r w:rsidRPr="009B2200">
        <w:rPr>
          <w:rFonts w:ascii="Arial" w:hAnsi="Arial" w:cs="Arial"/>
          <w:spacing w:val="-2"/>
        </w:rPr>
        <w:t>1968,</w:t>
      </w:r>
      <w:r w:rsidRPr="009B2200">
        <w:rPr>
          <w:rFonts w:ascii="Arial" w:hAnsi="Arial" w:cs="Arial"/>
          <w:spacing w:val="-8"/>
        </w:rPr>
        <w:t xml:space="preserve"> </w:t>
      </w:r>
      <w:r w:rsidRPr="009B2200">
        <w:rPr>
          <w:rFonts w:ascii="Arial" w:hAnsi="Arial" w:cs="Arial"/>
          <w:spacing w:val="-2"/>
        </w:rPr>
        <w:t>as</w:t>
      </w:r>
      <w:r w:rsidRPr="009B2200">
        <w:rPr>
          <w:rFonts w:ascii="Arial" w:hAnsi="Arial" w:cs="Arial"/>
          <w:spacing w:val="-8"/>
        </w:rPr>
        <w:t xml:space="preserve"> </w:t>
      </w:r>
      <w:r w:rsidRPr="009B2200">
        <w:rPr>
          <w:rFonts w:ascii="Arial" w:hAnsi="Arial" w:cs="Arial"/>
          <w:spacing w:val="-2"/>
        </w:rPr>
        <w:t>amended,</w:t>
      </w:r>
      <w:r w:rsidRPr="009B2200">
        <w:rPr>
          <w:rFonts w:ascii="Arial" w:hAnsi="Arial" w:cs="Arial"/>
          <w:spacing w:val="-8"/>
        </w:rPr>
        <w:t xml:space="preserve"> </w:t>
      </w:r>
      <w:r w:rsidRPr="009B2200">
        <w:rPr>
          <w:rFonts w:ascii="Arial" w:hAnsi="Arial" w:cs="Arial"/>
          <w:spacing w:val="-2"/>
        </w:rPr>
        <w:t>12</w:t>
      </w:r>
      <w:r w:rsidRPr="009B2200">
        <w:rPr>
          <w:rFonts w:ascii="Arial" w:hAnsi="Arial" w:cs="Arial"/>
          <w:spacing w:val="-8"/>
        </w:rPr>
        <w:t xml:space="preserve"> </w:t>
      </w:r>
      <w:r w:rsidRPr="009B2200">
        <w:rPr>
          <w:rFonts w:ascii="Arial" w:hAnsi="Arial" w:cs="Arial"/>
          <w:spacing w:val="-2"/>
        </w:rPr>
        <w:t>U.S.C.</w:t>
      </w:r>
      <w:r w:rsidRPr="009B2200">
        <w:rPr>
          <w:rFonts w:ascii="Arial" w:hAnsi="Arial" w:cs="Arial"/>
          <w:spacing w:val="-8"/>
        </w:rPr>
        <w:t xml:space="preserve"> </w:t>
      </w:r>
      <w:r w:rsidRPr="009B2200">
        <w:rPr>
          <w:rFonts w:ascii="Arial" w:hAnsi="Arial" w:cs="Arial"/>
          <w:spacing w:val="-2"/>
        </w:rPr>
        <w:t>1701u</w:t>
      </w:r>
      <w:r w:rsidRPr="009B2200">
        <w:rPr>
          <w:rFonts w:ascii="Arial" w:hAnsi="Arial" w:cs="Arial"/>
          <w:spacing w:val="-7"/>
        </w:rPr>
        <w:t xml:space="preserve"> </w:t>
      </w:r>
      <w:r w:rsidRPr="009B2200">
        <w:rPr>
          <w:rFonts w:ascii="Arial" w:hAnsi="Arial" w:cs="Arial"/>
          <w:spacing w:val="-2"/>
        </w:rPr>
        <w:t xml:space="preserve">(section </w:t>
      </w:r>
      <w:r w:rsidRPr="009B2200">
        <w:rPr>
          <w:rFonts w:ascii="Arial" w:hAnsi="Arial" w:cs="Arial"/>
        </w:rPr>
        <w:t>3). The purpose of section 3 is to ensure that employment and other economic opportunities generated by HUD assistance or HUD-assisted projects covered by section 3, shall, to the greatest</w:t>
      </w:r>
      <w:r w:rsidRPr="009B2200">
        <w:rPr>
          <w:rFonts w:ascii="Arial" w:hAnsi="Arial" w:cs="Arial"/>
          <w:spacing w:val="-1"/>
        </w:rPr>
        <w:t xml:space="preserve"> </w:t>
      </w:r>
      <w:r w:rsidRPr="009B2200">
        <w:rPr>
          <w:rFonts w:ascii="Arial" w:hAnsi="Arial" w:cs="Arial"/>
        </w:rPr>
        <w:t>extent</w:t>
      </w:r>
      <w:r w:rsidRPr="009B2200">
        <w:rPr>
          <w:rFonts w:ascii="Arial" w:hAnsi="Arial" w:cs="Arial"/>
          <w:spacing w:val="-1"/>
        </w:rPr>
        <w:t xml:space="preserve"> </w:t>
      </w:r>
      <w:r w:rsidRPr="009B2200">
        <w:rPr>
          <w:rFonts w:ascii="Arial" w:hAnsi="Arial" w:cs="Arial"/>
        </w:rPr>
        <w:t>feasible,</w:t>
      </w:r>
      <w:r w:rsidRPr="009B2200">
        <w:rPr>
          <w:rFonts w:ascii="Arial" w:hAnsi="Arial" w:cs="Arial"/>
          <w:spacing w:val="-2"/>
        </w:rPr>
        <w:t xml:space="preserve"> </w:t>
      </w:r>
      <w:r w:rsidRPr="009B2200">
        <w:rPr>
          <w:rFonts w:ascii="Arial" w:hAnsi="Arial" w:cs="Arial"/>
        </w:rPr>
        <w:t>be</w:t>
      </w:r>
      <w:r w:rsidRPr="009B2200">
        <w:rPr>
          <w:rFonts w:ascii="Arial" w:hAnsi="Arial" w:cs="Arial"/>
          <w:spacing w:val="-1"/>
        </w:rPr>
        <w:t xml:space="preserve"> </w:t>
      </w:r>
      <w:r w:rsidRPr="009B2200">
        <w:rPr>
          <w:rFonts w:ascii="Arial" w:hAnsi="Arial" w:cs="Arial"/>
        </w:rPr>
        <w:t>directed</w:t>
      </w:r>
      <w:r w:rsidRPr="009B2200">
        <w:rPr>
          <w:rFonts w:ascii="Arial" w:hAnsi="Arial" w:cs="Arial"/>
          <w:spacing w:val="-1"/>
        </w:rPr>
        <w:t xml:space="preserve"> </w:t>
      </w:r>
      <w:r w:rsidRPr="009B2200">
        <w:rPr>
          <w:rFonts w:ascii="Arial" w:hAnsi="Arial" w:cs="Arial"/>
        </w:rPr>
        <w:t>to</w:t>
      </w:r>
      <w:r w:rsidRPr="009B2200">
        <w:rPr>
          <w:rFonts w:ascii="Arial" w:hAnsi="Arial" w:cs="Arial"/>
          <w:spacing w:val="-1"/>
        </w:rPr>
        <w:t xml:space="preserve"> </w:t>
      </w:r>
      <w:r w:rsidRPr="009B2200">
        <w:rPr>
          <w:rFonts w:ascii="Arial" w:hAnsi="Arial" w:cs="Arial"/>
        </w:rPr>
        <w:t>low-</w:t>
      </w:r>
      <w:r w:rsidRPr="009B2200">
        <w:rPr>
          <w:rFonts w:ascii="Arial" w:hAnsi="Arial" w:cs="Arial"/>
          <w:spacing w:val="-1"/>
        </w:rPr>
        <w:t xml:space="preserve"> </w:t>
      </w:r>
      <w:r w:rsidRPr="009B2200">
        <w:rPr>
          <w:rFonts w:ascii="Arial" w:hAnsi="Arial" w:cs="Arial"/>
        </w:rPr>
        <w:t>and very</w:t>
      </w:r>
      <w:r w:rsidRPr="009B2200">
        <w:rPr>
          <w:rFonts w:ascii="Arial" w:hAnsi="Arial" w:cs="Arial"/>
          <w:spacing w:val="-1"/>
        </w:rPr>
        <w:t xml:space="preserve"> </w:t>
      </w:r>
      <w:r w:rsidRPr="009B2200">
        <w:rPr>
          <w:rFonts w:ascii="Arial" w:hAnsi="Arial" w:cs="Arial"/>
        </w:rPr>
        <w:t>low-income</w:t>
      </w:r>
      <w:r w:rsidRPr="009B2200">
        <w:rPr>
          <w:rFonts w:ascii="Arial" w:hAnsi="Arial" w:cs="Arial"/>
          <w:spacing w:val="-1"/>
        </w:rPr>
        <w:t xml:space="preserve"> </w:t>
      </w:r>
      <w:r w:rsidRPr="009B2200">
        <w:rPr>
          <w:rFonts w:ascii="Arial" w:hAnsi="Arial" w:cs="Arial"/>
        </w:rPr>
        <w:t>persons,</w:t>
      </w:r>
      <w:r w:rsidRPr="009B2200">
        <w:rPr>
          <w:rFonts w:ascii="Arial" w:hAnsi="Arial" w:cs="Arial"/>
          <w:spacing w:val="-1"/>
        </w:rPr>
        <w:t xml:space="preserve"> </w:t>
      </w:r>
      <w:r w:rsidRPr="009B2200">
        <w:rPr>
          <w:rFonts w:ascii="Arial" w:hAnsi="Arial" w:cs="Arial"/>
        </w:rPr>
        <w:t>particularly</w:t>
      </w:r>
      <w:r w:rsidRPr="009B2200">
        <w:rPr>
          <w:rFonts w:ascii="Arial" w:hAnsi="Arial" w:cs="Arial"/>
          <w:spacing w:val="-1"/>
        </w:rPr>
        <w:t xml:space="preserve"> </w:t>
      </w:r>
      <w:r w:rsidRPr="009B2200">
        <w:rPr>
          <w:rFonts w:ascii="Arial" w:hAnsi="Arial" w:cs="Arial"/>
        </w:rPr>
        <w:t>persons who are recipients of HUD assistance for housing.</w:t>
      </w:r>
    </w:p>
    <w:p w14:paraId="49E811B6" w14:textId="77777777" w:rsidR="005F77C7" w:rsidRPr="009B2200" w:rsidRDefault="005F77C7" w:rsidP="005F77C7">
      <w:pPr>
        <w:pStyle w:val="BodyText"/>
        <w:spacing w:before="26"/>
        <w:rPr>
          <w:rFonts w:cs="Arial"/>
        </w:rPr>
      </w:pPr>
    </w:p>
    <w:p w14:paraId="66FC3F8B" w14:textId="77777777" w:rsidR="005F77C7" w:rsidRPr="009B2200" w:rsidRDefault="005F77C7">
      <w:pPr>
        <w:pStyle w:val="ListParagraph"/>
        <w:widowControl w:val="0"/>
        <w:numPr>
          <w:ilvl w:val="0"/>
          <w:numId w:val="18"/>
        </w:numPr>
        <w:tabs>
          <w:tab w:val="left" w:pos="1488"/>
        </w:tabs>
        <w:autoSpaceDE w:val="0"/>
        <w:autoSpaceDN w:val="0"/>
        <w:ind w:right="447" w:firstLine="0"/>
        <w:contextualSpacing w:val="0"/>
        <w:jc w:val="both"/>
        <w:rPr>
          <w:rFonts w:ascii="Arial" w:hAnsi="Arial" w:cs="Arial"/>
        </w:rPr>
      </w:pPr>
      <w:r w:rsidRPr="009B2200">
        <w:rPr>
          <w:rFonts w:ascii="Arial" w:hAnsi="Arial" w:cs="Arial"/>
        </w:rPr>
        <w:t>The</w:t>
      </w:r>
      <w:r w:rsidRPr="009B2200">
        <w:rPr>
          <w:rFonts w:ascii="Arial" w:hAnsi="Arial" w:cs="Arial"/>
          <w:spacing w:val="-13"/>
        </w:rPr>
        <w:t xml:space="preserve"> </w:t>
      </w:r>
      <w:r w:rsidRPr="009B2200">
        <w:rPr>
          <w:rFonts w:ascii="Arial" w:hAnsi="Arial" w:cs="Arial"/>
        </w:rPr>
        <w:t>parties</w:t>
      </w:r>
      <w:r w:rsidRPr="009B2200">
        <w:rPr>
          <w:rFonts w:ascii="Arial" w:hAnsi="Arial" w:cs="Arial"/>
          <w:spacing w:val="-13"/>
        </w:rPr>
        <w:t xml:space="preserve"> </w:t>
      </w:r>
      <w:r w:rsidRPr="009B2200">
        <w:rPr>
          <w:rFonts w:ascii="Arial" w:hAnsi="Arial" w:cs="Arial"/>
        </w:rPr>
        <w:t>to</w:t>
      </w:r>
      <w:r w:rsidRPr="009B2200">
        <w:rPr>
          <w:rFonts w:ascii="Arial" w:hAnsi="Arial" w:cs="Arial"/>
          <w:spacing w:val="-13"/>
        </w:rPr>
        <w:t xml:space="preserve"> </w:t>
      </w:r>
      <w:r w:rsidRPr="009B2200">
        <w:rPr>
          <w:rFonts w:ascii="Arial" w:hAnsi="Arial" w:cs="Arial"/>
        </w:rPr>
        <w:t>this</w:t>
      </w:r>
      <w:r w:rsidRPr="009B2200">
        <w:rPr>
          <w:rFonts w:ascii="Arial" w:hAnsi="Arial" w:cs="Arial"/>
          <w:spacing w:val="-13"/>
        </w:rPr>
        <w:t xml:space="preserve"> </w:t>
      </w:r>
      <w:r w:rsidRPr="009B2200">
        <w:rPr>
          <w:rFonts w:ascii="Arial" w:hAnsi="Arial" w:cs="Arial"/>
        </w:rPr>
        <w:t>Contract</w:t>
      </w:r>
      <w:r w:rsidRPr="009B2200">
        <w:rPr>
          <w:rFonts w:ascii="Arial" w:hAnsi="Arial" w:cs="Arial"/>
          <w:spacing w:val="-13"/>
        </w:rPr>
        <w:t xml:space="preserve"> </w:t>
      </w:r>
      <w:r w:rsidRPr="009B2200">
        <w:rPr>
          <w:rFonts w:ascii="Arial" w:hAnsi="Arial" w:cs="Arial"/>
        </w:rPr>
        <w:t>agree</w:t>
      </w:r>
      <w:r w:rsidRPr="009B2200">
        <w:rPr>
          <w:rFonts w:ascii="Arial" w:hAnsi="Arial" w:cs="Arial"/>
          <w:spacing w:val="-13"/>
        </w:rPr>
        <w:t xml:space="preserve"> </w:t>
      </w:r>
      <w:r w:rsidRPr="009B2200">
        <w:rPr>
          <w:rFonts w:ascii="Arial" w:hAnsi="Arial" w:cs="Arial"/>
        </w:rPr>
        <w:t>to</w:t>
      </w:r>
      <w:r w:rsidRPr="009B2200">
        <w:rPr>
          <w:rFonts w:ascii="Arial" w:hAnsi="Arial" w:cs="Arial"/>
          <w:spacing w:val="-13"/>
        </w:rPr>
        <w:t xml:space="preserve"> </w:t>
      </w:r>
      <w:r w:rsidRPr="009B2200">
        <w:rPr>
          <w:rFonts w:ascii="Arial" w:hAnsi="Arial" w:cs="Arial"/>
        </w:rPr>
        <w:t>comply</w:t>
      </w:r>
      <w:r w:rsidRPr="009B2200">
        <w:rPr>
          <w:rFonts w:ascii="Arial" w:hAnsi="Arial" w:cs="Arial"/>
          <w:spacing w:val="-13"/>
        </w:rPr>
        <w:t xml:space="preserve"> </w:t>
      </w:r>
      <w:r w:rsidRPr="009B2200">
        <w:rPr>
          <w:rFonts w:ascii="Arial" w:hAnsi="Arial" w:cs="Arial"/>
        </w:rPr>
        <w:t>with</w:t>
      </w:r>
      <w:r w:rsidRPr="009B2200">
        <w:rPr>
          <w:rFonts w:ascii="Arial" w:hAnsi="Arial" w:cs="Arial"/>
          <w:spacing w:val="-13"/>
        </w:rPr>
        <w:t xml:space="preserve"> </w:t>
      </w:r>
      <w:r w:rsidRPr="009B2200">
        <w:rPr>
          <w:rFonts w:ascii="Arial" w:hAnsi="Arial" w:cs="Arial"/>
        </w:rPr>
        <w:t>HUD's</w:t>
      </w:r>
      <w:r w:rsidRPr="009B2200">
        <w:rPr>
          <w:rFonts w:ascii="Arial" w:hAnsi="Arial" w:cs="Arial"/>
          <w:spacing w:val="-13"/>
        </w:rPr>
        <w:t xml:space="preserve"> </w:t>
      </w:r>
      <w:r w:rsidRPr="009B2200">
        <w:rPr>
          <w:rFonts w:ascii="Arial" w:hAnsi="Arial" w:cs="Arial"/>
        </w:rPr>
        <w:t>regulations</w:t>
      </w:r>
      <w:r w:rsidRPr="009B2200">
        <w:rPr>
          <w:rFonts w:ascii="Arial" w:hAnsi="Arial" w:cs="Arial"/>
          <w:spacing w:val="-13"/>
        </w:rPr>
        <w:t xml:space="preserve"> </w:t>
      </w:r>
      <w:r w:rsidRPr="009B2200">
        <w:rPr>
          <w:rFonts w:ascii="Arial" w:hAnsi="Arial" w:cs="Arial"/>
        </w:rPr>
        <w:t>in</w:t>
      </w:r>
      <w:r w:rsidRPr="009B2200">
        <w:rPr>
          <w:rFonts w:ascii="Arial" w:hAnsi="Arial" w:cs="Arial"/>
          <w:spacing w:val="-14"/>
        </w:rPr>
        <w:t xml:space="preserve"> </w:t>
      </w:r>
      <w:r w:rsidRPr="009B2200">
        <w:rPr>
          <w:rFonts w:ascii="Arial" w:hAnsi="Arial" w:cs="Arial"/>
        </w:rPr>
        <w:t>24</w:t>
      </w:r>
      <w:r w:rsidRPr="009B2200">
        <w:rPr>
          <w:rFonts w:ascii="Arial" w:hAnsi="Arial" w:cs="Arial"/>
          <w:spacing w:val="-13"/>
        </w:rPr>
        <w:t xml:space="preserve"> </w:t>
      </w:r>
      <w:r w:rsidRPr="009B2200">
        <w:rPr>
          <w:rFonts w:ascii="Arial" w:hAnsi="Arial" w:cs="Arial"/>
        </w:rPr>
        <w:t>CFR</w:t>
      </w:r>
      <w:r w:rsidRPr="009B2200">
        <w:rPr>
          <w:rFonts w:ascii="Arial" w:hAnsi="Arial" w:cs="Arial"/>
          <w:spacing w:val="-13"/>
        </w:rPr>
        <w:t xml:space="preserve"> </w:t>
      </w:r>
      <w:r w:rsidRPr="009B2200">
        <w:rPr>
          <w:rFonts w:ascii="Arial" w:hAnsi="Arial" w:cs="Arial"/>
        </w:rPr>
        <w:t>part</w:t>
      </w:r>
      <w:r w:rsidRPr="009B2200">
        <w:rPr>
          <w:rFonts w:ascii="Arial" w:hAnsi="Arial" w:cs="Arial"/>
          <w:spacing w:val="-12"/>
        </w:rPr>
        <w:t xml:space="preserve"> </w:t>
      </w:r>
      <w:r w:rsidRPr="009B2200">
        <w:rPr>
          <w:rFonts w:ascii="Arial" w:hAnsi="Arial" w:cs="Arial"/>
        </w:rPr>
        <w:t>75,</w:t>
      </w:r>
      <w:r w:rsidRPr="009B2200">
        <w:rPr>
          <w:rFonts w:ascii="Arial" w:hAnsi="Arial" w:cs="Arial"/>
          <w:spacing w:val="-13"/>
        </w:rPr>
        <w:t xml:space="preserve"> </w:t>
      </w:r>
      <w:r w:rsidRPr="009B2200">
        <w:rPr>
          <w:rFonts w:ascii="Arial" w:hAnsi="Arial" w:cs="Arial"/>
        </w:rPr>
        <w:t>which implement section 3. As evidenced by their execution of this Contract, the parties to this Contract</w:t>
      </w:r>
      <w:r w:rsidRPr="009B2200">
        <w:rPr>
          <w:rFonts w:ascii="Arial" w:hAnsi="Arial" w:cs="Arial"/>
          <w:spacing w:val="-9"/>
        </w:rPr>
        <w:t xml:space="preserve"> </w:t>
      </w:r>
      <w:r w:rsidRPr="009B2200">
        <w:rPr>
          <w:rFonts w:ascii="Arial" w:hAnsi="Arial" w:cs="Arial"/>
        </w:rPr>
        <w:t>certify</w:t>
      </w:r>
      <w:r w:rsidRPr="009B2200">
        <w:rPr>
          <w:rFonts w:ascii="Arial" w:hAnsi="Arial" w:cs="Arial"/>
          <w:spacing w:val="-9"/>
        </w:rPr>
        <w:t xml:space="preserve"> </w:t>
      </w:r>
      <w:r w:rsidRPr="009B2200">
        <w:rPr>
          <w:rFonts w:ascii="Arial" w:hAnsi="Arial" w:cs="Arial"/>
        </w:rPr>
        <w:t>that</w:t>
      </w:r>
      <w:r w:rsidRPr="009B2200">
        <w:rPr>
          <w:rFonts w:ascii="Arial" w:hAnsi="Arial" w:cs="Arial"/>
          <w:spacing w:val="-9"/>
        </w:rPr>
        <w:t xml:space="preserve"> </w:t>
      </w:r>
      <w:r w:rsidRPr="009B2200">
        <w:rPr>
          <w:rFonts w:ascii="Arial" w:hAnsi="Arial" w:cs="Arial"/>
        </w:rPr>
        <w:t>they</w:t>
      </w:r>
      <w:r w:rsidRPr="009B2200">
        <w:rPr>
          <w:rFonts w:ascii="Arial" w:hAnsi="Arial" w:cs="Arial"/>
          <w:spacing w:val="-9"/>
        </w:rPr>
        <w:t xml:space="preserve"> </w:t>
      </w:r>
      <w:r w:rsidRPr="009B2200">
        <w:rPr>
          <w:rFonts w:ascii="Arial" w:hAnsi="Arial" w:cs="Arial"/>
        </w:rPr>
        <w:t>are</w:t>
      </w:r>
      <w:r w:rsidRPr="009B2200">
        <w:rPr>
          <w:rFonts w:ascii="Arial" w:hAnsi="Arial" w:cs="Arial"/>
          <w:spacing w:val="-9"/>
        </w:rPr>
        <w:t xml:space="preserve"> </w:t>
      </w:r>
      <w:r w:rsidRPr="009B2200">
        <w:rPr>
          <w:rFonts w:ascii="Arial" w:hAnsi="Arial" w:cs="Arial"/>
        </w:rPr>
        <w:t>under</w:t>
      </w:r>
      <w:r w:rsidRPr="009B2200">
        <w:rPr>
          <w:rFonts w:ascii="Arial" w:hAnsi="Arial" w:cs="Arial"/>
          <w:spacing w:val="-9"/>
        </w:rPr>
        <w:t xml:space="preserve"> </w:t>
      </w:r>
      <w:r w:rsidRPr="009B2200">
        <w:rPr>
          <w:rFonts w:ascii="Arial" w:hAnsi="Arial" w:cs="Arial"/>
        </w:rPr>
        <w:t>no</w:t>
      </w:r>
      <w:r w:rsidRPr="009B2200">
        <w:rPr>
          <w:rFonts w:ascii="Arial" w:hAnsi="Arial" w:cs="Arial"/>
          <w:spacing w:val="-9"/>
        </w:rPr>
        <w:t xml:space="preserve"> </w:t>
      </w:r>
      <w:r w:rsidRPr="009B2200">
        <w:rPr>
          <w:rFonts w:ascii="Arial" w:hAnsi="Arial" w:cs="Arial"/>
        </w:rPr>
        <w:t>contractual</w:t>
      </w:r>
      <w:r w:rsidRPr="009B2200">
        <w:rPr>
          <w:rFonts w:ascii="Arial" w:hAnsi="Arial" w:cs="Arial"/>
          <w:spacing w:val="-9"/>
        </w:rPr>
        <w:t xml:space="preserve"> </w:t>
      </w:r>
      <w:r w:rsidRPr="009B2200">
        <w:rPr>
          <w:rFonts w:ascii="Arial" w:hAnsi="Arial" w:cs="Arial"/>
        </w:rPr>
        <w:t>or</w:t>
      </w:r>
      <w:r w:rsidRPr="009B2200">
        <w:rPr>
          <w:rFonts w:ascii="Arial" w:hAnsi="Arial" w:cs="Arial"/>
          <w:spacing w:val="-9"/>
        </w:rPr>
        <w:t xml:space="preserve"> </w:t>
      </w:r>
      <w:r w:rsidRPr="009B2200">
        <w:rPr>
          <w:rFonts w:ascii="Arial" w:hAnsi="Arial" w:cs="Arial"/>
        </w:rPr>
        <w:t>other</w:t>
      </w:r>
      <w:r w:rsidRPr="009B2200">
        <w:rPr>
          <w:rFonts w:ascii="Arial" w:hAnsi="Arial" w:cs="Arial"/>
          <w:spacing w:val="-9"/>
        </w:rPr>
        <w:t xml:space="preserve"> </w:t>
      </w:r>
      <w:r w:rsidRPr="009B2200">
        <w:rPr>
          <w:rFonts w:ascii="Arial" w:hAnsi="Arial" w:cs="Arial"/>
        </w:rPr>
        <w:t>impediment</w:t>
      </w:r>
      <w:r w:rsidRPr="009B2200">
        <w:rPr>
          <w:rFonts w:ascii="Arial" w:hAnsi="Arial" w:cs="Arial"/>
          <w:spacing w:val="-9"/>
        </w:rPr>
        <w:t xml:space="preserve"> </w:t>
      </w:r>
      <w:r w:rsidRPr="009B2200">
        <w:rPr>
          <w:rFonts w:ascii="Arial" w:hAnsi="Arial" w:cs="Arial"/>
        </w:rPr>
        <w:t>that</w:t>
      </w:r>
      <w:r w:rsidRPr="009B2200">
        <w:rPr>
          <w:rFonts w:ascii="Arial" w:hAnsi="Arial" w:cs="Arial"/>
          <w:spacing w:val="-9"/>
        </w:rPr>
        <w:t xml:space="preserve"> </w:t>
      </w:r>
      <w:r w:rsidRPr="009B2200">
        <w:rPr>
          <w:rFonts w:ascii="Arial" w:hAnsi="Arial" w:cs="Arial"/>
        </w:rPr>
        <w:t>would</w:t>
      </w:r>
      <w:r w:rsidRPr="009B2200">
        <w:rPr>
          <w:rFonts w:ascii="Arial" w:hAnsi="Arial" w:cs="Arial"/>
          <w:spacing w:val="-9"/>
        </w:rPr>
        <w:t xml:space="preserve"> </w:t>
      </w:r>
      <w:r w:rsidRPr="009B2200">
        <w:rPr>
          <w:rFonts w:ascii="Arial" w:hAnsi="Arial" w:cs="Arial"/>
        </w:rPr>
        <w:t>prevent</w:t>
      </w:r>
      <w:r w:rsidRPr="009B2200">
        <w:rPr>
          <w:rFonts w:ascii="Arial" w:hAnsi="Arial" w:cs="Arial"/>
          <w:spacing w:val="-9"/>
        </w:rPr>
        <w:t xml:space="preserve"> </w:t>
      </w:r>
      <w:r w:rsidRPr="009B2200">
        <w:rPr>
          <w:rFonts w:ascii="Arial" w:hAnsi="Arial" w:cs="Arial"/>
        </w:rPr>
        <w:t>them from complying with the part 75 regulations.</w:t>
      </w:r>
    </w:p>
    <w:p w14:paraId="761E9BD2" w14:textId="77777777" w:rsidR="005F77C7" w:rsidRPr="009B2200" w:rsidRDefault="005F77C7" w:rsidP="005F77C7">
      <w:pPr>
        <w:pStyle w:val="BodyText"/>
        <w:spacing w:before="28"/>
        <w:rPr>
          <w:rFonts w:cs="Arial"/>
        </w:rPr>
      </w:pPr>
    </w:p>
    <w:p w14:paraId="0F4CCFD0" w14:textId="77777777" w:rsidR="005F77C7" w:rsidRPr="009B2200" w:rsidRDefault="005F77C7">
      <w:pPr>
        <w:pStyle w:val="ListParagraph"/>
        <w:widowControl w:val="0"/>
        <w:numPr>
          <w:ilvl w:val="0"/>
          <w:numId w:val="18"/>
        </w:numPr>
        <w:tabs>
          <w:tab w:val="left" w:pos="1529"/>
        </w:tabs>
        <w:autoSpaceDE w:val="0"/>
        <w:autoSpaceDN w:val="0"/>
        <w:ind w:right="446" w:firstLine="0"/>
        <w:contextualSpacing w:val="0"/>
        <w:jc w:val="both"/>
        <w:rPr>
          <w:rFonts w:ascii="Arial" w:hAnsi="Arial" w:cs="Arial"/>
        </w:rPr>
      </w:pPr>
      <w:r w:rsidRPr="009B2200">
        <w:rPr>
          <w:rFonts w:ascii="Arial" w:hAnsi="Arial" w:cs="Arial"/>
        </w:rPr>
        <w:t>The Contractor agrees to include this section 3 clause in every subcontract subject to compliance with regulations in 24 CFR part 75, and agrees to take appropriate action, as provided</w:t>
      </w:r>
      <w:r w:rsidRPr="009B2200">
        <w:rPr>
          <w:rFonts w:ascii="Arial" w:hAnsi="Arial" w:cs="Arial"/>
          <w:spacing w:val="-5"/>
        </w:rPr>
        <w:t xml:space="preserve"> </w:t>
      </w:r>
      <w:r w:rsidRPr="009B2200">
        <w:rPr>
          <w:rFonts w:ascii="Arial" w:hAnsi="Arial" w:cs="Arial"/>
        </w:rPr>
        <w:t>in</w:t>
      </w:r>
      <w:r w:rsidRPr="009B2200">
        <w:rPr>
          <w:rFonts w:ascii="Arial" w:hAnsi="Arial" w:cs="Arial"/>
          <w:spacing w:val="-7"/>
        </w:rPr>
        <w:t xml:space="preserve"> </w:t>
      </w:r>
      <w:r w:rsidRPr="009B2200">
        <w:rPr>
          <w:rFonts w:ascii="Arial" w:hAnsi="Arial" w:cs="Arial"/>
        </w:rPr>
        <w:t>an</w:t>
      </w:r>
      <w:r w:rsidRPr="009B2200">
        <w:rPr>
          <w:rFonts w:ascii="Arial" w:hAnsi="Arial" w:cs="Arial"/>
          <w:spacing w:val="-5"/>
        </w:rPr>
        <w:t xml:space="preserve"> </w:t>
      </w:r>
      <w:r w:rsidRPr="009B2200">
        <w:rPr>
          <w:rFonts w:ascii="Arial" w:hAnsi="Arial" w:cs="Arial"/>
        </w:rPr>
        <w:t>applicable</w:t>
      </w:r>
      <w:r w:rsidRPr="009B2200">
        <w:rPr>
          <w:rFonts w:ascii="Arial" w:hAnsi="Arial" w:cs="Arial"/>
          <w:spacing w:val="-5"/>
        </w:rPr>
        <w:t xml:space="preserve"> </w:t>
      </w:r>
      <w:r w:rsidRPr="009B2200">
        <w:rPr>
          <w:rFonts w:ascii="Arial" w:hAnsi="Arial" w:cs="Arial"/>
        </w:rPr>
        <w:t>provision</w:t>
      </w:r>
      <w:r w:rsidRPr="009B2200">
        <w:rPr>
          <w:rFonts w:ascii="Arial" w:hAnsi="Arial" w:cs="Arial"/>
          <w:spacing w:val="-6"/>
        </w:rPr>
        <w:t xml:space="preserve"> </w:t>
      </w:r>
      <w:r w:rsidRPr="009B2200">
        <w:rPr>
          <w:rFonts w:ascii="Arial" w:hAnsi="Arial" w:cs="Arial"/>
        </w:rPr>
        <w:t>of</w:t>
      </w:r>
      <w:r w:rsidRPr="009B2200">
        <w:rPr>
          <w:rFonts w:ascii="Arial" w:hAnsi="Arial" w:cs="Arial"/>
          <w:spacing w:val="-4"/>
        </w:rPr>
        <w:t xml:space="preserve"> </w:t>
      </w:r>
      <w:r w:rsidRPr="009B2200">
        <w:rPr>
          <w:rFonts w:ascii="Arial" w:hAnsi="Arial" w:cs="Arial"/>
        </w:rPr>
        <w:t>the</w:t>
      </w:r>
      <w:r w:rsidRPr="009B2200">
        <w:rPr>
          <w:rFonts w:ascii="Arial" w:hAnsi="Arial" w:cs="Arial"/>
          <w:spacing w:val="-5"/>
        </w:rPr>
        <w:t xml:space="preserve"> </w:t>
      </w:r>
      <w:r w:rsidRPr="009B2200">
        <w:rPr>
          <w:rFonts w:ascii="Arial" w:hAnsi="Arial" w:cs="Arial"/>
        </w:rPr>
        <w:t>subcontract</w:t>
      </w:r>
      <w:r w:rsidRPr="009B2200">
        <w:rPr>
          <w:rFonts w:ascii="Arial" w:hAnsi="Arial" w:cs="Arial"/>
          <w:spacing w:val="-4"/>
        </w:rPr>
        <w:t xml:space="preserve"> </w:t>
      </w:r>
      <w:r w:rsidRPr="009B2200">
        <w:rPr>
          <w:rFonts w:ascii="Arial" w:hAnsi="Arial" w:cs="Arial"/>
        </w:rPr>
        <w:t>or</w:t>
      </w:r>
      <w:r w:rsidRPr="009B2200">
        <w:rPr>
          <w:rFonts w:ascii="Arial" w:hAnsi="Arial" w:cs="Arial"/>
          <w:spacing w:val="-4"/>
        </w:rPr>
        <w:t xml:space="preserve"> </w:t>
      </w:r>
      <w:r w:rsidRPr="009B2200">
        <w:rPr>
          <w:rFonts w:ascii="Arial" w:hAnsi="Arial" w:cs="Arial"/>
        </w:rPr>
        <w:t>in</w:t>
      </w:r>
      <w:r w:rsidRPr="009B2200">
        <w:rPr>
          <w:rFonts w:ascii="Arial" w:hAnsi="Arial" w:cs="Arial"/>
          <w:spacing w:val="-6"/>
        </w:rPr>
        <w:t xml:space="preserve"> </w:t>
      </w:r>
      <w:r w:rsidRPr="009B2200">
        <w:rPr>
          <w:rFonts w:ascii="Arial" w:hAnsi="Arial" w:cs="Arial"/>
        </w:rPr>
        <w:t>this</w:t>
      </w:r>
      <w:r w:rsidRPr="009B2200">
        <w:rPr>
          <w:rFonts w:ascii="Arial" w:hAnsi="Arial" w:cs="Arial"/>
          <w:spacing w:val="-4"/>
        </w:rPr>
        <w:t xml:space="preserve"> </w:t>
      </w:r>
      <w:r w:rsidRPr="009B2200">
        <w:rPr>
          <w:rFonts w:ascii="Arial" w:hAnsi="Arial" w:cs="Arial"/>
        </w:rPr>
        <w:t>section</w:t>
      </w:r>
      <w:r w:rsidRPr="009B2200">
        <w:rPr>
          <w:rFonts w:ascii="Arial" w:hAnsi="Arial" w:cs="Arial"/>
          <w:spacing w:val="-5"/>
        </w:rPr>
        <w:t xml:space="preserve"> </w:t>
      </w:r>
      <w:r w:rsidRPr="009B2200">
        <w:rPr>
          <w:rFonts w:ascii="Arial" w:hAnsi="Arial" w:cs="Arial"/>
        </w:rPr>
        <w:t>3</w:t>
      </w:r>
      <w:r w:rsidRPr="009B2200">
        <w:rPr>
          <w:rFonts w:ascii="Arial" w:hAnsi="Arial" w:cs="Arial"/>
          <w:spacing w:val="-6"/>
        </w:rPr>
        <w:t xml:space="preserve"> </w:t>
      </w:r>
      <w:r w:rsidRPr="009B2200">
        <w:rPr>
          <w:rFonts w:ascii="Arial" w:hAnsi="Arial" w:cs="Arial"/>
        </w:rPr>
        <w:t>clause,</w:t>
      </w:r>
      <w:r w:rsidRPr="009B2200">
        <w:rPr>
          <w:rFonts w:ascii="Arial" w:hAnsi="Arial" w:cs="Arial"/>
          <w:spacing w:val="-6"/>
        </w:rPr>
        <w:t xml:space="preserve"> </w:t>
      </w:r>
      <w:r w:rsidRPr="009B2200">
        <w:rPr>
          <w:rFonts w:ascii="Arial" w:hAnsi="Arial" w:cs="Arial"/>
        </w:rPr>
        <w:t>upon</w:t>
      </w:r>
      <w:r w:rsidRPr="009B2200">
        <w:rPr>
          <w:rFonts w:ascii="Arial" w:hAnsi="Arial" w:cs="Arial"/>
          <w:spacing w:val="-5"/>
        </w:rPr>
        <w:t xml:space="preserve"> </w:t>
      </w:r>
      <w:r w:rsidRPr="009B2200">
        <w:rPr>
          <w:rFonts w:ascii="Arial" w:hAnsi="Arial" w:cs="Arial"/>
        </w:rPr>
        <w:t>a</w:t>
      </w:r>
      <w:r w:rsidRPr="009B2200">
        <w:rPr>
          <w:rFonts w:ascii="Arial" w:hAnsi="Arial" w:cs="Arial"/>
          <w:spacing w:val="-5"/>
        </w:rPr>
        <w:t xml:space="preserve"> </w:t>
      </w:r>
      <w:r w:rsidRPr="009B2200">
        <w:rPr>
          <w:rFonts w:ascii="Arial" w:hAnsi="Arial" w:cs="Arial"/>
        </w:rPr>
        <w:t>finding that the subcontractor is in violation of the regulations in 24 CFR part 75. The Contractor will not subcontract with any subcontractor where the Contractor has notice or knowledge that the subcontractor has been found in violation of the regulations in 24 CFR part 75.</w:t>
      </w:r>
    </w:p>
    <w:p w14:paraId="10CD103E" w14:textId="77777777" w:rsidR="005F77C7" w:rsidRPr="009B2200" w:rsidRDefault="005F77C7" w:rsidP="005F77C7">
      <w:pPr>
        <w:pStyle w:val="BodyText"/>
        <w:spacing w:before="26"/>
        <w:rPr>
          <w:rFonts w:cs="Arial"/>
        </w:rPr>
      </w:pPr>
    </w:p>
    <w:p w14:paraId="25F4DE69" w14:textId="77777777" w:rsidR="005F77C7" w:rsidRPr="009B2200" w:rsidRDefault="005F77C7">
      <w:pPr>
        <w:pStyle w:val="ListParagraph"/>
        <w:widowControl w:val="0"/>
        <w:numPr>
          <w:ilvl w:val="0"/>
          <w:numId w:val="18"/>
        </w:numPr>
        <w:tabs>
          <w:tab w:val="left" w:pos="1487"/>
        </w:tabs>
        <w:autoSpaceDE w:val="0"/>
        <w:autoSpaceDN w:val="0"/>
        <w:spacing w:before="1"/>
        <w:ind w:right="445" w:firstLine="0"/>
        <w:contextualSpacing w:val="0"/>
        <w:jc w:val="both"/>
        <w:rPr>
          <w:rFonts w:ascii="Arial" w:hAnsi="Arial" w:cs="Arial"/>
        </w:rPr>
      </w:pPr>
      <w:r w:rsidRPr="009B2200">
        <w:rPr>
          <w:rFonts w:ascii="Arial" w:hAnsi="Arial" w:cs="Arial"/>
        </w:rPr>
        <w:t>The</w:t>
      </w:r>
      <w:r w:rsidRPr="009B2200">
        <w:rPr>
          <w:rFonts w:ascii="Arial" w:hAnsi="Arial" w:cs="Arial"/>
          <w:spacing w:val="-15"/>
        </w:rPr>
        <w:t xml:space="preserve"> </w:t>
      </w:r>
      <w:r w:rsidRPr="009B2200">
        <w:rPr>
          <w:rFonts w:ascii="Arial" w:hAnsi="Arial" w:cs="Arial"/>
        </w:rPr>
        <w:t>Contractor</w:t>
      </w:r>
      <w:r w:rsidRPr="009B2200">
        <w:rPr>
          <w:rFonts w:ascii="Arial" w:hAnsi="Arial" w:cs="Arial"/>
          <w:spacing w:val="-15"/>
        </w:rPr>
        <w:t xml:space="preserve"> </w:t>
      </w:r>
      <w:r w:rsidRPr="009B2200">
        <w:rPr>
          <w:rFonts w:ascii="Arial" w:hAnsi="Arial" w:cs="Arial"/>
        </w:rPr>
        <w:t>will</w:t>
      </w:r>
      <w:r w:rsidRPr="009B2200">
        <w:rPr>
          <w:rFonts w:ascii="Arial" w:hAnsi="Arial" w:cs="Arial"/>
          <w:spacing w:val="-15"/>
        </w:rPr>
        <w:t xml:space="preserve"> </w:t>
      </w:r>
      <w:r w:rsidRPr="009B2200">
        <w:rPr>
          <w:rFonts w:ascii="Arial" w:hAnsi="Arial" w:cs="Arial"/>
        </w:rPr>
        <w:t>certify</w:t>
      </w:r>
      <w:r w:rsidRPr="009B2200">
        <w:rPr>
          <w:rFonts w:ascii="Arial" w:hAnsi="Arial" w:cs="Arial"/>
          <w:spacing w:val="-15"/>
        </w:rPr>
        <w:t xml:space="preserve"> </w:t>
      </w:r>
      <w:r w:rsidRPr="009B2200">
        <w:rPr>
          <w:rFonts w:ascii="Arial" w:hAnsi="Arial" w:cs="Arial"/>
        </w:rPr>
        <w:t>that</w:t>
      </w:r>
      <w:r w:rsidRPr="009B2200">
        <w:rPr>
          <w:rFonts w:ascii="Arial" w:hAnsi="Arial" w:cs="Arial"/>
          <w:spacing w:val="-15"/>
        </w:rPr>
        <w:t xml:space="preserve"> </w:t>
      </w:r>
      <w:r w:rsidRPr="009B2200">
        <w:rPr>
          <w:rFonts w:ascii="Arial" w:hAnsi="Arial" w:cs="Arial"/>
        </w:rPr>
        <w:t>any</w:t>
      </w:r>
      <w:r w:rsidRPr="009B2200">
        <w:rPr>
          <w:rFonts w:ascii="Arial" w:hAnsi="Arial" w:cs="Arial"/>
          <w:spacing w:val="-15"/>
        </w:rPr>
        <w:t xml:space="preserve"> </w:t>
      </w:r>
      <w:r w:rsidRPr="009B2200">
        <w:rPr>
          <w:rFonts w:ascii="Arial" w:hAnsi="Arial" w:cs="Arial"/>
        </w:rPr>
        <w:t>vacant</w:t>
      </w:r>
      <w:r w:rsidRPr="009B2200">
        <w:rPr>
          <w:rFonts w:ascii="Arial" w:hAnsi="Arial" w:cs="Arial"/>
          <w:spacing w:val="-15"/>
        </w:rPr>
        <w:t xml:space="preserve"> </w:t>
      </w:r>
      <w:r w:rsidRPr="009B2200">
        <w:rPr>
          <w:rFonts w:ascii="Arial" w:hAnsi="Arial" w:cs="Arial"/>
        </w:rPr>
        <w:t>employment</w:t>
      </w:r>
      <w:r w:rsidRPr="009B2200">
        <w:rPr>
          <w:rFonts w:ascii="Arial" w:hAnsi="Arial" w:cs="Arial"/>
          <w:spacing w:val="-15"/>
        </w:rPr>
        <w:t xml:space="preserve"> </w:t>
      </w:r>
      <w:r w:rsidRPr="009B2200">
        <w:rPr>
          <w:rFonts w:ascii="Arial" w:hAnsi="Arial" w:cs="Arial"/>
        </w:rPr>
        <w:t>positions,</w:t>
      </w:r>
      <w:r w:rsidRPr="009B2200">
        <w:rPr>
          <w:rFonts w:ascii="Arial" w:hAnsi="Arial" w:cs="Arial"/>
          <w:spacing w:val="-15"/>
        </w:rPr>
        <w:t xml:space="preserve"> </w:t>
      </w:r>
      <w:r w:rsidRPr="009B2200">
        <w:rPr>
          <w:rFonts w:ascii="Arial" w:hAnsi="Arial" w:cs="Arial"/>
        </w:rPr>
        <w:t>including</w:t>
      </w:r>
      <w:r w:rsidRPr="009B2200">
        <w:rPr>
          <w:rFonts w:ascii="Arial" w:hAnsi="Arial" w:cs="Arial"/>
          <w:spacing w:val="-15"/>
        </w:rPr>
        <w:t xml:space="preserve"> </w:t>
      </w:r>
      <w:r w:rsidRPr="009B2200">
        <w:rPr>
          <w:rFonts w:ascii="Arial" w:hAnsi="Arial" w:cs="Arial"/>
        </w:rPr>
        <w:t>training</w:t>
      </w:r>
      <w:r w:rsidRPr="009B2200">
        <w:rPr>
          <w:rFonts w:ascii="Arial" w:hAnsi="Arial" w:cs="Arial"/>
          <w:spacing w:val="-15"/>
        </w:rPr>
        <w:t xml:space="preserve"> </w:t>
      </w:r>
      <w:r w:rsidRPr="009B2200">
        <w:rPr>
          <w:rFonts w:ascii="Arial" w:hAnsi="Arial" w:cs="Arial"/>
        </w:rPr>
        <w:t>positions, that are filled (1) after the Contractor is selected but before the contract is executed, and (2) with persons other than those to whom the regulations of 24 CFR part 75 require employment opportunities to</w:t>
      </w:r>
      <w:r w:rsidRPr="009B2200">
        <w:rPr>
          <w:rFonts w:ascii="Arial" w:hAnsi="Arial" w:cs="Arial"/>
          <w:spacing w:val="-1"/>
        </w:rPr>
        <w:t xml:space="preserve"> </w:t>
      </w:r>
      <w:r w:rsidRPr="009B2200">
        <w:rPr>
          <w:rFonts w:ascii="Arial" w:hAnsi="Arial" w:cs="Arial"/>
        </w:rPr>
        <w:t>be</w:t>
      </w:r>
      <w:r w:rsidRPr="009B2200">
        <w:rPr>
          <w:rFonts w:ascii="Arial" w:hAnsi="Arial" w:cs="Arial"/>
          <w:spacing w:val="-2"/>
        </w:rPr>
        <w:t xml:space="preserve"> </w:t>
      </w:r>
      <w:r w:rsidRPr="009B2200">
        <w:rPr>
          <w:rFonts w:ascii="Arial" w:hAnsi="Arial" w:cs="Arial"/>
        </w:rPr>
        <w:t>directed,</w:t>
      </w:r>
      <w:r w:rsidRPr="009B2200">
        <w:rPr>
          <w:rFonts w:ascii="Arial" w:hAnsi="Arial" w:cs="Arial"/>
          <w:spacing w:val="-1"/>
        </w:rPr>
        <w:t xml:space="preserve"> </w:t>
      </w:r>
      <w:r w:rsidRPr="009B2200">
        <w:rPr>
          <w:rFonts w:ascii="Arial" w:hAnsi="Arial" w:cs="Arial"/>
        </w:rPr>
        <w:t>were</w:t>
      </w:r>
      <w:r w:rsidRPr="009B2200">
        <w:rPr>
          <w:rFonts w:ascii="Arial" w:hAnsi="Arial" w:cs="Arial"/>
          <w:spacing w:val="-1"/>
        </w:rPr>
        <w:t xml:space="preserve"> </w:t>
      </w:r>
      <w:r w:rsidRPr="009B2200">
        <w:rPr>
          <w:rFonts w:ascii="Arial" w:hAnsi="Arial" w:cs="Arial"/>
        </w:rPr>
        <w:t>not</w:t>
      </w:r>
      <w:r w:rsidRPr="009B2200">
        <w:rPr>
          <w:rFonts w:ascii="Arial" w:hAnsi="Arial" w:cs="Arial"/>
          <w:spacing w:val="-1"/>
        </w:rPr>
        <w:t xml:space="preserve"> </w:t>
      </w:r>
      <w:r w:rsidRPr="009B2200">
        <w:rPr>
          <w:rFonts w:ascii="Arial" w:hAnsi="Arial" w:cs="Arial"/>
        </w:rPr>
        <w:t>filled</w:t>
      </w:r>
      <w:r w:rsidRPr="009B2200">
        <w:rPr>
          <w:rFonts w:ascii="Arial" w:hAnsi="Arial" w:cs="Arial"/>
          <w:spacing w:val="-2"/>
        </w:rPr>
        <w:t xml:space="preserve"> </w:t>
      </w:r>
      <w:r w:rsidRPr="009B2200">
        <w:rPr>
          <w:rFonts w:ascii="Arial" w:hAnsi="Arial" w:cs="Arial"/>
        </w:rPr>
        <w:t>to</w:t>
      </w:r>
      <w:r w:rsidRPr="009B2200">
        <w:rPr>
          <w:rFonts w:ascii="Arial" w:hAnsi="Arial" w:cs="Arial"/>
          <w:spacing w:val="-1"/>
        </w:rPr>
        <w:t xml:space="preserve"> </w:t>
      </w:r>
      <w:r w:rsidRPr="009B2200">
        <w:rPr>
          <w:rFonts w:ascii="Arial" w:hAnsi="Arial" w:cs="Arial"/>
        </w:rPr>
        <w:t>circumvent</w:t>
      </w:r>
      <w:r w:rsidRPr="009B2200">
        <w:rPr>
          <w:rFonts w:ascii="Arial" w:hAnsi="Arial" w:cs="Arial"/>
          <w:spacing w:val="-1"/>
        </w:rPr>
        <w:t xml:space="preserve"> </w:t>
      </w:r>
      <w:r w:rsidRPr="009B2200">
        <w:rPr>
          <w:rFonts w:ascii="Arial" w:hAnsi="Arial" w:cs="Arial"/>
        </w:rPr>
        <w:t>the</w:t>
      </w:r>
      <w:r w:rsidRPr="009B2200">
        <w:rPr>
          <w:rFonts w:ascii="Arial" w:hAnsi="Arial" w:cs="Arial"/>
          <w:spacing w:val="-2"/>
        </w:rPr>
        <w:t xml:space="preserve"> </w:t>
      </w:r>
      <w:r w:rsidRPr="009B2200">
        <w:rPr>
          <w:rFonts w:ascii="Arial" w:hAnsi="Arial" w:cs="Arial"/>
        </w:rPr>
        <w:t>Contractor's</w:t>
      </w:r>
      <w:r w:rsidRPr="009B2200">
        <w:rPr>
          <w:rFonts w:ascii="Arial" w:hAnsi="Arial" w:cs="Arial"/>
          <w:spacing w:val="-1"/>
        </w:rPr>
        <w:t xml:space="preserve"> </w:t>
      </w:r>
      <w:r w:rsidRPr="009B2200">
        <w:rPr>
          <w:rFonts w:ascii="Arial" w:hAnsi="Arial" w:cs="Arial"/>
        </w:rPr>
        <w:t>obligations</w:t>
      </w:r>
      <w:r w:rsidRPr="009B2200">
        <w:rPr>
          <w:rFonts w:ascii="Arial" w:hAnsi="Arial" w:cs="Arial"/>
          <w:spacing w:val="-1"/>
        </w:rPr>
        <w:t xml:space="preserve"> </w:t>
      </w:r>
      <w:r w:rsidRPr="009B2200">
        <w:rPr>
          <w:rFonts w:ascii="Arial" w:hAnsi="Arial" w:cs="Arial"/>
        </w:rPr>
        <w:t>under</w:t>
      </w:r>
      <w:r w:rsidRPr="009B2200">
        <w:rPr>
          <w:rFonts w:ascii="Arial" w:hAnsi="Arial" w:cs="Arial"/>
          <w:spacing w:val="-1"/>
        </w:rPr>
        <w:t xml:space="preserve"> </w:t>
      </w:r>
      <w:r w:rsidRPr="009B2200">
        <w:rPr>
          <w:rFonts w:ascii="Arial" w:hAnsi="Arial" w:cs="Arial"/>
        </w:rPr>
        <w:t>24 CFR</w:t>
      </w:r>
      <w:r w:rsidRPr="009B2200">
        <w:rPr>
          <w:rFonts w:ascii="Arial" w:hAnsi="Arial" w:cs="Arial"/>
          <w:spacing w:val="-16"/>
        </w:rPr>
        <w:t xml:space="preserve"> </w:t>
      </w:r>
      <w:r w:rsidRPr="009B2200">
        <w:rPr>
          <w:rFonts w:ascii="Arial" w:hAnsi="Arial" w:cs="Arial"/>
        </w:rPr>
        <w:t>part</w:t>
      </w:r>
      <w:r w:rsidRPr="009B2200">
        <w:rPr>
          <w:rFonts w:ascii="Arial" w:hAnsi="Arial" w:cs="Arial"/>
          <w:spacing w:val="-15"/>
        </w:rPr>
        <w:t xml:space="preserve"> </w:t>
      </w:r>
      <w:r w:rsidRPr="009B2200">
        <w:rPr>
          <w:rFonts w:ascii="Arial" w:hAnsi="Arial" w:cs="Arial"/>
        </w:rPr>
        <w:t>75.</w:t>
      </w:r>
      <w:r w:rsidRPr="009B2200">
        <w:rPr>
          <w:rFonts w:ascii="Arial" w:hAnsi="Arial" w:cs="Arial"/>
          <w:spacing w:val="-15"/>
        </w:rPr>
        <w:t xml:space="preserve"> </w:t>
      </w:r>
      <w:r w:rsidRPr="009B2200">
        <w:rPr>
          <w:rFonts w:ascii="Arial" w:hAnsi="Arial" w:cs="Arial"/>
        </w:rPr>
        <w:t>Minimum</w:t>
      </w:r>
      <w:r w:rsidRPr="009B2200">
        <w:rPr>
          <w:rFonts w:ascii="Arial" w:hAnsi="Arial" w:cs="Arial"/>
          <w:spacing w:val="-16"/>
        </w:rPr>
        <w:t xml:space="preserve"> </w:t>
      </w:r>
      <w:r w:rsidRPr="009B2200">
        <w:rPr>
          <w:rFonts w:ascii="Arial" w:hAnsi="Arial" w:cs="Arial"/>
        </w:rPr>
        <w:t>expectations</w:t>
      </w:r>
      <w:r w:rsidRPr="009B2200">
        <w:rPr>
          <w:rFonts w:ascii="Arial" w:hAnsi="Arial" w:cs="Arial"/>
          <w:spacing w:val="-15"/>
        </w:rPr>
        <w:t xml:space="preserve"> </w:t>
      </w:r>
      <w:r w:rsidRPr="009B2200">
        <w:rPr>
          <w:rFonts w:ascii="Arial" w:hAnsi="Arial" w:cs="Arial"/>
        </w:rPr>
        <w:t>of</w:t>
      </w:r>
      <w:r w:rsidRPr="009B2200">
        <w:rPr>
          <w:rFonts w:ascii="Arial" w:hAnsi="Arial" w:cs="Arial"/>
          <w:spacing w:val="-15"/>
        </w:rPr>
        <w:t xml:space="preserve"> </w:t>
      </w:r>
      <w:r w:rsidRPr="009B2200">
        <w:rPr>
          <w:rFonts w:ascii="Arial" w:hAnsi="Arial" w:cs="Arial"/>
        </w:rPr>
        <w:t>effort</w:t>
      </w:r>
      <w:r w:rsidRPr="009B2200">
        <w:rPr>
          <w:rFonts w:ascii="Arial" w:hAnsi="Arial" w:cs="Arial"/>
          <w:spacing w:val="-15"/>
        </w:rPr>
        <w:t xml:space="preserve"> </w:t>
      </w:r>
      <w:r w:rsidRPr="009B2200">
        <w:rPr>
          <w:rFonts w:ascii="Arial" w:hAnsi="Arial" w:cs="Arial"/>
        </w:rPr>
        <w:t>to</w:t>
      </w:r>
      <w:r w:rsidRPr="009B2200">
        <w:rPr>
          <w:rFonts w:ascii="Arial" w:hAnsi="Arial" w:cs="Arial"/>
          <w:spacing w:val="-16"/>
        </w:rPr>
        <w:t xml:space="preserve"> </w:t>
      </w:r>
      <w:r w:rsidRPr="009B2200">
        <w:rPr>
          <w:rFonts w:ascii="Arial" w:hAnsi="Arial" w:cs="Arial"/>
        </w:rPr>
        <w:t>direct</w:t>
      </w:r>
      <w:r w:rsidRPr="009B2200">
        <w:rPr>
          <w:rFonts w:ascii="Arial" w:hAnsi="Arial" w:cs="Arial"/>
          <w:spacing w:val="-15"/>
        </w:rPr>
        <w:t xml:space="preserve"> </w:t>
      </w:r>
      <w:r w:rsidRPr="009B2200">
        <w:rPr>
          <w:rFonts w:ascii="Arial" w:hAnsi="Arial" w:cs="Arial"/>
        </w:rPr>
        <w:t>employment</w:t>
      </w:r>
      <w:r w:rsidRPr="009B2200">
        <w:rPr>
          <w:rFonts w:ascii="Arial" w:hAnsi="Arial" w:cs="Arial"/>
          <w:spacing w:val="-15"/>
        </w:rPr>
        <w:t xml:space="preserve"> </w:t>
      </w:r>
      <w:r w:rsidRPr="009B2200">
        <w:rPr>
          <w:rFonts w:ascii="Arial" w:hAnsi="Arial" w:cs="Arial"/>
        </w:rPr>
        <w:t>opportunities</w:t>
      </w:r>
      <w:r w:rsidRPr="009B2200">
        <w:rPr>
          <w:rFonts w:ascii="Arial" w:hAnsi="Arial" w:cs="Arial"/>
          <w:spacing w:val="-15"/>
        </w:rPr>
        <w:t xml:space="preserve"> </w:t>
      </w:r>
      <w:r w:rsidRPr="009B2200">
        <w:rPr>
          <w:rFonts w:ascii="Arial" w:hAnsi="Arial" w:cs="Arial"/>
        </w:rPr>
        <w:t>to</w:t>
      </w:r>
      <w:r w:rsidRPr="009B2200">
        <w:rPr>
          <w:rFonts w:ascii="Arial" w:hAnsi="Arial" w:cs="Arial"/>
          <w:spacing w:val="-15"/>
        </w:rPr>
        <w:t xml:space="preserve"> </w:t>
      </w:r>
      <w:r w:rsidRPr="009B2200">
        <w:rPr>
          <w:rFonts w:ascii="Arial" w:hAnsi="Arial" w:cs="Arial"/>
        </w:rPr>
        <w:t>such</w:t>
      </w:r>
      <w:r w:rsidRPr="009B2200">
        <w:rPr>
          <w:rFonts w:ascii="Arial" w:hAnsi="Arial" w:cs="Arial"/>
          <w:spacing w:val="-15"/>
        </w:rPr>
        <w:t xml:space="preserve"> </w:t>
      </w:r>
      <w:r w:rsidRPr="009B2200">
        <w:rPr>
          <w:rFonts w:ascii="Arial" w:hAnsi="Arial" w:cs="Arial"/>
        </w:rPr>
        <w:t>workers are identified in the TxCDBG Project Implementation Manual.</w:t>
      </w:r>
    </w:p>
    <w:p w14:paraId="3E052B5A" w14:textId="77777777" w:rsidR="005F77C7" w:rsidRPr="009B2200" w:rsidRDefault="005F77C7" w:rsidP="005F77C7">
      <w:pPr>
        <w:pStyle w:val="ListParagraph"/>
        <w:jc w:val="both"/>
        <w:rPr>
          <w:rFonts w:ascii="Arial" w:hAnsi="Arial" w:cs="Arial"/>
        </w:rPr>
        <w:sectPr w:rsidR="005F77C7" w:rsidRPr="009B2200" w:rsidSect="005F77C7">
          <w:pgSz w:w="12240" w:h="15840"/>
          <w:pgMar w:top="1080" w:right="720" w:bottom="1080" w:left="720" w:header="0" w:footer="892" w:gutter="0"/>
          <w:cols w:space="720"/>
        </w:sectPr>
      </w:pPr>
    </w:p>
    <w:p w14:paraId="675CE0ED" w14:textId="77777777" w:rsidR="005F77C7" w:rsidRPr="009B2200" w:rsidRDefault="005F77C7">
      <w:pPr>
        <w:pStyle w:val="ListParagraph"/>
        <w:widowControl w:val="0"/>
        <w:numPr>
          <w:ilvl w:val="0"/>
          <w:numId w:val="18"/>
        </w:numPr>
        <w:tabs>
          <w:tab w:val="left" w:pos="1567"/>
        </w:tabs>
        <w:autoSpaceDE w:val="0"/>
        <w:autoSpaceDN w:val="0"/>
        <w:spacing w:before="72"/>
        <w:ind w:right="447" w:firstLine="0"/>
        <w:contextualSpacing w:val="0"/>
        <w:jc w:val="both"/>
        <w:rPr>
          <w:rFonts w:ascii="Arial" w:hAnsi="Arial" w:cs="Arial"/>
        </w:rPr>
      </w:pPr>
      <w:r w:rsidRPr="009B2200">
        <w:rPr>
          <w:rFonts w:ascii="Arial" w:hAnsi="Arial" w:cs="Arial"/>
        </w:rPr>
        <w:lastRenderedPageBreak/>
        <w:t>Noncompliance with HUD's regulations in 24 CFR part 75 may result in sanctions, termination</w:t>
      </w:r>
      <w:r w:rsidRPr="009B2200">
        <w:rPr>
          <w:rFonts w:ascii="Arial" w:hAnsi="Arial" w:cs="Arial"/>
          <w:spacing w:val="-8"/>
        </w:rPr>
        <w:t xml:space="preserve"> </w:t>
      </w:r>
      <w:r w:rsidRPr="009B2200">
        <w:rPr>
          <w:rFonts w:ascii="Arial" w:hAnsi="Arial" w:cs="Arial"/>
        </w:rPr>
        <w:t>of</w:t>
      </w:r>
      <w:r w:rsidRPr="009B2200">
        <w:rPr>
          <w:rFonts w:ascii="Arial" w:hAnsi="Arial" w:cs="Arial"/>
          <w:spacing w:val="-7"/>
        </w:rPr>
        <w:t xml:space="preserve"> </w:t>
      </w:r>
      <w:r w:rsidRPr="009B2200">
        <w:rPr>
          <w:rFonts w:ascii="Arial" w:hAnsi="Arial" w:cs="Arial"/>
        </w:rPr>
        <w:t>this</w:t>
      </w:r>
      <w:r w:rsidRPr="009B2200">
        <w:rPr>
          <w:rFonts w:ascii="Arial" w:hAnsi="Arial" w:cs="Arial"/>
          <w:spacing w:val="-7"/>
        </w:rPr>
        <w:t xml:space="preserve"> </w:t>
      </w:r>
      <w:r w:rsidRPr="009B2200">
        <w:rPr>
          <w:rFonts w:ascii="Arial" w:hAnsi="Arial" w:cs="Arial"/>
        </w:rPr>
        <w:t>Contract</w:t>
      </w:r>
      <w:r w:rsidRPr="009B2200">
        <w:rPr>
          <w:rFonts w:ascii="Arial" w:hAnsi="Arial" w:cs="Arial"/>
          <w:spacing w:val="-7"/>
        </w:rPr>
        <w:t xml:space="preserve"> </w:t>
      </w:r>
      <w:r w:rsidRPr="009B2200">
        <w:rPr>
          <w:rFonts w:ascii="Arial" w:hAnsi="Arial" w:cs="Arial"/>
        </w:rPr>
        <w:t>for</w:t>
      </w:r>
      <w:r w:rsidRPr="009B2200">
        <w:rPr>
          <w:rFonts w:ascii="Arial" w:hAnsi="Arial" w:cs="Arial"/>
          <w:spacing w:val="-7"/>
        </w:rPr>
        <w:t xml:space="preserve"> </w:t>
      </w:r>
      <w:r w:rsidRPr="009B2200">
        <w:rPr>
          <w:rFonts w:ascii="Arial" w:hAnsi="Arial" w:cs="Arial"/>
        </w:rPr>
        <w:t>default,</w:t>
      </w:r>
      <w:r w:rsidRPr="009B2200">
        <w:rPr>
          <w:rFonts w:ascii="Arial" w:hAnsi="Arial" w:cs="Arial"/>
          <w:spacing w:val="-7"/>
        </w:rPr>
        <w:t xml:space="preserve"> </w:t>
      </w:r>
      <w:r w:rsidRPr="009B2200">
        <w:rPr>
          <w:rFonts w:ascii="Arial" w:hAnsi="Arial" w:cs="Arial"/>
        </w:rPr>
        <w:t>and</w:t>
      </w:r>
      <w:r w:rsidRPr="009B2200">
        <w:rPr>
          <w:rFonts w:ascii="Arial" w:hAnsi="Arial" w:cs="Arial"/>
          <w:spacing w:val="-7"/>
        </w:rPr>
        <w:t xml:space="preserve"> </w:t>
      </w:r>
      <w:r w:rsidRPr="009B2200">
        <w:rPr>
          <w:rFonts w:ascii="Arial" w:hAnsi="Arial" w:cs="Arial"/>
        </w:rPr>
        <w:t>debarment</w:t>
      </w:r>
      <w:r w:rsidRPr="009B2200">
        <w:rPr>
          <w:rFonts w:ascii="Arial" w:hAnsi="Arial" w:cs="Arial"/>
          <w:spacing w:val="-7"/>
        </w:rPr>
        <w:t xml:space="preserve"> </w:t>
      </w:r>
      <w:r w:rsidRPr="009B2200">
        <w:rPr>
          <w:rFonts w:ascii="Arial" w:hAnsi="Arial" w:cs="Arial"/>
        </w:rPr>
        <w:t>or</w:t>
      </w:r>
      <w:r w:rsidRPr="009B2200">
        <w:rPr>
          <w:rFonts w:ascii="Arial" w:hAnsi="Arial" w:cs="Arial"/>
          <w:spacing w:val="-7"/>
        </w:rPr>
        <w:t xml:space="preserve"> </w:t>
      </w:r>
      <w:r w:rsidRPr="009B2200">
        <w:rPr>
          <w:rFonts w:ascii="Arial" w:hAnsi="Arial" w:cs="Arial"/>
        </w:rPr>
        <w:t>suspension</w:t>
      </w:r>
      <w:r w:rsidRPr="009B2200">
        <w:rPr>
          <w:rFonts w:ascii="Arial" w:hAnsi="Arial" w:cs="Arial"/>
          <w:spacing w:val="-7"/>
        </w:rPr>
        <w:t xml:space="preserve"> </w:t>
      </w:r>
      <w:r w:rsidRPr="009B2200">
        <w:rPr>
          <w:rFonts w:ascii="Arial" w:hAnsi="Arial" w:cs="Arial"/>
        </w:rPr>
        <w:t>from</w:t>
      </w:r>
      <w:r w:rsidRPr="009B2200">
        <w:rPr>
          <w:rFonts w:ascii="Arial" w:hAnsi="Arial" w:cs="Arial"/>
          <w:spacing w:val="-7"/>
        </w:rPr>
        <w:t xml:space="preserve"> </w:t>
      </w:r>
      <w:r w:rsidRPr="009B2200">
        <w:rPr>
          <w:rFonts w:ascii="Arial" w:hAnsi="Arial" w:cs="Arial"/>
        </w:rPr>
        <w:t>future</w:t>
      </w:r>
      <w:r w:rsidRPr="009B2200">
        <w:rPr>
          <w:rFonts w:ascii="Arial" w:hAnsi="Arial" w:cs="Arial"/>
          <w:spacing w:val="-7"/>
        </w:rPr>
        <w:t xml:space="preserve"> </w:t>
      </w:r>
      <w:r w:rsidRPr="009B2200">
        <w:rPr>
          <w:rFonts w:ascii="Arial" w:hAnsi="Arial" w:cs="Arial"/>
        </w:rPr>
        <w:t>HUD</w:t>
      </w:r>
      <w:r w:rsidRPr="009B2200">
        <w:rPr>
          <w:rFonts w:ascii="Arial" w:hAnsi="Arial" w:cs="Arial"/>
          <w:spacing w:val="-7"/>
        </w:rPr>
        <w:t xml:space="preserve"> </w:t>
      </w:r>
      <w:r w:rsidRPr="009B2200">
        <w:rPr>
          <w:rFonts w:ascii="Arial" w:hAnsi="Arial" w:cs="Arial"/>
        </w:rPr>
        <w:t xml:space="preserve">assisted </w:t>
      </w:r>
      <w:r w:rsidRPr="009B2200">
        <w:rPr>
          <w:rFonts w:ascii="Arial" w:hAnsi="Arial" w:cs="Arial"/>
          <w:spacing w:val="-2"/>
        </w:rPr>
        <w:t>contracts.</w:t>
      </w:r>
    </w:p>
    <w:p w14:paraId="712DDE01" w14:textId="77777777" w:rsidR="005F77C7" w:rsidRPr="009B2200" w:rsidRDefault="005F77C7" w:rsidP="005F77C7">
      <w:pPr>
        <w:pStyle w:val="ListParagraph"/>
        <w:jc w:val="both"/>
        <w:rPr>
          <w:rFonts w:ascii="Arial" w:hAnsi="Arial" w:cs="Arial"/>
        </w:rPr>
        <w:sectPr w:rsidR="005F77C7" w:rsidRPr="009B2200" w:rsidSect="005F77C7">
          <w:pgSz w:w="12240" w:h="15840"/>
          <w:pgMar w:top="1080" w:right="720" w:bottom="1080" w:left="720" w:header="0" w:footer="892" w:gutter="0"/>
          <w:cols w:space="720"/>
        </w:sectPr>
      </w:pPr>
    </w:p>
    <w:p w14:paraId="07AABA83" w14:textId="77777777" w:rsidR="005F77C7" w:rsidRPr="009B2200" w:rsidRDefault="005F77C7" w:rsidP="005F77C7">
      <w:pPr>
        <w:ind w:left="994"/>
        <w:rPr>
          <w:rFonts w:cs="Arial"/>
          <w:sz w:val="20"/>
        </w:rPr>
      </w:pPr>
      <w:bookmarkStart w:id="74" w:name="CIQ"/>
      <w:bookmarkEnd w:id="74"/>
      <w:r w:rsidRPr="009B2200">
        <w:rPr>
          <w:rFonts w:cs="Arial"/>
          <w:noProof/>
          <w:sz w:val="20"/>
        </w:rPr>
        <w:lastRenderedPageBreak/>
        <w:drawing>
          <wp:inline distT="0" distB="0" distL="0" distR="0" wp14:anchorId="1D50467E" wp14:editId="2BAD07BF">
            <wp:extent cx="5942291" cy="800785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0" cstate="print"/>
                    <a:stretch>
                      <a:fillRect/>
                    </a:stretch>
                  </pic:blipFill>
                  <pic:spPr>
                    <a:xfrm>
                      <a:off x="0" y="0"/>
                      <a:ext cx="5942291" cy="8007858"/>
                    </a:xfrm>
                    <a:prstGeom prst="rect">
                      <a:avLst/>
                    </a:prstGeom>
                  </pic:spPr>
                </pic:pic>
              </a:graphicData>
            </a:graphic>
          </wp:inline>
        </w:drawing>
      </w:r>
    </w:p>
    <w:p w14:paraId="3BC1E7AA" w14:textId="77777777" w:rsidR="005F77C7" w:rsidRPr="009B2200" w:rsidRDefault="005F77C7" w:rsidP="005F77C7">
      <w:pPr>
        <w:pStyle w:val="BodyText"/>
        <w:spacing w:before="102"/>
        <w:rPr>
          <w:rFonts w:cs="Arial"/>
          <w:sz w:val="20"/>
        </w:rPr>
      </w:pPr>
      <w:r w:rsidRPr="009B2200">
        <w:rPr>
          <w:rFonts w:cs="Arial"/>
          <w:noProof/>
          <w:sz w:val="20"/>
        </w:rPr>
        <mc:AlternateContent>
          <mc:Choice Requires="wps">
            <w:drawing>
              <wp:anchor distT="0" distB="0" distL="0" distR="0" simplePos="0" relativeHeight="251699200" behindDoc="1" locked="0" layoutInCell="1" allowOverlap="1" wp14:anchorId="280EF82A" wp14:editId="61532B90">
                <wp:simplePos x="0" y="0"/>
                <wp:positionH relativeFrom="page">
                  <wp:posOffset>723900</wp:posOffset>
                </wp:positionH>
                <wp:positionV relativeFrom="paragraph">
                  <wp:posOffset>226047</wp:posOffset>
                </wp:positionV>
                <wp:extent cx="6324600"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6350"/>
                        </a:xfrm>
                        <a:custGeom>
                          <a:avLst/>
                          <a:gdLst/>
                          <a:ahLst/>
                          <a:cxnLst/>
                          <a:rect l="l" t="t" r="r" b="b"/>
                          <a:pathLst>
                            <a:path w="6324600" h="6350">
                              <a:moveTo>
                                <a:pt x="6324600" y="0"/>
                              </a:moveTo>
                              <a:lnTo>
                                <a:pt x="0" y="0"/>
                              </a:lnTo>
                              <a:lnTo>
                                <a:pt x="0" y="6096"/>
                              </a:lnTo>
                              <a:lnTo>
                                <a:pt x="6324600" y="6096"/>
                              </a:lnTo>
                              <a:lnTo>
                                <a:pt x="632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94426B" id="Graphic 37" o:spid="_x0000_s1026" style="position:absolute;margin-left:57pt;margin-top:17.8pt;width:498pt;height:.5pt;z-index:-251617280;visibility:visible;mso-wrap-style:square;mso-wrap-distance-left:0;mso-wrap-distance-top:0;mso-wrap-distance-right:0;mso-wrap-distance-bottom:0;mso-position-horizontal:absolute;mso-position-horizontal-relative:page;mso-position-vertical:absolute;mso-position-vertical-relative:text;v-text-anchor:top" coordsize="6324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" path="m6324600,l,,,6096r6324600,l6324600,xe" fillcolor="black" stroked="f">
                <v:path arrowok="t"/>
                <w10:wrap type="topAndBottom" anchorx="page"/>
              </v:shape>
            </w:pict>
          </mc:Fallback>
        </mc:AlternateContent>
      </w:r>
    </w:p>
    <w:p w14:paraId="18E147D1" w14:textId="77777777" w:rsidR="005F77C7" w:rsidRPr="009B2200" w:rsidRDefault="005F77C7" w:rsidP="005F77C7">
      <w:pPr>
        <w:pStyle w:val="BodyText"/>
        <w:rPr>
          <w:rFonts w:cs="Arial"/>
          <w:sz w:val="20"/>
        </w:rPr>
        <w:sectPr w:rsidR="005F77C7" w:rsidRPr="009B2200" w:rsidSect="005F77C7">
          <w:pgSz w:w="12240" w:h="15840"/>
          <w:pgMar w:top="1700" w:right="720" w:bottom="1120" w:left="720" w:header="0" w:footer="937" w:gutter="0"/>
          <w:cols w:space="720"/>
        </w:sectPr>
      </w:pPr>
    </w:p>
    <w:p w14:paraId="158CD55A" w14:textId="77777777" w:rsidR="005F77C7" w:rsidRPr="009B2200" w:rsidRDefault="005F77C7" w:rsidP="005F77C7">
      <w:pPr>
        <w:ind w:left="994"/>
        <w:rPr>
          <w:rFonts w:cs="Arial"/>
          <w:sz w:val="20"/>
        </w:rPr>
      </w:pPr>
      <w:r w:rsidRPr="009B2200">
        <w:rPr>
          <w:rFonts w:cs="Arial"/>
          <w:noProof/>
          <w:sz w:val="20"/>
        </w:rPr>
        <w:lastRenderedPageBreak/>
        <w:drawing>
          <wp:inline distT="0" distB="0" distL="0" distR="0" wp14:anchorId="4EBB1804" wp14:editId="5EBB7C1E">
            <wp:extent cx="5856171" cy="8007858"/>
            <wp:effectExtent l="0" t="0" r="9525"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1" cstate="print"/>
                    <a:stretch>
                      <a:fillRect/>
                    </a:stretch>
                  </pic:blipFill>
                  <pic:spPr>
                    <a:xfrm>
                      <a:off x="0" y="0"/>
                      <a:ext cx="5856171" cy="8007858"/>
                    </a:xfrm>
                    <a:prstGeom prst="rect">
                      <a:avLst/>
                    </a:prstGeom>
                  </pic:spPr>
                </pic:pic>
              </a:graphicData>
            </a:graphic>
          </wp:inline>
        </w:drawing>
      </w:r>
    </w:p>
    <w:p w14:paraId="374F72FF" w14:textId="77777777" w:rsidR="005F77C7" w:rsidRPr="009B2200" w:rsidRDefault="005F77C7" w:rsidP="005F77C7">
      <w:pPr>
        <w:spacing w:before="72"/>
        <w:jc w:val="center"/>
        <w:rPr>
          <w:rFonts w:cs="Arial"/>
        </w:rPr>
      </w:pPr>
    </w:p>
    <w:bookmarkEnd w:id="33"/>
    <w:bookmarkEnd w:id="34"/>
    <w:bookmarkEnd w:id="35"/>
    <w:p w14:paraId="38E1E6B5" w14:textId="77777777" w:rsidR="005F77C7" w:rsidRPr="005F77C7" w:rsidRDefault="005F77C7" w:rsidP="005F77C7">
      <w:pPr>
        <w:jc w:val="center"/>
        <w:rPr>
          <w:rFonts w:cs="Arial"/>
          <w:b/>
          <w:sz w:val="20"/>
        </w:rPr>
      </w:pPr>
    </w:p>
    <w:sectPr w:rsidR="005F77C7" w:rsidRPr="005F77C7" w:rsidSect="00CD1B99">
      <w:footerReference w:type="default" r:id="rId22"/>
      <w:pgSz w:w="12240" w:h="15840" w:code="1"/>
      <w:pgMar w:top="1080" w:right="720" w:bottom="1080" w:left="720"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086" w14:textId="77777777" w:rsidR="00211F20" w:rsidRDefault="00211F20">
      <w:r>
        <w:separator/>
      </w:r>
    </w:p>
  </w:endnote>
  <w:endnote w:type="continuationSeparator" w:id="0">
    <w:p w14:paraId="43C77921" w14:textId="77777777" w:rsidR="00211F20" w:rsidRDefault="0021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72611"/>
      <w:docPartObj>
        <w:docPartGallery w:val="Page Numbers (Bottom of Page)"/>
        <w:docPartUnique/>
      </w:docPartObj>
    </w:sdtPr>
    <w:sdtEndPr>
      <w:rPr>
        <w:noProof/>
      </w:rPr>
    </w:sdtEndPr>
    <w:sdtContent>
      <w:p w14:paraId="4FEA2BE1" w14:textId="77777777" w:rsidR="00891F79" w:rsidRDefault="00891F79">
        <w:pPr>
          <w:pStyle w:val="Footer"/>
          <w:jc w:val="right"/>
        </w:pPr>
        <w:r w:rsidRPr="00891F79">
          <w:rPr>
            <w:sz w:val="20"/>
            <w:szCs w:val="20"/>
          </w:rPr>
          <w:fldChar w:fldCharType="begin"/>
        </w:r>
        <w:r w:rsidRPr="00891F79">
          <w:rPr>
            <w:sz w:val="20"/>
            <w:szCs w:val="20"/>
          </w:rPr>
          <w:instrText xml:space="preserve"> PAGE   \* MERGEFORMAT </w:instrText>
        </w:r>
        <w:r w:rsidRPr="00891F79">
          <w:rPr>
            <w:sz w:val="20"/>
            <w:szCs w:val="20"/>
          </w:rPr>
          <w:fldChar w:fldCharType="separate"/>
        </w:r>
        <w:r w:rsidRPr="00891F79">
          <w:rPr>
            <w:noProof/>
            <w:sz w:val="20"/>
            <w:szCs w:val="20"/>
          </w:rPr>
          <w:t>2</w:t>
        </w:r>
        <w:r w:rsidRPr="00891F79">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7990" w14:textId="77777777" w:rsidR="00376CCD" w:rsidRDefault="00376CCD" w:rsidP="00FE777F">
    <w:pPr>
      <w:pStyle w:val="Footer"/>
      <w:pBdr>
        <w:top w:val="dotted" w:sz="4" w:space="1" w:color="auto"/>
      </w:pBdr>
      <w:tabs>
        <w:tab w:val="clear" w:pos="4320"/>
        <w:tab w:val="clear" w:pos="8640"/>
        <w:tab w:val="left" w:pos="3600"/>
        <w:tab w:val="left" w:pos="8550"/>
        <w:tab w:val="right" w:pos="10170"/>
      </w:tabs>
      <w:rPr>
        <w:rFonts w:cs="Arial"/>
        <w:sz w:val="16"/>
        <w:szCs w:val="16"/>
        <w:lang w:val="en-US"/>
      </w:rPr>
    </w:pPr>
  </w:p>
  <w:p w14:paraId="6CB7E889" w14:textId="6E070094" w:rsidR="005B0CD9" w:rsidRPr="005B0CD9" w:rsidRDefault="00376CCD" w:rsidP="00FE777F">
    <w:pPr>
      <w:pStyle w:val="Footer"/>
      <w:pBdr>
        <w:top w:val="dotted" w:sz="4" w:space="1" w:color="auto"/>
      </w:pBdr>
      <w:tabs>
        <w:tab w:val="clear" w:pos="4320"/>
        <w:tab w:val="clear" w:pos="8640"/>
        <w:tab w:val="left" w:pos="3600"/>
        <w:tab w:val="left" w:pos="8550"/>
        <w:tab w:val="right" w:pos="10170"/>
      </w:tabs>
      <w:rPr>
        <w:rFonts w:cs="Arial"/>
        <w:sz w:val="16"/>
        <w:szCs w:val="16"/>
      </w:rPr>
    </w:pPr>
    <w:r>
      <w:rPr>
        <w:rFonts w:cs="Arial"/>
        <w:sz w:val="16"/>
        <w:szCs w:val="16"/>
        <w:lang w:val="en-US"/>
      </w:rPr>
      <w:t>202</w:t>
    </w:r>
    <w:r w:rsidR="00FB2E50">
      <w:rPr>
        <w:rFonts w:cs="Arial"/>
        <w:sz w:val="16"/>
        <w:szCs w:val="16"/>
        <w:lang w:val="en-US"/>
      </w:rPr>
      <w:t>6</w:t>
    </w:r>
    <w:r w:rsidR="00763B0D">
      <w:rPr>
        <w:rFonts w:cs="Arial"/>
        <w:sz w:val="16"/>
        <w:szCs w:val="16"/>
      </w:rPr>
      <w:t xml:space="preserve"> </w:t>
    </w:r>
    <w:r w:rsidR="00554042" w:rsidRPr="009A2780">
      <w:rPr>
        <w:rFonts w:cs="Arial"/>
        <w:sz w:val="16"/>
        <w:szCs w:val="16"/>
      </w:rPr>
      <w:t>TxCDBG Project</w:t>
    </w:r>
    <w:r w:rsidR="00554042">
      <w:rPr>
        <w:rFonts w:cs="Arial"/>
        <w:sz w:val="16"/>
        <w:szCs w:val="16"/>
      </w:rPr>
      <w:t xml:space="preserve"> Implementation Manual</w:t>
    </w:r>
    <w:r w:rsidR="00554042">
      <w:rPr>
        <w:rFonts w:cs="Arial"/>
        <w:sz w:val="16"/>
        <w:szCs w:val="16"/>
        <w:lang w:val="en-US"/>
      </w:rPr>
      <w:tab/>
    </w:r>
    <w:r w:rsidR="00D843E7">
      <w:rPr>
        <w:rFonts w:cs="Arial"/>
        <w:sz w:val="16"/>
        <w:szCs w:val="16"/>
        <w:lang w:val="en-US"/>
      </w:rPr>
      <w:t xml:space="preserve">                </w:t>
    </w:r>
    <w:r w:rsidR="00D843E7">
      <w:rPr>
        <w:rFonts w:cs="Arial"/>
        <w:sz w:val="16"/>
        <w:szCs w:val="16"/>
      </w:rPr>
      <w:t>Appendix D</w:t>
    </w:r>
    <w:r w:rsidR="00164560">
      <w:rPr>
        <w:rFonts w:cs="Arial"/>
        <w:color w:val="000000" w:themeColor="text1"/>
        <w:sz w:val="16"/>
        <w:szCs w:val="16"/>
        <w:lang w:val="en-US"/>
      </w:rPr>
      <w:tab/>
    </w:r>
    <w:r w:rsidR="00BF5DA8">
      <w:rPr>
        <w:rFonts w:cs="Arial"/>
        <w:color w:val="000000" w:themeColor="text1"/>
        <w:sz w:val="16"/>
        <w:szCs w:val="16"/>
        <w:lang w:val="en-US"/>
      </w:rPr>
      <w:t>9</w:t>
    </w:r>
    <w:r w:rsidR="002217D4">
      <w:rPr>
        <w:rFonts w:cs="Arial"/>
        <w:color w:val="000000" w:themeColor="text1"/>
        <w:sz w:val="16"/>
        <w:szCs w:val="16"/>
        <w:lang w:val="en-US"/>
      </w:rPr>
      <w:t>.</w:t>
    </w:r>
    <w:r w:rsidR="007D7660">
      <w:rPr>
        <w:rFonts w:cs="Arial"/>
        <w:color w:val="000000" w:themeColor="text1"/>
        <w:sz w:val="16"/>
        <w:szCs w:val="16"/>
        <w:lang w:val="en-US"/>
      </w:rPr>
      <w:t>1</w:t>
    </w:r>
    <w:r w:rsidR="002217D4">
      <w:rPr>
        <w:rFonts w:cs="Arial"/>
        <w:color w:val="000000" w:themeColor="text1"/>
        <w:sz w:val="16"/>
        <w:szCs w:val="16"/>
        <w:lang w:val="en-US"/>
      </w:rPr>
      <w:t>.202</w:t>
    </w:r>
    <w:r w:rsidR="00FB2E50">
      <w:rPr>
        <w:rFonts w:cs="Arial"/>
        <w:color w:val="000000" w:themeColor="text1"/>
        <w:sz w:val="16"/>
        <w:szCs w:val="16"/>
        <w:lang w:val="en-US"/>
      </w:rPr>
      <w:t>6</w:t>
    </w:r>
    <w:r w:rsidR="00555237" w:rsidRPr="00D16346">
      <w:rPr>
        <w:rFonts w:cs="Arial"/>
        <w:color w:val="548DD4" w:themeColor="text2" w:themeTint="99"/>
        <w:sz w:val="16"/>
        <w:szCs w:val="16"/>
        <w:lang w:val="en-US"/>
      </w:rPr>
      <w:tab/>
    </w:r>
    <w:r w:rsidR="00554042" w:rsidRPr="009A2780">
      <w:rPr>
        <w:rStyle w:val="PageNumber"/>
        <w:rFonts w:cs="Arial"/>
        <w:sz w:val="16"/>
        <w:szCs w:val="16"/>
      </w:rPr>
      <w:fldChar w:fldCharType="begin"/>
    </w:r>
    <w:r w:rsidR="00554042" w:rsidRPr="009A2780">
      <w:rPr>
        <w:rStyle w:val="PageNumber"/>
        <w:rFonts w:cs="Arial"/>
        <w:sz w:val="16"/>
        <w:szCs w:val="16"/>
      </w:rPr>
      <w:instrText xml:space="preserve"> PAGE </w:instrText>
    </w:r>
    <w:r w:rsidR="00554042" w:rsidRPr="009A2780">
      <w:rPr>
        <w:rStyle w:val="PageNumber"/>
        <w:rFonts w:cs="Arial"/>
        <w:sz w:val="16"/>
        <w:szCs w:val="16"/>
      </w:rPr>
      <w:fldChar w:fldCharType="separate"/>
    </w:r>
    <w:r w:rsidR="00C148AE">
      <w:rPr>
        <w:rStyle w:val="PageNumber"/>
        <w:rFonts w:cs="Arial"/>
        <w:noProof/>
        <w:sz w:val="16"/>
        <w:szCs w:val="16"/>
      </w:rPr>
      <w:t>5</w:t>
    </w:r>
    <w:r w:rsidR="00554042" w:rsidRPr="009A2780">
      <w:rPr>
        <w:rStyle w:val="PageNumbe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D7C2F" w14:textId="77777777" w:rsidR="00211F20" w:rsidRDefault="00211F20">
      <w:r>
        <w:separator/>
      </w:r>
    </w:p>
  </w:footnote>
  <w:footnote w:type="continuationSeparator" w:id="0">
    <w:p w14:paraId="33277515" w14:textId="77777777" w:rsidR="00211F20" w:rsidRDefault="00211F20">
      <w:r>
        <w:continuationSeparator/>
      </w:r>
    </w:p>
  </w:footnote>
  <w:footnote w:type="continuationNotice" w:id="1">
    <w:p w14:paraId="63A06A3C" w14:textId="77777777" w:rsidR="00211F20" w:rsidRDefault="00211F20"/>
  </w:footnote>
  <w:footnote w:id="2">
    <w:p w14:paraId="0EF3F960" w14:textId="0FC992CC" w:rsidR="00297EFE" w:rsidRDefault="00297EFE">
      <w:pPr>
        <w:pStyle w:val="FootnoteText"/>
      </w:pPr>
      <w:r>
        <w:rPr>
          <w:rStyle w:val="FootnoteReference"/>
        </w:rPr>
        <w:footnoteRef/>
      </w:r>
      <w:r>
        <w:t xml:space="preserve"> </w:t>
      </w:r>
      <w:r w:rsidRPr="00297EFE">
        <w:rPr>
          <w:rFonts w:cs="Arial"/>
          <w:i w:val="0"/>
          <w:iCs w:val="0"/>
        </w:rPr>
        <w:t>2 CFR 200.319(a))</w:t>
      </w:r>
    </w:p>
  </w:footnote>
  <w:footnote w:id="3">
    <w:p w14:paraId="7EE6F97E" w14:textId="3A53ED6C" w:rsidR="003A5883" w:rsidRDefault="003A5883">
      <w:pPr>
        <w:pStyle w:val="FootnoteText"/>
      </w:pPr>
      <w:r>
        <w:rPr>
          <w:rStyle w:val="FootnoteReference"/>
        </w:rPr>
        <w:footnoteRef/>
      </w:r>
      <w:r>
        <w:t xml:space="preserve"> </w:t>
      </w:r>
      <w:r w:rsidRPr="003A5883">
        <w:rPr>
          <w:i w:val="0"/>
          <w:iCs w:val="0"/>
          <w:spacing w:val="-2"/>
        </w:rPr>
        <w:t>Texas Local Government Code, Chapter 2161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2267"/>
    <w:multiLevelType w:val="hybridMultilevel"/>
    <w:tmpl w:val="E73A5F66"/>
    <w:lvl w:ilvl="0" w:tplc="4F06177E">
      <w:start w:val="1"/>
      <w:numFmt w:val="decimal"/>
      <w:lvlText w:val="%1."/>
      <w:lvlJc w:val="left"/>
      <w:pPr>
        <w:ind w:left="1170" w:hanging="361"/>
      </w:pPr>
      <w:rPr>
        <w:rFonts w:ascii="Arial MT" w:eastAsia="Arial MT" w:hAnsi="Arial MT" w:cs="Arial MT" w:hint="default"/>
        <w:b w:val="0"/>
        <w:bCs w:val="0"/>
        <w:i w:val="0"/>
        <w:iCs w:val="0"/>
        <w:spacing w:val="-3"/>
        <w:w w:val="99"/>
        <w:sz w:val="22"/>
        <w:szCs w:val="22"/>
        <w:lang w:val="en-US" w:eastAsia="en-US" w:bidi="ar-SA"/>
      </w:rPr>
    </w:lvl>
    <w:lvl w:ilvl="1" w:tplc="B97C61F0">
      <w:start w:val="1"/>
      <w:numFmt w:val="lowerLetter"/>
      <w:lvlText w:val="%2."/>
      <w:lvlJc w:val="left"/>
      <w:pPr>
        <w:ind w:left="1530" w:hanging="361"/>
      </w:pPr>
      <w:rPr>
        <w:rFonts w:ascii="Arial MT" w:eastAsia="Arial MT" w:hAnsi="Arial MT" w:cs="Arial MT" w:hint="default"/>
        <w:b w:val="0"/>
        <w:bCs w:val="0"/>
        <w:i w:val="0"/>
        <w:iCs w:val="0"/>
        <w:spacing w:val="-3"/>
        <w:w w:val="99"/>
        <w:sz w:val="22"/>
        <w:szCs w:val="22"/>
        <w:lang w:val="en-US" w:eastAsia="en-US" w:bidi="ar-SA"/>
      </w:rPr>
    </w:lvl>
    <w:lvl w:ilvl="2" w:tplc="99A6DC6E">
      <w:numFmt w:val="bullet"/>
      <w:lvlText w:val="•"/>
      <w:lvlJc w:val="left"/>
      <w:pPr>
        <w:ind w:left="2551" w:hanging="361"/>
      </w:pPr>
      <w:rPr>
        <w:rFonts w:hint="default"/>
        <w:lang w:val="en-US" w:eastAsia="en-US" w:bidi="ar-SA"/>
      </w:rPr>
    </w:lvl>
    <w:lvl w:ilvl="3" w:tplc="ECCCEB78">
      <w:numFmt w:val="bullet"/>
      <w:lvlText w:val="•"/>
      <w:lvlJc w:val="left"/>
      <w:pPr>
        <w:ind w:left="3582" w:hanging="361"/>
      </w:pPr>
      <w:rPr>
        <w:rFonts w:hint="default"/>
        <w:lang w:val="en-US" w:eastAsia="en-US" w:bidi="ar-SA"/>
      </w:rPr>
    </w:lvl>
    <w:lvl w:ilvl="4" w:tplc="DA4C29DC">
      <w:numFmt w:val="bullet"/>
      <w:lvlText w:val="•"/>
      <w:lvlJc w:val="left"/>
      <w:pPr>
        <w:ind w:left="4613" w:hanging="361"/>
      </w:pPr>
      <w:rPr>
        <w:rFonts w:hint="default"/>
        <w:lang w:val="en-US" w:eastAsia="en-US" w:bidi="ar-SA"/>
      </w:rPr>
    </w:lvl>
    <w:lvl w:ilvl="5" w:tplc="6ABC04A8">
      <w:numFmt w:val="bullet"/>
      <w:lvlText w:val="•"/>
      <w:lvlJc w:val="left"/>
      <w:pPr>
        <w:ind w:left="5644" w:hanging="361"/>
      </w:pPr>
      <w:rPr>
        <w:rFonts w:hint="default"/>
        <w:lang w:val="en-US" w:eastAsia="en-US" w:bidi="ar-SA"/>
      </w:rPr>
    </w:lvl>
    <w:lvl w:ilvl="6" w:tplc="F4E0C64E">
      <w:numFmt w:val="bullet"/>
      <w:lvlText w:val="•"/>
      <w:lvlJc w:val="left"/>
      <w:pPr>
        <w:ind w:left="6675" w:hanging="361"/>
      </w:pPr>
      <w:rPr>
        <w:rFonts w:hint="default"/>
        <w:lang w:val="en-US" w:eastAsia="en-US" w:bidi="ar-SA"/>
      </w:rPr>
    </w:lvl>
    <w:lvl w:ilvl="7" w:tplc="57444BB6">
      <w:numFmt w:val="bullet"/>
      <w:lvlText w:val="•"/>
      <w:lvlJc w:val="left"/>
      <w:pPr>
        <w:ind w:left="7706" w:hanging="361"/>
      </w:pPr>
      <w:rPr>
        <w:rFonts w:hint="default"/>
        <w:lang w:val="en-US" w:eastAsia="en-US" w:bidi="ar-SA"/>
      </w:rPr>
    </w:lvl>
    <w:lvl w:ilvl="8" w:tplc="EF96EE88">
      <w:numFmt w:val="bullet"/>
      <w:lvlText w:val="•"/>
      <w:lvlJc w:val="left"/>
      <w:pPr>
        <w:ind w:left="8737" w:hanging="361"/>
      </w:pPr>
      <w:rPr>
        <w:rFonts w:hint="default"/>
        <w:lang w:val="en-US" w:eastAsia="en-US" w:bidi="ar-SA"/>
      </w:rPr>
    </w:lvl>
  </w:abstractNum>
  <w:abstractNum w:abstractNumId="1" w15:restartNumberingAfterBreak="0">
    <w:nsid w:val="09540C9C"/>
    <w:multiLevelType w:val="hybridMultilevel"/>
    <w:tmpl w:val="C3B0D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F73E7"/>
    <w:multiLevelType w:val="hybridMultilevel"/>
    <w:tmpl w:val="785CCA9A"/>
    <w:lvl w:ilvl="0" w:tplc="09D0DC10">
      <w:numFmt w:val="bullet"/>
      <w:lvlText w:val=""/>
      <w:lvlJc w:val="left"/>
      <w:pPr>
        <w:ind w:left="1080" w:hanging="360"/>
      </w:pPr>
      <w:rPr>
        <w:rFonts w:ascii="Symbol" w:eastAsia="Symbol" w:hAnsi="Symbol" w:cs="Symbol" w:hint="default"/>
        <w:b w:val="0"/>
        <w:bCs w:val="0"/>
        <w:i w:val="0"/>
        <w:iCs w:val="0"/>
        <w:spacing w:val="0"/>
        <w:w w:val="99"/>
        <w:sz w:val="28"/>
        <w:szCs w:val="28"/>
        <w:lang w:val="en-US" w:eastAsia="en-US" w:bidi="ar-SA"/>
      </w:rPr>
    </w:lvl>
    <w:lvl w:ilvl="1" w:tplc="F29AA9CA">
      <w:numFmt w:val="bullet"/>
      <w:lvlText w:val="•"/>
      <w:lvlJc w:val="left"/>
      <w:pPr>
        <w:ind w:left="2052" w:hanging="360"/>
      </w:pPr>
      <w:rPr>
        <w:rFonts w:hint="default"/>
        <w:lang w:val="en-US" w:eastAsia="en-US" w:bidi="ar-SA"/>
      </w:rPr>
    </w:lvl>
    <w:lvl w:ilvl="2" w:tplc="255A50F2">
      <w:numFmt w:val="bullet"/>
      <w:lvlText w:val="•"/>
      <w:lvlJc w:val="left"/>
      <w:pPr>
        <w:ind w:left="3024" w:hanging="360"/>
      </w:pPr>
      <w:rPr>
        <w:rFonts w:hint="default"/>
        <w:lang w:val="en-US" w:eastAsia="en-US" w:bidi="ar-SA"/>
      </w:rPr>
    </w:lvl>
    <w:lvl w:ilvl="3" w:tplc="AC6A02DA">
      <w:numFmt w:val="bullet"/>
      <w:lvlText w:val="•"/>
      <w:lvlJc w:val="left"/>
      <w:pPr>
        <w:ind w:left="3996" w:hanging="360"/>
      </w:pPr>
      <w:rPr>
        <w:rFonts w:hint="default"/>
        <w:lang w:val="en-US" w:eastAsia="en-US" w:bidi="ar-SA"/>
      </w:rPr>
    </w:lvl>
    <w:lvl w:ilvl="4" w:tplc="DA9E8BE8">
      <w:numFmt w:val="bullet"/>
      <w:lvlText w:val="•"/>
      <w:lvlJc w:val="left"/>
      <w:pPr>
        <w:ind w:left="4968" w:hanging="360"/>
      </w:pPr>
      <w:rPr>
        <w:rFonts w:hint="default"/>
        <w:lang w:val="en-US" w:eastAsia="en-US" w:bidi="ar-SA"/>
      </w:rPr>
    </w:lvl>
    <w:lvl w:ilvl="5" w:tplc="B3787564">
      <w:numFmt w:val="bullet"/>
      <w:lvlText w:val="•"/>
      <w:lvlJc w:val="left"/>
      <w:pPr>
        <w:ind w:left="5940" w:hanging="360"/>
      </w:pPr>
      <w:rPr>
        <w:rFonts w:hint="default"/>
        <w:lang w:val="en-US" w:eastAsia="en-US" w:bidi="ar-SA"/>
      </w:rPr>
    </w:lvl>
    <w:lvl w:ilvl="6" w:tplc="FE02531C">
      <w:numFmt w:val="bullet"/>
      <w:lvlText w:val="•"/>
      <w:lvlJc w:val="left"/>
      <w:pPr>
        <w:ind w:left="6912" w:hanging="360"/>
      </w:pPr>
      <w:rPr>
        <w:rFonts w:hint="default"/>
        <w:lang w:val="en-US" w:eastAsia="en-US" w:bidi="ar-SA"/>
      </w:rPr>
    </w:lvl>
    <w:lvl w:ilvl="7" w:tplc="AE04865E">
      <w:numFmt w:val="bullet"/>
      <w:lvlText w:val="•"/>
      <w:lvlJc w:val="left"/>
      <w:pPr>
        <w:ind w:left="7884" w:hanging="360"/>
      </w:pPr>
      <w:rPr>
        <w:rFonts w:hint="default"/>
        <w:lang w:val="en-US" w:eastAsia="en-US" w:bidi="ar-SA"/>
      </w:rPr>
    </w:lvl>
    <w:lvl w:ilvl="8" w:tplc="411AD9C6">
      <w:numFmt w:val="bullet"/>
      <w:lvlText w:val="•"/>
      <w:lvlJc w:val="left"/>
      <w:pPr>
        <w:ind w:left="8856" w:hanging="360"/>
      </w:pPr>
      <w:rPr>
        <w:rFonts w:hint="default"/>
        <w:lang w:val="en-US" w:eastAsia="en-US" w:bidi="ar-SA"/>
      </w:rPr>
    </w:lvl>
  </w:abstractNum>
  <w:abstractNum w:abstractNumId="3" w15:restartNumberingAfterBreak="0">
    <w:nsid w:val="17BC4B0D"/>
    <w:multiLevelType w:val="hybridMultilevel"/>
    <w:tmpl w:val="74927274"/>
    <w:lvl w:ilvl="0" w:tplc="04090001">
      <w:start w:val="1"/>
      <w:numFmt w:val="bullet"/>
      <w:lvlText w:val=""/>
      <w:lvlJc w:val="left"/>
      <w:pPr>
        <w:ind w:left="1080" w:hanging="360"/>
      </w:pPr>
      <w:rPr>
        <w:rFonts w:ascii="Symbol" w:hAnsi="Symbol" w:hint="default"/>
        <w:b w:val="0"/>
        <w:bCs w:val="0"/>
        <w:i w:val="0"/>
        <w:iCs w:val="0"/>
        <w:spacing w:val="0"/>
        <w:w w:val="99"/>
        <w:sz w:val="16"/>
        <w:szCs w:val="16"/>
        <w:lang w:val="en-US" w:eastAsia="en-US" w:bidi="ar-SA"/>
      </w:rPr>
    </w:lvl>
    <w:lvl w:ilvl="1" w:tplc="FFFFFFFF">
      <w:numFmt w:val="bullet"/>
      <w:lvlText w:val="•"/>
      <w:lvlJc w:val="left"/>
      <w:pPr>
        <w:ind w:left="2052" w:hanging="360"/>
      </w:pPr>
      <w:rPr>
        <w:rFonts w:hint="default"/>
        <w:lang w:val="en-US" w:eastAsia="en-US" w:bidi="ar-SA"/>
      </w:rPr>
    </w:lvl>
    <w:lvl w:ilvl="2" w:tplc="FFFFFFFF">
      <w:numFmt w:val="bullet"/>
      <w:lvlText w:val="•"/>
      <w:lvlJc w:val="left"/>
      <w:pPr>
        <w:ind w:left="3024" w:hanging="360"/>
      </w:pPr>
      <w:rPr>
        <w:rFonts w:hint="default"/>
        <w:lang w:val="en-US" w:eastAsia="en-US" w:bidi="ar-SA"/>
      </w:rPr>
    </w:lvl>
    <w:lvl w:ilvl="3" w:tplc="FFFFFFFF">
      <w:numFmt w:val="bullet"/>
      <w:lvlText w:val="•"/>
      <w:lvlJc w:val="left"/>
      <w:pPr>
        <w:ind w:left="3996" w:hanging="360"/>
      </w:pPr>
      <w:rPr>
        <w:rFonts w:hint="default"/>
        <w:lang w:val="en-US" w:eastAsia="en-US" w:bidi="ar-SA"/>
      </w:rPr>
    </w:lvl>
    <w:lvl w:ilvl="4" w:tplc="FFFFFFFF">
      <w:numFmt w:val="bullet"/>
      <w:lvlText w:val="•"/>
      <w:lvlJc w:val="left"/>
      <w:pPr>
        <w:ind w:left="4968" w:hanging="360"/>
      </w:pPr>
      <w:rPr>
        <w:rFonts w:hint="default"/>
        <w:lang w:val="en-US" w:eastAsia="en-US" w:bidi="ar-SA"/>
      </w:rPr>
    </w:lvl>
    <w:lvl w:ilvl="5" w:tplc="FFFFFFFF">
      <w:numFmt w:val="bullet"/>
      <w:lvlText w:val="•"/>
      <w:lvlJc w:val="left"/>
      <w:pPr>
        <w:ind w:left="5940" w:hanging="360"/>
      </w:pPr>
      <w:rPr>
        <w:rFonts w:hint="default"/>
        <w:lang w:val="en-US" w:eastAsia="en-US" w:bidi="ar-SA"/>
      </w:rPr>
    </w:lvl>
    <w:lvl w:ilvl="6" w:tplc="FFFFFFFF">
      <w:numFmt w:val="bullet"/>
      <w:lvlText w:val="•"/>
      <w:lvlJc w:val="left"/>
      <w:pPr>
        <w:ind w:left="6912" w:hanging="360"/>
      </w:pPr>
      <w:rPr>
        <w:rFonts w:hint="default"/>
        <w:lang w:val="en-US" w:eastAsia="en-US" w:bidi="ar-SA"/>
      </w:rPr>
    </w:lvl>
    <w:lvl w:ilvl="7" w:tplc="FFFFFFFF">
      <w:numFmt w:val="bullet"/>
      <w:lvlText w:val="•"/>
      <w:lvlJc w:val="left"/>
      <w:pPr>
        <w:ind w:left="7884" w:hanging="360"/>
      </w:pPr>
      <w:rPr>
        <w:rFonts w:hint="default"/>
        <w:lang w:val="en-US" w:eastAsia="en-US" w:bidi="ar-SA"/>
      </w:rPr>
    </w:lvl>
    <w:lvl w:ilvl="8" w:tplc="FFFFFFFF">
      <w:numFmt w:val="bullet"/>
      <w:lvlText w:val="•"/>
      <w:lvlJc w:val="left"/>
      <w:pPr>
        <w:ind w:left="8856" w:hanging="360"/>
      </w:pPr>
      <w:rPr>
        <w:rFonts w:hint="default"/>
        <w:lang w:val="en-US" w:eastAsia="en-US" w:bidi="ar-SA"/>
      </w:rPr>
    </w:lvl>
  </w:abstractNum>
  <w:abstractNum w:abstractNumId="4" w15:restartNumberingAfterBreak="0">
    <w:nsid w:val="18DA0C7C"/>
    <w:multiLevelType w:val="hybridMultilevel"/>
    <w:tmpl w:val="352065F2"/>
    <w:lvl w:ilvl="0" w:tplc="6B10BED0">
      <w:start w:val="1"/>
      <w:numFmt w:val="lowerLetter"/>
      <w:lvlText w:val="(%1)"/>
      <w:lvlJc w:val="left"/>
      <w:pPr>
        <w:ind w:left="1170" w:hanging="333"/>
      </w:pPr>
      <w:rPr>
        <w:rFonts w:ascii="Arial MT" w:eastAsia="Arial MT" w:hAnsi="Arial MT" w:cs="Arial MT" w:hint="default"/>
        <w:b w:val="0"/>
        <w:bCs w:val="0"/>
        <w:i w:val="0"/>
        <w:iCs w:val="0"/>
        <w:spacing w:val="0"/>
        <w:w w:val="99"/>
        <w:sz w:val="22"/>
        <w:szCs w:val="22"/>
        <w:lang w:val="en-US" w:eastAsia="en-US" w:bidi="ar-SA"/>
      </w:rPr>
    </w:lvl>
    <w:lvl w:ilvl="1" w:tplc="DACA2BE4">
      <w:numFmt w:val="bullet"/>
      <w:lvlText w:val="•"/>
      <w:lvlJc w:val="left"/>
      <w:pPr>
        <w:ind w:left="2142" w:hanging="333"/>
      </w:pPr>
      <w:rPr>
        <w:rFonts w:hint="default"/>
        <w:lang w:val="en-US" w:eastAsia="en-US" w:bidi="ar-SA"/>
      </w:rPr>
    </w:lvl>
    <w:lvl w:ilvl="2" w:tplc="1CE00EEC">
      <w:numFmt w:val="bullet"/>
      <w:lvlText w:val="•"/>
      <w:lvlJc w:val="left"/>
      <w:pPr>
        <w:ind w:left="3104" w:hanging="333"/>
      </w:pPr>
      <w:rPr>
        <w:rFonts w:hint="default"/>
        <w:lang w:val="en-US" w:eastAsia="en-US" w:bidi="ar-SA"/>
      </w:rPr>
    </w:lvl>
    <w:lvl w:ilvl="3" w:tplc="DE364B06">
      <w:numFmt w:val="bullet"/>
      <w:lvlText w:val="•"/>
      <w:lvlJc w:val="left"/>
      <w:pPr>
        <w:ind w:left="4066" w:hanging="333"/>
      </w:pPr>
      <w:rPr>
        <w:rFonts w:hint="default"/>
        <w:lang w:val="en-US" w:eastAsia="en-US" w:bidi="ar-SA"/>
      </w:rPr>
    </w:lvl>
    <w:lvl w:ilvl="4" w:tplc="9AAAF380">
      <w:numFmt w:val="bullet"/>
      <w:lvlText w:val="•"/>
      <w:lvlJc w:val="left"/>
      <w:pPr>
        <w:ind w:left="5028" w:hanging="333"/>
      </w:pPr>
      <w:rPr>
        <w:rFonts w:hint="default"/>
        <w:lang w:val="en-US" w:eastAsia="en-US" w:bidi="ar-SA"/>
      </w:rPr>
    </w:lvl>
    <w:lvl w:ilvl="5" w:tplc="33DE29C0">
      <w:numFmt w:val="bullet"/>
      <w:lvlText w:val="•"/>
      <w:lvlJc w:val="left"/>
      <w:pPr>
        <w:ind w:left="5990" w:hanging="333"/>
      </w:pPr>
      <w:rPr>
        <w:rFonts w:hint="default"/>
        <w:lang w:val="en-US" w:eastAsia="en-US" w:bidi="ar-SA"/>
      </w:rPr>
    </w:lvl>
    <w:lvl w:ilvl="6" w:tplc="12F2351C">
      <w:numFmt w:val="bullet"/>
      <w:lvlText w:val="•"/>
      <w:lvlJc w:val="left"/>
      <w:pPr>
        <w:ind w:left="6952" w:hanging="333"/>
      </w:pPr>
      <w:rPr>
        <w:rFonts w:hint="default"/>
        <w:lang w:val="en-US" w:eastAsia="en-US" w:bidi="ar-SA"/>
      </w:rPr>
    </w:lvl>
    <w:lvl w:ilvl="7" w:tplc="C066871E">
      <w:numFmt w:val="bullet"/>
      <w:lvlText w:val="•"/>
      <w:lvlJc w:val="left"/>
      <w:pPr>
        <w:ind w:left="7914" w:hanging="333"/>
      </w:pPr>
      <w:rPr>
        <w:rFonts w:hint="default"/>
        <w:lang w:val="en-US" w:eastAsia="en-US" w:bidi="ar-SA"/>
      </w:rPr>
    </w:lvl>
    <w:lvl w:ilvl="8" w:tplc="F39E7BBA">
      <w:numFmt w:val="bullet"/>
      <w:lvlText w:val="•"/>
      <w:lvlJc w:val="left"/>
      <w:pPr>
        <w:ind w:left="8876" w:hanging="333"/>
      </w:pPr>
      <w:rPr>
        <w:rFonts w:hint="default"/>
        <w:lang w:val="en-US" w:eastAsia="en-US" w:bidi="ar-SA"/>
      </w:rPr>
    </w:lvl>
  </w:abstractNum>
  <w:abstractNum w:abstractNumId="5" w15:restartNumberingAfterBreak="0">
    <w:nsid w:val="27371786"/>
    <w:multiLevelType w:val="hybridMultilevel"/>
    <w:tmpl w:val="6B60A51E"/>
    <w:lvl w:ilvl="0" w:tplc="1EF869EA">
      <w:numFmt w:val="bullet"/>
      <w:lvlText w:val="•"/>
      <w:lvlJc w:val="left"/>
      <w:pPr>
        <w:ind w:left="672" w:hanging="372"/>
      </w:pPr>
      <w:rPr>
        <w:rFonts w:ascii="Times New Roman" w:eastAsia="Times New Roman" w:hAnsi="Times New Roman" w:cs="Times New Roman" w:hint="default"/>
        <w:b w:val="0"/>
        <w:bCs w:val="0"/>
        <w:i w:val="0"/>
        <w:iCs w:val="0"/>
        <w:color w:val="090909"/>
        <w:spacing w:val="0"/>
        <w:w w:val="112"/>
        <w:sz w:val="24"/>
        <w:szCs w:val="24"/>
        <w:lang w:val="en-US" w:eastAsia="en-US" w:bidi="ar-SA"/>
      </w:rPr>
    </w:lvl>
    <w:lvl w:ilvl="1" w:tplc="B8A875D6">
      <w:numFmt w:val="bullet"/>
      <w:lvlText w:val="•"/>
      <w:lvlJc w:val="left"/>
      <w:pPr>
        <w:ind w:left="1335" w:hanging="372"/>
      </w:pPr>
      <w:rPr>
        <w:rFonts w:hint="default"/>
        <w:lang w:val="en-US" w:eastAsia="en-US" w:bidi="ar-SA"/>
      </w:rPr>
    </w:lvl>
    <w:lvl w:ilvl="2" w:tplc="27FC356E">
      <w:numFmt w:val="bullet"/>
      <w:lvlText w:val="•"/>
      <w:lvlJc w:val="left"/>
      <w:pPr>
        <w:ind w:left="1991" w:hanging="372"/>
      </w:pPr>
      <w:rPr>
        <w:rFonts w:hint="default"/>
        <w:lang w:val="en-US" w:eastAsia="en-US" w:bidi="ar-SA"/>
      </w:rPr>
    </w:lvl>
    <w:lvl w:ilvl="3" w:tplc="44B67A1A">
      <w:numFmt w:val="bullet"/>
      <w:lvlText w:val="•"/>
      <w:lvlJc w:val="left"/>
      <w:pPr>
        <w:ind w:left="2647" w:hanging="372"/>
      </w:pPr>
      <w:rPr>
        <w:rFonts w:hint="default"/>
        <w:lang w:val="en-US" w:eastAsia="en-US" w:bidi="ar-SA"/>
      </w:rPr>
    </w:lvl>
    <w:lvl w:ilvl="4" w:tplc="D318BFE8">
      <w:numFmt w:val="bullet"/>
      <w:lvlText w:val="•"/>
      <w:lvlJc w:val="left"/>
      <w:pPr>
        <w:ind w:left="3303" w:hanging="372"/>
      </w:pPr>
      <w:rPr>
        <w:rFonts w:hint="default"/>
        <w:lang w:val="en-US" w:eastAsia="en-US" w:bidi="ar-SA"/>
      </w:rPr>
    </w:lvl>
    <w:lvl w:ilvl="5" w:tplc="A6F48574">
      <w:numFmt w:val="bullet"/>
      <w:lvlText w:val="•"/>
      <w:lvlJc w:val="left"/>
      <w:pPr>
        <w:ind w:left="3959" w:hanging="372"/>
      </w:pPr>
      <w:rPr>
        <w:rFonts w:hint="default"/>
        <w:lang w:val="en-US" w:eastAsia="en-US" w:bidi="ar-SA"/>
      </w:rPr>
    </w:lvl>
    <w:lvl w:ilvl="6" w:tplc="1988D056">
      <w:numFmt w:val="bullet"/>
      <w:lvlText w:val="•"/>
      <w:lvlJc w:val="left"/>
      <w:pPr>
        <w:ind w:left="4615" w:hanging="372"/>
      </w:pPr>
      <w:rPr>
        <w:rFonts w:hint="default"/>
        <w:lang w:val="en-US" w:eastAsia="en-US" w:bidi="ar-SA"/>
      </w:rPr>
    </w:lvl>
    <w:lvl w:ilvl="7" w:tplc="1708DF4C">
      <w:numFmt w:val="bullet"/>
      <w:lvlText w:val="•"/>
      <w:lvlJc w:val="left"/>
      <w:pPr>
        <w:ind w:left="5271" w:hanging="372"/>
      </w:pPr>
      <w:rPr>
        <w:rFonts w:hint="default"/>
        <w:lang w:val="en-US" w:eastAsia="en-US" w:bidi="ar-SA"/>
      </w:rPr>
    </w:lvl>
    <w:lvl w:ilvl="8" w:tplc="24DA43D2">
      <w:numFmt w:val="bullet"/>
      <w:lvlText w:val="•"/>
      <w:lvlJc w:val="left"/>
      <w:pPr>
        <w:ind w:left="5927" w:hanging="372"/>
      </w:pPr>
      <w:rPr>
        <w:rFonts w:hint="default"/>
        <w:lang w:val="en-US" w:eastAsia="en-US" w:bidi="ar-SA"/>
      </w:rPr>
    </w:lvl>
  </w:abstractNum>
  <w:abstractNum w:abstractNumId="6" w15:restartNumberingAfterBreak="0">
    <w:nsid w:val="36354005"/>
    <w:multiLevelType w:val="multilevel"/>
    <w:tmpl w:val="69F2BFDC"/>
    <w:lvl w:ilvl="0">
      <w:start w:val="1"/>
      <w:numFmt w:val="decimal"/>
      <w:lvlText w:val="Chapter %1:"/>
      <w:lvlJc w:val="left"/>
      <w:pPr>
        <w:tabs>
          <w:tab w:val="num" w:pos="2160"/>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1080"/>
        </w:tabs>
        <w:ind w:left="648" w:hanging="648"/>
      </w:pPr>
      <w:rPr>
        <w:rFonts w:hint="default"/>
      </w:rPr>
    </w:lvl>
    <w:lvl w:ilvl="3">
      <w:start w:val="1"/>
      <w:numFmt w:val="decimal"/>
      <w:pStyle w:val="Heading4"/>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ABC71DE"/>
    <w:multiLevelType w:val="hybridMultilevel"/>
    <w:tmpl w:val="633E9954"/>
    <w:lvl w:ilvl="0" w:tplc="AFC6E142">
      <w:start w:val="1"/>
      <w:numFmt w:val="decimal"/>
      <w:lvlText w:val="%1."/>
      <w:lvlJc w:val="left"/>
      <w:pPr>
        <w:ind w:left="1170" w:hanging="361"/>
      </w:pPr>
      <w:rPr>
        <w:rFonts w:hint="default"/>
        <w:spacing w:val="0"/>
        <w:w w:val="99"/>
        <w:lang w:val="en-US" w:eastAsia="en-US" w:bidi="ar-SA"/>
      </w:rPr>
    </w:lvl>
    <w:lvl w:ilvl="1" w:tplc="46024960">
      <w:start w:val="1"/>
      <w:numFmt w:val="lowerLetter"/>
      <w:lvlText w:val="%2."/>
      <w:lvlJc w:val="left"/>
      <w:pPr>
        <w:ind w:left="1530" w:hanging="361"/>
      </w:pPr>
      <w:rPr>
        <w:rFonts w:ascii="Arial MT" w:eastAsia="Arial MT" w:hAnsi="Arial MT" w:cs="Arial MT" w:hint="default"/>
        <w:b w:val="0"/>
        <w:bCs w:val="0"/>
        <w:i w:val="0"/>
        <w:iCs w:val="0"/>
        <w:spacing w:val="0"/>
        <w:w w:val="99"/>
        <w:sz w:val="22"/>
        <w:szCs w:val="22"/>
        <w:lang w:val="en-US" w:eastAsia="en-US" w:bidi="ar-SA"/>
      </w:rPr>
    </w:lvl>
    <w:lvl w:ilvl="2" w:tplc="7178A2B4">
      <w:numFmt w:val="bullet"/>
      <w:lvlText w:val="•"/>
      <w:lvlJc w:val="left"/>
      <w:pPr>
        <w:ind w:left="1520" w:hanging="361"/>
      </w:pPr>
      <w:rPr>
        <w:rFonts w:hint="default"/>
        <w:lang w:val="en-US" w:eastAsia="en-US" w:bidi="ar-SA"/>
      </w:rPr>
    </w:lvl>
    <w:lvl w:ilvl="3" w:tplc="6B6446B6">
      <w:numFmt w:val="bullet"/>
      <w:lvlText w:val="•"/>
      <w:lvlJc w:val="left"/>
      <w:pPr>
        <w:ind w:left="1540" w:hanging="361"/>
      </w:pPr>
      <w:rPr>
        <w:rFonts w:hint="default"/>
        <w:lang w:val="en-US" w:eastAsia="en-US" w:bidi="ar-SA"/>
      </w:rPr>
    </w:lvl>
    <w:lvl w:ilvl="4" w:tplc="04741E3E">
      <w:numFmt w:val="bullet"/>
      <w:lvlText w:val="•"/>
      <w:lvlJc w:val="left"/>
      <w:pPr>
        <w:ind w:left="2862" w:hanging="361"/>
      </w:pPr>
      <w:rPr>
        <w:rFonts w:hint="default"/>
        <w:lang w:val="en-US" w:eastAsia="en-US" w:bidi="ar-SA"/>
      </w:rPr>
    </w:lvl>
    <w:lvl w:ilvl="5" w:tplc="886C3974">
      <w:numFmt w:val="bullet"/>
      <w:lvlText w:val="•"/>
      <w:lvlJc w:val="left"/>
      <w:pPr>
        <w:ind w:left="4185" w:hanging="361"/>
      </w:pPr>
      <w:rPr>
        <w:rFonts w:hint="default"/>
        <w:lang w:val="en-US" w:eastAsia="en-US" w:bidi="ar-SA"/>
      </w:rPr>
    </w:lvl>
    <w:lvl w:ilvl="6" w:tplc="72D032BA">
      <w:numFmt w:val="bullet"/>
      <w:lvlText w:val="•"/>
      <w:lvlJc w:val="left"/>
      <w:pPr>
        <w:ind w:left="5508" w:hanging="361"/>
      </w:pPr>
      <w:rPr>
        <w:rFonts w:hint="default"/>
        <w:lang w:val="en-US" w:eastAsia="en-US" w:bidi="ar-SA"/>
      </w:rPr>
    </w:lvl>
    <w:lvl w:ilvl="7" w:tplc="77E406CA">
      <w:numFmt w:val="bullet"/>
      <w:lvlText w:val="•"/>
      <w:lvlJc w:val="left"/>
      <w:pPr>
        <w:ind w:left="6831" w:hanging="361"/>
      </w:pPr>
      <w:rPr>
        <w:rFonts w:hint="default"/>
        <w:lang w:val="en-US" w:eastAsia="en-US" w:bidi="ar-SA"/>
      </w:rPr>
    </w:lvl>
    <w:lvl w:ilvl="8" w:tplc="CBC0F874">
      <w:numFmt w:val="bullet"/>
      <w:lvlText w:val="•"/>
      <w:lvlJc w:val="left"/>
      <w:pPr>
        <w:ind w:left="8154" w:hanging="361"/>
      </w:pPr>
      <w:rPr>
        <w:rFonts w:hint="default"/>
        <w:lang w:val="en-US" w:eastAsia="en-US" w:bidi="ar-SA"/>
      </w:rPr>
    </w:lvl>
  </w:abstractNum>
  <w:abstractNum w:abstractNumId="8" w15:restartNumberingAfterBreak="0">
    <w:nsid w:val="3D81391B"/>
    <w:multiLevelType w:val="hybridMultilevel"/>
    <w:tmpl w:val="1D50F79C"/>
    <w:lvl w:ilvl="0" w:tplc="E604C1A4">
      <w:numFmt w:val="bullet"/>
      <w:lvlText w:val=""/>
      <w:lvlJc w:val="left"/>
      <w:pPr>
        <w:ind w:left="1080" w:hanging="360"/>
      </w:pPr>
      <w:rPr>
        <w:rFonts w:ascii="Symbol" w:eastAsia="Symbol" w:hAnsi="Symbol" w:cs="Symbol" w:hint="default"/>
        <w:b w:val="0"/>
        <w:bCs w:val="0"/>
        <w:i w:val="0"/>
        <w:iCs w:val="0"/>
        <w:spacing w:val="0"/>
        <w:w w:val="99"/>
        <w:sz w:val="16"/>
        <w:szCs w:val="16"/>
        <w:lang w:val="en-US" w:eastAsia="en-US" w:bidi="ar-SA"/>
      </w:rPr>
    </w:lvl>
    <w:lvl w:ilvl="1" w:tplc="27EE188C">
      <w:numFmt w:val="bullet"/>
      <w:lvlText w:val="•"/>
      <w:lvlJc w:val="left"/>
      <w:pPr>
        <w:ind w:left="2052" w:hanging="360"/>
      </w:pPr>
      <w:rPr>
        <w:rFonts w:hint="default"/>
        <w:lang w:val="en-US" w:eastAsia="en-US" w:bidi="ar-SA"/>
      </w:rPr>
    </w:lvl>
    <w:lvl w:ilvl="2" w:tplc="3A1CCB72">
      <w:numFmt w:val="bullet"/>
      <w:lvlText w:val="•"/>
      <w:lvlJc w:val="left"/>
      <w:pPr>
        <w:ind w:left="3024" w:hanging="360"/>
      </w:pPr>
      <w:rPr>
        <w:rFonts w:hint="default"/>
        <w:lang w:val="en-US" w:eastAsia="en-US" w:bidi="ar-SA"/>
      </w:rPr>
    </w:lvl>
    <w:lvl w:ilvl="3" w:tplc="4D8674CE">
      <w:numFmt w:val="bullet"/>
      <w:lvlText w:val="•"/>
      <w:lvlJc w:val="left"/>
      <w:pPr>
        <w:ind w:left="3996" w:hanging="360"/>
      </w:pPr>
      <w:rPr>
        <w:rFonts w:hint="default"/>
        <w:lang w:val="en-US" w:eastAsia="en-US" w:bidi="ar-SA"/>
      </w:rPr>
    </w:lvl>
    <w:lvl w:ilvl="4" w:tplc="A432917A">
      <w:numFmt w:val="bullet"/>
      <w:lvlText w:val="•"/>
      <w:lvlJc w:val="left"/>
      <w:pPr>
        <w:ind w:left="4968" w:hanging="360"/>
      </w:pPr>
      <w:rPr>
        <w:rFonts w:hint="default"/>
        <w:lang w:val="en-US" w:eastAsia="en-US" w:bidi="ar-SA"/>
      </w:rPr>
    </w:lvl>
    <w:lvl w:ilvl="5" w:tplc="8D521784">
      <w:numFmt w:val="bullet"/>
      <w:lvlText w:val="•"/>
      <w:lvlJc w:val="left"/>
      <w:pPr>
        <w:ind w:left="5940" w:hanging="360"/>
      </w:pPr>
      <w:rPr>
        <w:rFonts w:hint="default"/>
        <w:lang w:val="en-US" w:eastAsia="en-US" w:bidi="ar-SA"/>
      </w:rPr>
    </w:lvl>
    <w:lvl w:ilvl="6" w:tplc="6F10277E">
      <w:numFmt w:val="bullet"/>
      <w:lvlText w:val="•"/>
      <w:lvlJc w:val="left"/>
      <w:pPr>
        <w:ind w:left="6912" w:hanging="360"/>
      </w:pPr>
      <w:rPr>
        <w:rFonts w:hint="default"/>
        <w:lang w:val="en-US" w:eastAsia="en-US" w:bidi="ar-SA"/>
      </w:rPr>
    </w:lvl>
    <w:lvl w:ilvl="7" w:tplc="5314B996">
      <w:numFmt w:val="bullet"/>
      <w:lvlText w:val="•"/>
      <w:lvlJc w:val="left"/>
      <w:pPr>
        <w:ind w:left="7884" w:hanging="360"/>
      </w:pPr>
      <w:rPr>
        <w:rFonts w:hint="default"/>
        <w:lang w:val="en-US" w:eastAsia="en-US" w:bidi="ar-SA"/>
      </w:rPr>
    </w:lvl>
    <w:lvl w:ilvl="8" w:tplc="5C9E87D2">
      <w:numFmt w:val="bullet"/>
      <w:lvlText w:val="•"/>
      <w:lvlJc w:val="left"/>
      <w:pPr>
        <w:ind w:left="8856" w:hanging="360"/>
      </w:pPr>
      <w:rPr>
        <w:rFonts w:hint="default"/>
        <w:lang w:val="en-US" w:eastAsia="en-US" w:bidi="ar-SA"/>
      </w:rPr>
    </w:lvl>
  </w:abstractNum>
  <w:abstractNum w:abstractNumId="9" w15:restartNumberingAfterBreak="0">
    <w:nsid w:val="3EF6359E"/>
    <w:multiLevelType w:val="hybridMultilevel"/>
    <w:tmpl w:val="0372AB86"/>
    <w:lvl w:ilvl="0" w:tplc="AB1868C4">
      <w:start w:val="1"/>
      <w:numFmt w:val="bullet"/>
      <w:pStyle w:val="BULLETS"/>
      <w:lvlText w:val=""/>
      <w:lvlJc w:val="left"/>
      <w:pPr>
        <w:ind w:left="720" w:hanging="360"/>
      </w:pPr>
      <w:rPr>
        <w:rFonts w:ascii="Symbol" w:hAnsi="Symbol" w:hint="default"/>
        <w:b w:val="0"/>
        <w:i w:val="0"/>
        <w:sz w:val="16"/>
        <w:szCs w:val="16"/>
      </w:rPr>
    </w:lvl>
    <w:lvl w:ilvl="1" w:tplc="04090003">
      <w:start w:val="1"/>
      <w:numFmt w:val="bullet"/>
      <w:lvlText w:val="o"/>
      <w:lvlJc w:val="left"/>
      <w:pPr>
        <w:tabs>
          <w:tab w:val="num" w:pos="1800"/>
        </w:tabs>
        <w:ind w:left="1800" w:hanging="360"/>
      </w:pPr>
      <w:rPr>
        <w:rFonts w:ascii="Courier New" w:hAnsi="Courier New" w:cs="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A7E0E55"/>
    <w:multiLevelType w:val="hybridMultilevel"/>
    <w:tmpl w:val="1A3E41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BFD7147"/>
    <w:multiLevelType w:val="hybridMultilevel"/>
    <w:tmpl w:val="FF1EA5D2"/>
    <w:lvl w:ilvl="0" w:tplc="FFFFFFFF">
      <w:start w:val="1"/>
      <w:numFmt w:val="bullet"/>
      <w:pStyle w:val="Box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5F563A"/>
    <w:multiLevelType w:val="hybridMultilevel"/>
    <w:tmpl w:val="A6D47C0A"/>
    <w:lvl w:ilvl="0" w:tplc="EEDACF00">
      <w:numFmt w:val="bullet"/>
      <w:lvlText w:val="☐"/>
      <w:lvlJc w:val="left"/>
      <w:pPr>
        <w:ind w:left="853" w:hanging="374"/>
      </w:pPr>
      <w:rPr>
        <w:rFonts w:ascii="MS Gothic" w:eastAsia="MS Gothic" w:hAnsi="MS Gothic" w:cs="MS Gothic" w:hint="default"/>
        <w:b w:val="0"/>
        <w:bCs w:val="0"/>
        <w:i w:val="0"/>
        <w:iCs w:val="0"/>
        <w:color w:val="303030"/>
        <w:spacing w:val="0"/>
        <w:w w:val="100"/>
        <w:sz w:val="20"/>
        <w:szCs w:val="20"/>
        <w:lang w:val="en-US" w:eastAsia="en-US" w:bidi="ar-SA"/>
      </w:rPr>
    </w:lvl>
    <w:lvl w:ilvl="1" w:tplc="AFD62D0E">
      <w:numFmt w:val="bullet"/>
      <w:lvlText w:val="•"/>
      <w:lvlJc w:val="left"/>
      <w:pPr>
        <w:ind w:left="1497" w:hanging="374"/>
      </w:pPr>
      <w:rPr>
        <w:rFonts w:hint="default"/>
        <w:lang w:val="en-US" w:eastAsia="en-US" w:bidi="ar-SA"/>
      </w:rPr>
    </w:lvl>
    <w:lvl w:ilvl="2" w:tplc="E988A58A">
      <w:numFmt w:val="bullet"/>
      <w:lvlText w:val="•"/>
      <w:lvlJc w:val="left"/>
      <w:pPr>
        <w:ind w:left="2135" w:hanging="374"/>
      </w:pPr>
      <w:rPr>
        <w:rFonts w:hint="default"/>
        <w:lang w:val="en-US" w:eastAsia="en-US" w:bidi="ar-SA"/>
      </w:rPr>
    </w:lvl>
    <w:lvl w:ilvl="3" w:tplc="23E4265A">
      <w:numFmt w:val="bullet"/>
      <w:lvlText w:val="•"/>
      <w:lvlJc w:val="left"/>
      <w:pPr>
        <w:ind w:left="2773" w:hanging="374"/>
      </w:pPr>
      <w:rPr>
        <w:rFonts w:hint="default"/>
        <w:lang w:val="en-US" w:eastAsia="en-US" w:bidi="ar-SA"/>
      </w:rPr>
    </w:lvl>
    <w:lvl w:ilvl="4" w:tplc="A4AA7CE8">
      <w:numFmt w:val="bullet"/>
      <w:lvlText w:val="•"/>
      <w:lvlJc w:val="left"/>
      <w:pPr>
        <w:ind w:left="3411" w:hanging="374"/>
      </w:pPr>
      <w:rPr>
        <w:rFonts w:hint="default"/>
        <w:lang w:val="en-US" w:eastAsia="en-US" w:bidi="ar-SA"/>
      </w:rPr>
    </w:lvl>
    <w:lvl w:ilvl="5" w:tplc="2F6EDFA6">
      <w:numFmt w:val="bullet"/>
      <w:lvlText w:val="•"/>
      <w:lvlJc w:val="left"/>
      <w:pPr>
        <w:ind w:left="4049" w:hanging="374"/>
      </w:pPr>
      <w:rPr>
        <w:rFonts w:hint="default"/>
        <w:lang w:val="en-US" w:eastAsia="en-US" w:bidi="ar-SA"/>
      </w:rPr>
    </w:lvl>
    <w:lvl w:ilvl="6" w:tplc="96DCED80">
      <w:numFmt w:val="bullet"/>
      <w:lvlText w:val="•"/>
      <w:lvlJc w:val="left"/>
      <w:pPr>
        <w:ind w:left="4687" w:hanging="374"/>
      </w:pPr>
      <w:rPr>
        <w:rFonts w:hint="default"/>
        <w:lang w:val="en-US" w:eastAsia="en-US" w:bidi="ar-SA"/>
      </w:rPr>
    </w:lvl>
    <w:lvl w:ilvl="7" w:tplc="0C1831C6">
      <w:numFmt w:val="bullet"/>
      <w:lvlText w:val="•"/>
      <w:lvlJc w:val="left"/>
      <w:pPr>
        <w:ind w:left="5325" w:hanging="374"/>
      </w:pPr>
      <w:rPr>
        <w:rFonts w:hint="default"/>
        <w:lang w:val="en-US" w:eastAsia="en-US" w:bidi="ar-SA"/>
      </w:rPr>
    </w:lvl>
    <w:lvl w:ilvl="8" w:tplc="F448377C">
      <w:numFmt w:val="bullet"/>
      <w:lvlText w:val="•"/>
      <w:lvlJc w:val="left"/>
      <w:pPr>
        <w:ind w:left="5963" w:hanging="374"/>
      </w:pPr>
      <w:rPr>
        <w:rFonts w:hint="default"/>
        <w:lang w:val="en-US" w:eastAsia="en-US" w:bidi="ar-SA"/>
      </w:rPr>
    </w:lvl>
  </w:abstractNum>
  <w:abstractNum w:abstractNumId="13" w15:restartNumberingAfterBreak="0">
    <w:nsid w:val="58364BE8"/>
    <w:multiLevelType w:val="hybridMultilevel"/>
    <w:tmpl w:val="68108DF4"/>
    <w:lvl w:ilvl="0" w:tplc="31CCD11E">
      <w:start w:val="1"/>
      <w:numFmt w:val="bullet"/>
      <w:pStyle w:val="3BULLETarial11"/>
      <w:lvlText w:val=""/>
      <w:lvlJc w:val="left"/>
      <w:pPr>
        <w:ind w:left="720" w:hanging="360"/>
      </w:pPr>
      <w:rPr>
        <w:rFonts w:ascii="Symbol" w:hAnsi="Symbol"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E7768D"/>
    <w:multiLevelType w:val="hybridMultilevel"/>
    <w:tmpl w:val="1258FE5A"/>
    <w:lvl w:ilvl="0" w:tplc="2C10D48E">
      <w:start w:val="1"/>
      <w:numFmt w:val="bullet"/>
      <w:pStyle w:val="Box2"/>
      <w:lvlText w:val="-"/>
      <w:lvlJc w:val="left"/>
      <w:pPr>
        <w:tabs>
          <w:tab w:val="num" w:pos="1080"/>
        </w:tabs>
        <w:ind w:left="1080" w:hanging="360"/>
      </w:pPr>
      <w:rPr>
        <w:rFonts w:hAnsi="Aria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3D05B8"/>
    <w:multiLevelType w:val="hybridMultilevel"/>
    <w:tmpl w:val="3390A322"/>
    <w:lvl w:ilvl="0" w:tplc="0204CE92">
      <w:start w:val="1"/>
      <w:numFmt w:val="upperLetter"/>
      <w:lvlText w:val="%1."/>
      <w:lvlJc w:val="left"/>
      <w:pPr>
        <w:ind w:left="810" w:hanging="361"/>
      </w:pPr>
      <w:rPr>
        <w:rFonts w:ascii="Arial MT" w:eastAsia="Arial MT" w:hAnsi="Arial MT" w:cs="Arial MT" w:hint="default"/>
        <w:b w:val="0"/>
        <w:bCs w:val="0"/>
        <w:i w:val="0"/>
        <w:iCs w:val="0"/>
        <w:spacing w:val="0"/>
        <w:w w:val="99"/>
        <w:sz w:val="22"/>
        <w:szCs w:val="22"/>
        <w:lang w:val="en-US" w:eastAsia="en-US" w:bidi="ar-SA"/>
      </w:rPr>
    </w:lvl>
    <w:lvl w:ilvl="1" w:tplc="59C40EDE">
      <w:start w:val="1"/>
      <w:numFmt w:val="decimal"/>
      <w:lvlText w:val="%2."/>
      <w:lvlJc w:val="left"/>
      <w:pPr>
        <w:ind w:left="1170" w:hanging="361"/>
      </w:pPr>
      <w:rPr>
        <w:rFonts w:ascii="Arial MT" w:eastAsia="Arial MT" w:hAnsi="Arial MT" w:cs="Arial MT" w:hint="default"/>
        <w:b w:val="0"/>
        <w:bCs w:val="0"/>
        <w:i w:val="0"/>
        <w:iCs w:val="0"/>
        <w:spacing w:val="0"/>
        <w:w w:val="99"/>
        <w:sz w:val="22"/>
        <w:szCs w:val="22"/>
        <w:lang w:val="en-US" w:eastAsia="en-US" w:bidi="ar-SA"/>
      </w:rPr>
    </w:lvl>
    <w:lvl w:ilvl="2" w:tplc="DB40DB38">
      <w:numFmt w:val="bullet"/>
      <w:lvlText w:val=""/>
      <w:lvlJc w:val="left"/>
      <w:pPr>
        <w:ind w:left="1530" w:hanging="361"/>
      </w:pPr>
      <w:rPr>
        <w:rFonts w:ascii="Symbol" w:eastAsia="Symbol" w:hAnsi="Symbol" w:cs="Symbol" w:hint="default"/>
        <w:b w:val="0"/>
        <w:bCs w:val="0"/>
        <w:i w:val="0"/>
        <w:iCs w:val="0"/>
        <w:spacing w:val="0"/>
        <w:w w:val="99"/>
        <w:sz w:val="22"/>
        <w:szCs w:val="22"/>
        <w:lang w:val="en-US" w:eastAsia="en-US" w:bidi="ar-SA"/>
      </w:rPr>
    </w:lvl>
    <w:lvl w:ilvl="3" w:tplc="83027C76">
      <w:numFmt w:val="bullet"/>
      <w:lvlText w:val="•"/>
      <w:lvlJc w:val="left"/>
      <w:pPr>
        <w:ind w:left="1520" w:hanging="361"/>
      </w:pPr>
      <w:rPr>
        <w:rFonts w:hint="default"/>
        <w:lang w:val="en-US" w:eastAsia="en-US" w:bidi="ar-SA"/>
      </w:rPr>
    </w:lvl>
    <w:lvl w:ilvl="4" w:tplc="1DC68ACA">
      <w:numFmt w:val="bullet"/>
      <w:lvlText w:val="•"/>
      <w:lvlJc w:val="left"/>
      <w:pPr>
        <w:ind w:left="1540" w:hanging="361"/>
      </w:pPr>
      <w:rPr>
        <w:rFonts w:hint="default"/>
        <w:lang w:val="en-US" w:eastAsia="en-US" w:bidi="ar-SA"/>
      </w:rPr>
    </w:lvl>
    <w:lvl w:ilvl="5" w:tplc="0BFABBBE">
      <w:numFmt w:val="bullet"/>
      <w:lvlText w:val="•"/>
      <w:lvlJc w:val="left"/>
      <w:pPr>
        <w:ind w:left="2100" w:hanging="361"/>
      </w:pPr>
      <w:rPr>
        <w:rFonts w:hint="default"/>
        <w:lang w:val="en-US" w:eastAsia="en-US" w:bidi="ar-SA"/>
      </w:rPr>
    </w:lvl>
    <w:lvl w:ilvl="6" w:tplc="080271C4">
      <w:numFmt w:val="bullet"/>
      <w:lvlText w:val="•"/>
      <w:lvlJc w:val="left"/>
      <w:pPr>
        <w:ind w:left="3840" w:hanging="361"/>
      </w:pPr>
      <w:rPr>
        <w:rFonts w:hint="default"/>
        <w:lang w:val="en-US" w:eastAsia="en-US" w:bidi="ar-SA"/>
      </w:rPr>
    </w:lvl>
    <w:lvl w:ilvl="7" w:tplc="D57CA156">
      <w:numFmt w:val="bullet"/>
      <w:lvlText w:val="•"/>
      <w:lvlJc w:val="left"/>
      <w:pPr>
        <w:ind w:left="5580" w:hanging="361"/>
      </w:pPr>
      <w:rPr>
        <w:rFonts w:hint="default"/>
        <w:lang w:val="en-US" w:eastAsia="en-US" w:bidi="ar-SA"/>
      </w:rPr>
    </w:lvl>
    <w:lvl w:ilvl="8" w:tplc="FE62B90E">
      <w:numFmt w:val="bullet"/>
      <w:lvlText w:val="•"/>
      <w:lvlJc w:val="left"/>
      <w:pPr>
        <w:ind w:left="7320" w:hanging="361"/>
      </w:pPr>
      <w:rPr>
        <w:rFonts w:hint="default"/>
        <w:lang w:val="en-US" w:eastAsia="en-US" w:bidi="ar-SA"/>
      </w:rPr>
    </w:lvl>
  </w:abstractNum>
  <w:abstractNum w:abstractNumId="16" w15:restartNumberingAfterBreak="0">
    <w:nsid w:val="6BEB6FCC"/>
    <w:multiLevelType w:val="hybridMultilevel"/>
    <w:tmpl w:val="3CD4F7B4"/>
    <w:lvl w:ilvl="0" w:tplc="04090001">
      <w:start w:val="1"/>
      <w:numFmt w:val="bullet"/>
      <w:lvlText w:val=""/>
      <w:lvlJc w:val="left"/>
      <w:pPr>
        <w:ind w:left="1440" w:hanging="360"/>
      </w:pPr>
      <w:rPr>
        <w:rFonts w:ascii="Symbol" w:hAnsi="Symbol" w:hint="default"/>
        <w:b w:val="0"/>
        <w:bCs w:val="0"/>
        <w:i w:val="0"/>
        <w:iCs w:val="0"/>
        <w:spacing w:val="0"/>
        <w:w w:val="99"/>
        <w:sz w:val="22"/>
        <w:szCs w:val="22"/>
        <w:lang w:val="en-US" w:eastAsia="en-US" w:bidi="ar-SA"/>
      </w:rPr>
    </w:lvl>
    <w:lvl w:ilvl="1" w:tplc="5F884ED4">
      <w:numFmt w:val="bullet"/>
      <w:lvlText w:val="o"/>
      <w:lvlJc w:val="left"/>
      <w:pPr>
        <w:ind w:left="2160" w:hanging="361"/>
      </w:pPr>
      <w:rPr>
        <w:rFonts w:ascii="Courier New" w:eastAsia="Courier New" w:hAnsi="Courier New" w:cs="Courier New" w:hint="default"/>
        <w:b w:val="0"/>
        <w:bCs w:val="0"/>
        <w:i w:val="0"/>
        <w:iCs w:val="0"/>
        <w:spacing w:val="0"/>
        <w:w w:val="99"/>
        <w:sz w:val="22"/>
        <w:szCs w:val="22"/>
        <w:lang w:val="en-US" w:eastAsia="en-US" w:bidi="ar-SA"/>
      </w:rPr>
    </w:lvl>
    <w:lvl w:ilvl="2" w:tplc="726405D0">
      <w:numFmt w:val="bullet"/>
      <w:lvlText w:val="o"/>
      <w:lvlJc w:val="left"/>
      <w:pPr>
        <w:ind w:left="2160" w:hanging="360"/>
      </w:pPr>
      <w:rPr>
        <w:rFonts w:ascii="Courier New" w:eastAsia="Courier New" w:hAnsi="Courier New" w:cs="Courier New" w:hint="default"/>
        <w:b w:val="0"/>
        <w:bCs w:val="0"/>
        <w:i w:val="0"/>
        <w:iCs w:val="0"/>
        <w:spacing w:val="0"/>
        <w:w w:val="100"/>
        <w:sz w:val="24"/>
        <w:szCs w:val="24"/>
        <w:lang w:val="en-US" w:eastAsia="en-US" w:bidi="ar-SA"/>
      </w:rPr>
    </w:lvl>
    <w:lvl w:ilvl="3" w:tplc="4DC058C8">
      <w:numFmt w:val="bullet"/>
      <w:lvlText w:val=""/>
      <w:lvlJc w:val="left"/>
      <w:pPr>
        <w:ind w:left="2880" w:hanging="361"/>
      </w:pPr>
      <w:rPr>
        <w:rFonts w:ascii="Wingdings" w:eastAsia="Wingdings" w:hAnsi="Wingdings" w:cs="Wingdings" w:hint="default"/>
        <w:b w:val="0"/>
        <w:bCs w:val="0"/>
        <w:i w:val="0"/>
        <w:iCs w:val="0"/>
        <w:spacing w:val="0"/>
        <w:w w:val="99"/>
        <w:sz w:val="22"/>
        <w:szCs w:val="22"/>
        <w:lang w:val="en-US" w:eastAsia="en-US" w:bidi="ar-SA"/>
      </w:rPr>
    </w:lvl>
    <w:lvl w:ilvl="4" w:tplc="83E46372">
      <w:numFmt w:val="bullet"/>
      <w:lvlText w:val="•"/>
      <w:lvlJc w:val="left"/>
      <w:pPr>
        <w:ind w:left="4011" w:hanging="361"/>
      </w:pPr>
      <w:rPr>
        <w:rFonts w:hint="default"/>
        <w:lang w:val="en-US" w:eastAsia="en-US" w:bidi="ar-SA"/>
      </w:rPr>
    </w:lvl>
    <w:lvl w:ilvl="5" w:tplc="84089F7A">
      <w:numFmt w:val="bullet"/>
      <w:lvlText w:val="•"/>
      <w:lvlJc w:val="left"/>
      <w:pPr>
        <w:ind w:left="5142" w:hanging="361"/>
      </w:pPr>
      <w:rPr>
        <w:rFonts w:hint="default"/>
        <w:lang w:val="en-US" w:eastAsia="en-US" w:bidi="ar-SA"/>
      </w:rPr>
    </w:lvl>
    <w:lvl w:ilvl="6" w:tplc="88104778">
      <w:numFmt w:val="bullet"/>
      <w:lvlText w:val="•"/>
      <w:lvlJc w:val="left"/>
      <w:pPr>
        <w:ind w:left="6274" w:hanging="361"/>
      </w:pPr>
      <w:rPr>
        <w:rFonts w:hint="default"/>
        <w:lang w:val="en-US" w:eastAsia="en-US" w:bidi="ar-SA"/>
      </w:rPr>
    </w:lvl>
    <w:lvl w:ilvl="7" w:tplc="1AE2B652">
      <w:numFmt w:val="bullet"/>
      <w:lvlText w:val="•"/>
      <w:lvlJc w:val="left"/>
      <w:pPr>
        <w:ind w:left="7405" w:hanging="361"/>
      </w:pPr>
      <w:rPr>
        <w:rFonts w:hint="default"/>
        <w:lang w:val="en-US" w:eastAsia="en-US" w:bidi="ar-SA"/>
      </w:rPr>
    </w:lvl>
    <w:lvl w:ilvl="8" w:tplc="DA1265BC">
      <w:numFmt w:val="bullet"/>
      <w:lvlText w:val="•"/>
      <w:lvlJc w:val="left"/>
      <w:pPr>
        <w:ind w:left="8537" w:hanging="361"/>
      </w:pPr>
      <w:rPr>
        <w:rFonts w:hint="default"/>
        <w:lang w:val="en-US" w:eastAsia="en-US" w:bidi="ar-SA"/>
      </w:rPr>
    </w:lvl>
  </w:abstractNum>
  <w:abstractNum w:abstractNumId="17" w15:restartNumberingAfterBreak="0">
    <w:nsid w:val="6EFC7B78"/>
    <w:multiLevelType w:val="multilevel"/>
    <w:tmpl w:val="E102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F3D3B"/>
    <w:multiLevelType w:val="hybridMultilevel"/>
    <w:tmpl w:val="6ECC0F9A"/>
    <w:lvl w:ilvl="0" w:tplc="2C10D48E">
      <w:start w:val="1"/>
      <w:numFmt w:val="bullet"/>
      <w:pStyle w:val="Box"/>
      <w:lvlText w:val=""/>
      <w:lvlJc w:val="left"/>
      <w:pPr>
        <w:tabs>
          <w:tab w:val="num" w:pos="360"/>
        </w:tabs>
        <w:ind w:left="360" w:hanging="360"/>
      </w:pPr>
      <w:rPr>
        <w:rFonts w:ascii="Wingdings" w:hAnsi="Wingdings" w:hint="default"/>
        <w:b/>
        <w:i w:val="0"/>
        <w:sz w:val="24"/>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E42A30"/>
    <w:multiLevelType w:val="hybridMultilevel"/>
    <w:tmpl w:val="3682872A"/>
    <w:lvl w:ilvl="0" w:tplc="DD382EA6">
      <w:start w:val="1"/>
      <w:numFmt w:val="upperRoman"/>
      <w:lvlText w:val="%1."/>
      <w:lvlJc w:val="left"/>
      <w:pPr>
        <w:ind w:left="1079" w:hanging="721"/>
      </w:pPr>
      <w:rPr>
        <w:rFonts w:ascii="Arial MT" w:eastAsia="Arial MT" w:hAnsi="Arial MT" w:cs="Arial MT" w:hint="default"/>
        <w:b w:val="0"/>
        <w:bCs w:val="0"/>
        <w:i w:val="0"/>
        <w:iCs w:val="0"/>
        <w:spacing w:val="0"/>
        <w:w w:val="100"/>
        <w:sz w:val="20"/>
        <w:szCs w:val="20"/>
        <w:lang w:val="en-US" w:eastAsia="en-US" w:bidi="ar-SA"/>
      </w:rPr>
    </w:lvl>
    <w:lvl w:ilvl="1" w:tplc="0F1E3F8A">
      <w:numFmt w:val="bullet"/>
      <w:lvlText w:val=""/>
      <w:lvlJc w:val="left"/>
      <w:pPr>
        <w:ind w:left="1800" w:hanging="721"/>
      </w:pPr>
      <w:rPr>
        <w:rFonts w:ascii="Symbol" w:eastAsia="Symbol" w:hAnsi="Symbol" w:cs="Symbol" w:hint="default"/>
        <w:b w:val="0"/>
        <w:bCs w:val="0"/>
        <w:i w:val="0"/>
        <w:iCs w:val="0"/>
        <w:spacing w:val="0"/>
        <w:w w:val="100"/>
        <w:sz w:val="20"/>
        <w:szCs w:val="20"/>
        <w:lang w:val="en-US" w:eastAsia="en-US" w:bidi="ar-SA"/>
      </w:rPr>
    </w:lvl>
    <w:lvl w:ilvl="2" w:tplc="DEF4F550">
      <w:numFmt w:val="bullet"/>
      <w:lvlText w:val="•"/>
      <w:lvlJc w:val="left"/>
      <w:pPr>
        <w:ind w:left="2800" w:hanging="721"/>
      </w:pPr>
      <w:rPr>
        <w:rFonts w:hint="default"/>
        <w:lang w:val="en-US" w:eastAsia="en-US" w:bidi="ar-SA"/>
      </w:rPr>
    </w:lvl>
    <w:lvl w:ilvl="3" w:tplc="B42EF0A4">
      <w:numFmt w:val="bullet"/>
      <w:lvlText w:val="•"/>
      <w:lvlJc w:val="left"/>
      <w:pPr>
        <w:ind w:left="3800" w:hanging="721"/>
      </w:pPr>
      <w:rPr>
        <w:rFonts w:hint="default"/>
        <w:lang w:val="en-US" w:eastAsia="en-US" w:bidi="ar-SA"/>
      </w:rPr>
    </w:lvl>
    <w:lvl w:ilvl="4" w:tplc="8AEABD06">
      <w:numFmt w:val="bullet"/>
      <w:lvlText w:val="•"/>
      <w:lvlJc w:val="left"/>
      <w:pPr>
        <w:ind w:left="4800" w:hanging="721"/>
      </w:pPr>
      <w:rPr>
        <w:rFonts w:hint="default"/>
        <w:lang w:val="en-US" w:eastAsia="en-US" w:bidi="ar-SA"/>
      </w:rPr>
    </w:lvl>
    <w:lvl w:ilvl="5" w:tplc="3FDA0C66">
      <w:numFmt w:val="bullet"/>
      <w:lvlText w:val="•"/>
      <w:lvlJc w:val="left"/>
      <w:pPr>
        <w:ind w:left="5800" w:hanging="721"/>
      </w:pPr>
      <w:rPr>
        <w:rFonts w:hint="default"/>
        <w:lang w:val="en-US" w:eastAsia="en-US" w:bidi="ar-SA"/>
      </w:rPr>
    </w:lvl>
    <w:lvl w:ilvl="6" w:tplc="FF9EECAA">
      <w:numFmt w:val="bullet"/>
      <w:lvlText w:val="•"/>
      <w:lvlJc w:val="left"/>
      <w:pPr>
        <w:ind w:left="6800" w:hanging="721"/>
      </w:pPr>
      <w:rPr>
        <w:rFonts w:hint="default"/>
        <w:lang w:val="en-US" w:eastAsia="en-US" w:bidi="ar-SA"/>
      </w:rPr>
    </w:lvl>
    <w:lvl w:ilvl="7" w:tplc="DC94D518">
      <w:numFmt w:val="bullet"/>
      <w:lvlText w:val="•"/>
      <w:lvlJc w:val="left"/>
      <w:pPr>
        <w:ind w:left="7800" w:hanging="721"/>
      </w:pPr>
      <w:rPr>
        <w:rFonts w:hint="default"/>
        <w:lang w:val="en-US" w:eastAsia="en-US" w:bidi="ar-SA"/>
      </w:rPr>
    </w:lvl>
    <w:lvl w:ilvl="8" w:tplc="79229536">
      <w:numFmt w:val="bullet"/>
      <w:lvlText w:val="•"/>
      <w:lvlJc w:val="left"/>
      <w:pPr>
        <w:ind w:left="8800" w:hanging="721"/>
      </w:pPr>
      <w:rPr>
        <w:rFonts w:hint="default"/>
        <w:lang w:val="en-US" w:eastAsia="en-US" w:bidi="ar-SA"/>
      </w:rPr>
    </w:lvl>
  </w:abstractNum>
  <w:abstractNum w:abstractNumId="20" w15:restartNumberingAfterBreak="0">
    <w:nsid w:val="7AD92E75"/>
    <w:multiLevelType w:val="hybridMultilevel"/>
    <w:tmpl w:val="5DBC6806"/>
    <w:lvl w:ilvl="0" w:tplc="8090965A">
      <w:start w:val="1"/>
      <w:numFmt w:val="bullet"/>
      <w:pStyle w:val="2Bulletedlist-Arial1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242872">
    <w:abstractNumId w:val="18"/>
  </w:num>
  <w:num w:numId="2" w16cid:durableId="1556620256">
    <w:abstractNumId w:val="6"/>
  </w:num>
  <w:num w:numId="3" w16cid:durableId="359816690">
    <w:abstractNumId w:val="14"/>
  </w:num>
  <w:num w:numId="4" w16cid:durableId="1431970412">
    <w:abstractNumId w:val="11"/>
  </w:num>
  <w:num w:numId="5" w16cid:durableId="1080299665">
    <w:abstractNumId w:val="13"/>
  </w:num>
  <w:num w:numId="6" w16cid:durableId="275871770">
    <w:abstractNumId w:val="9"/>
  </w:num>
  <w:num w:numId="7" w16cid:durableId="1362587128">
    <w:abstractNumId w:val="20"/>
  </w:num>
  <w:num w:numId="8" w16cid:durableId="2034765259">
    <w:abstractNumId w:val="8"/>
  </w:num>
  <w:num w:numId="9" w16cid:durableId="79066564">
    <w:abstractNumId w:val="3"/>
  </w:num>
  <w:num w:numId="10" w16cid:durableId="2113624570">
    <w:abstractNumId w:val="16"/>
  </w:num>
  <w:num w:numId="11" w16cid:durableId="427241568">
    <w:abstractNumId w:val="1"/>
  </w:num>
  <w:num w:numId="12" w16cid:durableId="1530411345">
    <w:abstractNumId w:val="17"/>
  </w:num>
  <w:num w:numId="13" w16cid:durableId="808938664">
    <w:abstractNumId w:val="2"/>
  </w:num>
  <w:num w:numId="14" w16cid:durableId="1974946478">
    <w:abstractNumId w:val="10"/>
  </w:num>
  <w:num w:numId="15" w16cid:durableId="1708068973">
    <w:abstractNumId w:val="12"/>
  </w:num>
  <w:num w:numId="16" w16cid:durableId="711267345">
    <w:abstractNumId w:val="5"/>
  </w:num>
  <w:num w:numId="17" w16cid:durableId="404497322">
    <w:abstractNumId w:val="19"/>
  </w:num>
  <w:num w:numId="18" w16cid:durableId="376471045">
    <w:abstractNumId w:val="4"/>
  </w:num>
  <w:num w:numId="19" w16cid:durableId="1823303729">
    <w:abstractNumId w:val="7"/>
  </w:num>
  <w:num w:numId="20" w16cid:durableId="818964950">
    <w:abstractNumId w:val="15"/>
  </w:num>
  <w:num w:numId="21" w16cid:durableId="413742788">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5E6"/>
    <w:rsid w:val="0000191A"/>
    <w:rsid w:val="00001AFE"/>
    <w:rsid w:val="00001CD7"/>
    <w:rsid w:val="000023F7"/>
    <w:rsid w:val="0000528D"/>
    <w:rsid w:val="0000548C"/>
    <w:rsid w:val="0000749E"/>
    <w:rsid w:val="000078A5"/>
    <w:rsid w:val="00013927"/>
    <w:rsid w:val="00016779"/>
    <w:rsid w:val="00026476"/>
    <w:rsid w:val="00031792"/>
    <w:rsid w:val="000325E7"/>
    <w:rsid w:val="0003636D"/>
    <w:rsid w:val="000364E4"/>
    <w:rsid w:val="00040C92"/>
    <w:rsid w:val="000447C3"/>
    <w:rsid w:val="00044CCD"/>
    <w:rsid w:val="00046705"/>
    <w:rsid w:val="00050363"/>
    <w:rsid w:val="000510E4"/>
    <w:rsid w:val="00052C2A"/>
    <w:rsid w:val="00052C59"/>
    <w:rsid w:val="00053233"/>
    <w:rsid w:val="00053DB3"/>
    <w:rsid w:val="0005582C"/>
    <w:rsid w:val="00055990"/>
    <w:rsid w:val="000573E6"/>
    <w:rsid w:val="000630FD"/>
    <w:rsid w:val="00064394"/>
    <w:rsid w:val="00064649"/>
    <w:rsid w:val="00071BD8"/>
    <w:rsid w:val="00072098"/>
    <w:rsid w:val="00072D56"/>
    <w:rsid w:val="00073335"/>
    <w:rsid w:val="000747FE"/>
    <w:rsid w:val="00077AB0"/>
    <w:rsid w:val="00080297"/>
    <w:rsid w:val="000823E7"/>
    <w:rsid w:val="00084AEC"/>
    <w:rsid w:val="00086B8F"/>
    <w:rsid w:val="00086DE6"/>
    <w:rsid w:val="00087906"/>
    <w:rsid w:val="00091307"/>
    <w:rsid w:val="00091AA6"/>
    <w:rsid w:val="00092E27"/>
    <w:rsid w:val="0009303F"/>
    <w:rsid w:val="000939B7"/>
    <w:rsid w:val="00093A63"/>
    <w:rsid w:val="00096688"/>
    <w:rsid w:val="00096DCD"/>
    <w:rsid w:val="00097087"/>
    <w:rsid w:val="00097222"/>
    <w:rsid w:val="000974D5"/>
    <w:rsid w:val="00097BC7"/>
    <w:rsid w:val="000A2774"/>
    <w:rsid w:val="000A2B15"/>
    <w:rsid w:val="000A4A1E"/>
    <w:rsid w:val="000A553E"/>
    <w:rsid w:val="000A5ACC"/>
    <w:rsid w:val="000A5C3B"/>
    <w:rsid w:val="000A7F9F"/>
    <w:rsid w:val="000B1167"/>
    <w:rsid w:val="000B1C45"/>
    <w:rsid w:val="000B32B1"/>
    <w:rsid w:val="000B5CD4"/>
    <w:rsid w:val="000B5F52"/>
    <w:rsid w:val="000B65F0"/>
    <w:rsid w:val="000B7512"/>
    <w:rsid w:val="000C01A6"/>
    <w:rsid w:val="000C1904"/>
    <w:rsid w:val="000C55B4"/>
    <w:rsid w:val="000C5FAA"/>
    <w:rsid w:val="000C6387"/>
    <w:rsid w:val="000C641A"/>
    <w:rsid w:val="000C7213"/>
    <w:rsid w:val="000D0026"/>
    <w:rsid w:val="000D3BC8"/>
    <w:rsid w:val="000D4BF2"/>
    <w:rsid w:val="000D4DC6"/>
    <w:rsid w:val="000E030B"/>
    <w:rsid w:val="000E2E38"/>
    <w:rsid w:val="000E4631"/>
    <w:rsid w:val="000E4CFF"/>
    <w:rsid w:val="000E78F2"/>
    <w:rsid w:val="000F3B00"/>
    <w:rsid w:val="000F51B7"/>
    <w:rsid w:val="000F5690"/>
    <w:rsid w:val="000F648F"/>
    <w:rsid w:val="000F6B54"/>
    <w:rsid w:val="000F7AE8"/>
    <w:rsid w:val="00101595"/>
    <w:rsid w:val="001025D9"/>
    <w:rsid w:val="00103B18"/>
    <w:rsid w:val="00103C74"/>
    <w:rsid w:val="0010551D"/>
    <w:rsid w:val="00106C11"/>
    <w:rsid w:val="001072C2"/>
    <w:rsid w:val="001140FD"/>
    <w:rsid w:val="00116E70"/>
    <w:rsid w:val="00117040"/>
    <w:rsid w:val="001171FE"/>
    <w:rsid w:val="00117231"/>
    <w:rsid w:val="00117ED3"/>
    <w:rsid w:val="00120962"/>
    <w:rsid w:val="00121790"/>
    <w:rsid w:val="00121D17"/>
    <w:rsid w:val="0012261F"/>
    <w:rsid w:val="0012444F"/>
    <w:rsid w:val="0012575E"/>
    <w:rsid w:val="00126014"/>
    <w:rsid w:val="00127CAE"/>
    <w:rsid w:val="00131659"/>
    <w:rsid w:val="0013182E"/>
    <w:rsid w:val="001335CA"/>
    <w:rsid w:val="00134171"/>
    <w:rsid w:val="001351EE"/>
    <w:rsid w:val="00135E7C"/>
    <w:rsid w:val="001363E2"/>
    <w:rsid w:val="001375DD"/>
    <w:rsid w:val="0014124D"/>
    <w:rsid w:val="00145222"/>
    <w:rsid w:val="00145347"/>
    <w:rsid w:val="00146E66"/>
    <w:rsid w:val="00146FD7"/>
    <w:rsid w:val="00147748"/>
    <w:rsid w:val="00147968"/>
    <w:rsid w:val="001509D0"/>
    <w:rsid w:val="00151004"/>
    <w:rsid w:val="001524AE"/>
    <w:rsid w:val="00155C8D"/>
    <w:rsid w:val="001567AE"/>
    <w:rsid w:val="001569F9"/>
    <w:rsid w:val="00160867"/>
    <w:rsid w:val="00163F81"/>
    <w:rsid w:val="00164196"/>
    <w:rsid w:val="00164560"/>
    <w:rsid w:val="00166C7D"/>
    <w:rsid w:val="0016776F"/>
    <w:rsid w:val="00170277"/>
    <w:rsid w:val="001711B1"/>
    <w:rsid w:val="0017257A"/>
    <w:rsid w:val="00173EAB"/>
    <w:rsid w:val="0017498C"/>
    <w:rsid w:val="00175850"/>
    <w:rsid w:val="00177B29"/>
    <w:rsid w:val="001821F4"/>
    <w:rsid w:val="0018231A"/>
    <w:rsid w:val="001832F4"/>
    <w:rsid w:val="001834D7"/>
    <w:rsid w:val="001836C2"/>
    <w:rsid w:val="001869B2"/>
    <w:rsid w:val="00186D11"/>
    <w:rsid w:val="00190381"/>
    <w:rsid w:val="00191D58"/>
    <w:rsid w:val="00191EA6"/>
    <w:rsid w:val="001925CC"/>
    <w:rsid w:val="001931AF"/>
    <w:rsid w:val="001A266A"/>
    <w:rsid w:val="001A413C"/>
    <w:rsid w:val="001A41B5"/>
    <w:rsid w:val="001A4454"/>
    <w:rsid w:val="001A6A85"/>
    <w:rsid w:val="001A7ADC"/>
    <w:rsid w:val="001B3104"/>
    <w:rsid w:val="001B5131"/>
    <w:rsid w:val="001B651C"/>
    <w:rsid w:val="001B7105"/>
    <w:rsid w:val="001B75A3"/>
    <w:rsid w:val="001C0488"/>
    <w:rsid w:val="001C1428"/>
    <w:rsid w:val="001C3FFF"/>
    <w:rsid w:val="001C63D6"/>
    <w:rsid w:val="001C6CC4"/>
    <w:rsid w:val="001D1522"/>
    <w:rsid w:val="001D200D"/>
    <w:rsid w:val="001D2A18"/>
    <w:rsid w:val="001D2EF9"/>
    <w:rsid w:val="001D30B4"/>
    <w:rsid w:val="001D3907"/>
    <w:rsid w:val="001D420C"/>
    <w:rsid w:val="001D4FAC"/>
    <w:rsid w:val="001D74CD"/>
    <w:rsid w:val="001E095E"/>
    <w:rsid w:val="001E101E"/>
    <w:rsid w:val="001E1479"/>
    <w:rsid w:val="001E22CD"/>
    <w:rsid w:val="001E2BD7"/>
    <w:rsid w:val="001E4C79"/>
    <w:rsid w:val="001E5A9C"/>
    <w:rsid w:val="001F146D"/>
    <w:rsid w:val="001F1AD1"/>
    <w:rsid w:val="001F2C36"/>
    <w:rsid w:val="001F2F00"/>
    <w:rsid w:val="001F31C0"/>
    <w:rsid w:val="00200929"/>
    <w:rsid w:val="002026D9"/>
    <w:rsid w:val="002044F2"/>
    <w:rsid w:val="0020535E"/>
    <w:rsid w:val="00207564"/>
    <w:rsid w:val="002102BE"/>
    <w:rsid w:val="002104AC"/>
    <w:rsid w:val="0021057F"/>
    <w:rsid w:val="00211B37"/>
    <w:rsid w:val="00211F20"/>
    <w:rsid w:val="002128DC"/>
    <w:rsid w:val="00212B71"/>
    <w:rsid w:val="00214DB2"/>
    <w:rsid w:val="002157C5"/>
    <w:rsid w:val="002162C3"/>
    <w:rsid w:val="00216BA2"/>
    <w:rsid w:val="0021794F"/>
    <w:rsid w:val="00220543"/>
    <w:rsid w:val="00220DF7"/>
    <w:rsid w:val="00221302"/>
    <w:rsid w:val="002217D4"/>
    <w:rsid w:val="00223383"/>
    <w:rsid w:val="00223929"/>
    <w:rsid w:val="00223DD2"/>
    <w:rsid w:val="0022462A"/>
    <w:rsid w:val="00226EE8"/>
    <w:rsid w:val="00227B08"/>
    <w:rsid w:val="0023057F"/>
    <w:rsid w:val="002312A2"/>
    <w:rsid w:val="00231E6D"/>
    <w:rsid w:val="00232409"/>
    <w:rsid w:val="00233FA4"/>
    <w:rsid w:val="00235002"/>
    <w:rsid w:val="002360E6"/>
    <w:rsid w:val="00237844"/>
    <w:rsid w:val="002401F9"/>
    <w:rsid w:val="00240340"/>
    <w:rsid w:val="00240D8A"/>
    <w:rsid w:val="00241772"/>
    <w:rsid w:val="0024239A"/>
    <w:rsid w:val="0024309F"/>
    <w:rsid w:val="0024402D"/>
    <w:rsid w:val="00246BCC"/>
    <w:rsid w:val="00246F14"/>
    <w:rsid w:val="00250D49"/>
    <w:rsid w:val="002527A5"/>
    <w:rsid w:val="00252EF2"/>
    <w:rsid w:val="00254885"/>
    <w:rsid w:val="00254FFD"/>
    <w:rsid w:val="002568CC"/>
    <w:rsid w:val="00256C0F"/>
    <w:rsid w:val="002575D1"/>
    <w:rsid w:val="0026140E"/>
    <w:rsid w:val="00261A32"/>
    <w:rsid w:val="00266A7B"/>
    <w:rsid w:val="00267D7D"/>
    <w:rsid w:val="00267E42"/>
    <w:rsid w:val="00267EA0"/>
    <w:rsid w:val="00270345"/>
    <w:rsid w:val="0027245C"/>
    <w:rsid w:val="00272E76"/>
    <w:rsid w:val="00274184"/>
    <w:rsid w:val="002751F1"/>
    <w:rsid w:val="002762DE"/>
    <w:rsid w:val="002765AC"/>
    <w:rsid w:val="00276E69"/>
    <w:rsid w:val="00280CF9"/>
    <w:rsid w:val="00281E30"/>
    <w:rsid w:val="0028289F"/>
    <w:rsid w:val="002840FC"/>
    <w:rsid w:val="00284C7B"/>
    <w:rsid w:val="00284E70"/>
    <w:rsid w:val="00284FDF"/>
    <w:rsid w:val="0028541E"/>
    <w:rsid w:val="00286C1C"/>
    <w:rsid w:val="002924BF"/>
    <w:rsid w:val="00297178"/>
    <w:rsid w:val="00297EFE"/>
    <w:rsid w:val="002A10B9"/>
    <w:rsid w:val="002A1B11"/>
    <w:rsid w:val="002A1CCB"/>
    <w:rsid w:val="002A4029"/>
    <w:rsid w:val="002A5F88"/>
    <w:rsid w:val="002A6FC3"/>
    <w:rsid w:val="002B0124"/>
    <w:rsid w:val="002B322B"/>
    <w:rsid w:val="002B4BC5"/>
    <w:rsid w:val="002B4D42"/>
    <w:rsid w:val="002B53CD"/>
    <w:rsid w:val="002B6DBE"/>
    <w:rsid w:val="002B7F4E"/>
    <w:rsid w:val="002C132B"/>
    <w:rsid w:val="002C4BE7"/>
    <w:rsid w:val="002D03A6"/>
    <w:rsid w:val="002D1227"/>
    <w:rsid w:val="002D33FF"/>
    <w:rsid w:val="002D5104"/>
    <w:rsid w:val="002D5ECB"/>
    <w:rsid w:val="002D69DF"/>
    <w:rsid w:val="002D7C02"/>
    <w:rsid w:val="002E0688"/>
    <w:rsid w:val="002E0B69"/>
    <w:rsid w:val="002E0BA6"/>
    <w:rsid w:val="002E1871"/>
    <w:rsid w:val="002E18F0"/>
    <w:rsid w:val="002E6A7B"/>
    <w:rsid w:val="002F008D"/>
    <w:rsid w:val="002F28FB"/>
    <w:rsid w:val="002F2945"/>
    <w:rsid w:val="002F3B66"/>
    <w:rsid w:val="002F4318"/>
    <w:rsid w:val="002F675A"/>
    <w:rsid w:val="002F6910"/>
    <w:rsid w:val="002F6F48"/>
    <w:rsid w:val="00300515"/>
    <w:rsid w:val="00301599"/>
    <w:rsid w:val="00301B5C"/>
    <w:rsid w:val="0030240B"/>
    <w:rsid w:val="00303356"/>
    <w:rsid w:val="0030421E"/>
    <w:rsid w:val="00307A3D"/>
    <w:rsid w:val="003101B1"/>
    <w:rsid w:val="003113EC"/>
    <w:rsid w:val="003135E9"/>
    <w:rsid w:val="00313722"/>
    <w:rsid w:val="00316A19"/>
    <w:rsid w:val="0032084B"/>
    <w:rsid w:val="0032154C"/>
    <w:rsid w:val="0032233F"/>
    <w:rsid w:val="00322733"/>
    <w:rsid w:val="00325850"/>
    <w:rsid w:val="00326790"/>
    <w:rsid w:val="00327646"/>
    <w:rsid w:val="003276E7"/>
    <w:rsid w:val="00327C7F"/>
    <w:rsid w:val="00327FF2"/>
    <w:rsid w:val="0033046D"/>
    <w:rsid w:val="00330486"/>
    <w:rsid w:val="003334E3"/>
    <w:rsid w:val="00334B62"/>
    <w:rsid w:val="0033504C"/>
    <w:rsid w:val="003350C4"/>
    <w:rsid w:val="0033728A"/>
    <w:rsid w:val="003404CE"/>
    <w:rsid w:val="00340C8B"/>
    <w:rsid w:val="00340C90"/>
    <w:rsid w:val="00340CF0"/>
    <w:rsid w:val="00341188"/>
    <w:rsid w:val="00341FC2"/>
    <w:rsid w:val="003427DB"/>
    <w:rsid w:val="003451FF"/>
    <w:rsid w:val="003460BC"/>
    <w:rsid w:val="00350B1C"/>
    <w:rsid w:val="003517DD"/>
    <w:rsid w:val="00352094"/>
    <w:rsid w:val="003534DB"/>
    <w:rsid w:val="00353ADB"/>
    <w:rsid w:val="00353FE9"/>
    <w:rsid w:val="003545CC"/>
    <w:rsid w:val="00357E4B"/>
    <w:rsid w:val="00360F4C"/>
    <w:rsid w:val="003619A0"/>
    <w:rsid w:val="0036450E"/>
    <w:rsid w:val="00364747"/>
    <w:rsid w:val="003648C8"/>
    <w:rsid w:val="003665A0"/>
    <w:rsid w:val="00367BC3"/>
    <w:rsid w:val="00371125"/>
    <w:rsid w:val="0037195C"/>
    <w:rsid w:val="00373C66"/>
    <w:rsid w:val="003756F1"/>
    <w:rsid w:val="003757F8"/>
    <w:rsid w:val="003758A0"/>
    <w:rsid w:val="00375B73"/>
    <w:rsid w:val="00375C74"/>
    <w:rsid w:val="00376B50"/>
    <w:rsid w:val="00376CCD"/>
    <w:rsid w:val="00376DD6"/>
    <w:rsid w:val="00376E27"/>
    <w:rsid w:val="00377563"/>
    <w:rsid w:val="003807E5"/>
    <w:rsid w:val="003809BB"/>
    <w:rsid w:val="00380E9D"/>
    <w:rsid w:val="003817C3"/>
    <w:rsid w:val="00382ECA"/>
    <w:rsid w:val="00386F6E"/>
    <w:rsid w:val="00390AA7"/>
    <w:rsid w:val="00391267"/>
    <w:rsid w:val="00392CA2"/>
    <w:rsid w:val="00393DD8"/>
    <w:rsid w:val="00396F3E"/>
    <w:rsid w:val="003A115D"/>
    <w:rsid w:val="003A14DB"/>
    <w:rsid w:val="003A2E12"/>
    <w:rsid w:val="003A3271"/>
    <w:rsid w:val="003A3694"/>
    <w:rsid w:val="003A5883"/>
    <w:rsid w:val="003A784F"/>
    <w:rsid w:val="003B300C"/>
    <w:rsid w:val="003B340C"/>
    <w:rsid w:val="003B34C1"/>
    <w:rsid w:val="003B39B2"/>
    <w:rsid w:val="003B43D4"/>
    <w:rsid w:val="003B5420"/>
    <w:rsid w:val="003B57AD"/>
    <w:rsid w:val="003C323E"/>
    <w:rsid w:val="003C4A23"/>
    <w:rsid w:val="003C73DE"/>
    <w:rsid w:val="003D0D56"/>
    <w:rsid w:val="003D0E16"/>
    <w:rsid w:val="003D20FD"/>
    <w:rsid w:val="003D3545"/>
    <w:rsid w:val="003D3550"/>
    <w:rsid w:val="003D3852"/>
    <w:rsid w:val="003D42E2"/>
    <w:rsid w:val="003D451E"/>
    <w:rsid w:val="003D5675"/>
    <w:rsid w:val="003D5B02"/>
    <w:rsid w:val="003E1145"/>
    <w:rsid w:val="003E1DB4"/>
    <w:rsid w:val="003E2190"/>
    <w:rsid w:val="003E654B"/>
    <w:rsid w:val="003E6FB5"/>
    <w:rsid w:val="003E72B7"/>
    <w:rsid w:val="003F2AE5"/>
    <w:rsid w:val="003F31FD"/>
    <w:rsid w:val="003F4DF4"/>
    <w:rsid w:val="0040075C"/>
    <w:rsid w:val="00410D1F"/>
    <w:rsid w:val="00413791"/>
    <w:rsid w:val="00414B6E"/>
    <w:rsid w:val="00415364"/>
    <w:rsid w:val="00416663"/>
    <w:rsid w:val="00416B12"/>
    <w:rsid w:val="004179E0"/>
    <w:rsid w:val="00420A93"/>
    <w:rsid w:val="00421197"/>
    <w:rsid w:val="00421493"/>
    <w:rsid w:val="00422DF3"/>
    <w:rsid w:val="00424385"/>
    <w:rsid w:val="004243FB"/>
    <w:rsid w:val="004244A2"/>
    <w:rsid w:val="00425A4A"/>
    <w:rsid w:val="004303E5"/>
    <w:rsid w:val="00432D1A"/>
    <w:rsid w:val="004349FF"/>
    <w:rsid w:val="004362C4"/>
    <w:rsid w:val="0043630C"/>
    <w:rsid w:val="004424AD"/>
    <w:rsid w:val="00442561"/>
    <w:rsid w:val="0044273B"/>
    <w:rsid w:val="00443460"/>
    <w:rsid w:val="0044466C"/>
    <w:rsid w:val="004446BA"/>
    <w:rsid w:val="00445BEF"/>
    <w:rsid w:val="00445FC3"/>
    <w:rsid w:val="00445FFE"/>
    <w:rsid w:val="0044656A"/>
    <w:rsid w:val="00447A2F"/>
    <w:rsid w:val="00452370"/>
    <w:rsid w:val="0045258E"/>
    <w:rsid w:val="00452D73"/>
    <w:rsid w:val="00452EE0"/>
    <w:rsid w:val="00453065"/>
    <w:rsid w:val="0045318F"/>
    <w:rsid w:val="00453610"/>
    <w:rsid w:val="004539E5"/>
    <w:rsid w:val="00453BAE"/>
    <w:rsid w:val="004547B2"/>
    <w:rsid w:val="00454E4C"/>
    <w:rsid w:val="0046005C"/>
    <w:rsid w:val="00463E38"/>
    <w:rsid w:val="0046507C"/>
    <w:rsid w:val="00465C1E"/>
    <w:rsid w:val="00466A22"/>
    <w:rsid w:val="0046729E"/>
    <w:rsid w:val="004674F1"/>
    <w:rsid w:val="00473438"/>
    <w:rsid w:val="00473620"/>
    <w:rsid w:val="00474D03"/>
    <w:rsid w:val="0047607D"/>
    <w:rsid w:val="00476769"/>
    <w:rsid w:val="00476F4E"/>
    <w:rsid w:val="004776D5"/>
    <w:rsid w:val="00480E1C"/>
    <w:rsid w:val="00481ED6"/>
    <w:rsid w:val="00481F94"/>
    <w:rsid w:val="00482CC7"/>
    <w:rsid w:val="00482CF4"/>
    <w:rsid w:val="00483350"/>
    <w:rsid w:val="00484CEE"/>
    <w:rsid w:val="0048542C"/>
    <w:rsid w:val="004858D8"/>
    <w:rsid w:val="004978D0"/>
    <w:rsid w:val="004A1C04"/>
    <w:rsid w:val="004A3B79"/>
    <w:rsid w:val="004B0B01"/>
    <w:rsid w:val="004B2E31"/>
    <w:rsid w:val="004B34F9"/>
    <w:rsid w:val="004B3D75"/>
    <w:rsid w:val="004B3DFB"/>
    <w:rsid w:val="004B41A5"/>
    <w:rsid w:val="004B570D"/>
    <w:rsid w:val="004B5C61"/>
    <w:rsid w:val="004B7B6E"/>
    <w:rsid w:val="004C3104"/>
    <w:rsid w:val="004C4783"/>
    <w:rsid w:val="004C4B5F"/>
    <w:rsid w:val="004C5169"/>
    <w:rsid w:val="004D09A1"/>
    <w:rsid w:val="004D0A08"/>
    <w:rsid w:val="004D0C35"/>
    <w:rsid w:val="004D0DEF"/>
    <w:rsid w:val="004D1902"/>
    <w:rsid w:val="004D48BC"/>
    <w:rsid w:val="004D59A9"/>
    <w:rsid w:val="004D7BA7"/>
    <w:rsid w:val="004E1473"/>
    <w:rsid w:val="004E16B5"/>
    <w:rsid w:val="004E20B2"/>
    <w:rsid w:val="004E3D70"/>
    <w:rsid w:val="004E45FE"/>
    <w:rsid w:val="004E524B"/>
    <w:rsid w:val="004E536D"/>
    <w:rsid w:val="004E5791"/>
    <w:rsid w:val="004E5E32"/>
    <w:rsid w:val="004E61D4"/>
    <w:rsid w:val="004F1437"/>
    <w:rsid w:val="004F2388"/>
    <w:rsid w:val="004F3905"/>
    <w:rsid w:val="004F435B"/>
    <w:rsid w:val="004F483B"/>
    <w:rsid w:val="004F4FD5"/>
    <w:rsid w:val="004F5AE5"/>
    <w:rsid w:val="005006CB"/>
    <w:rsid w:val="0050171B"/>
    <w:rsid w:val="00502B4A"/>
    <w:rsid w:val="0050351A"/>
    <w:rsid w:val="0050366F"/>
    <w:rsid w:val="00503745"/>
    <w:rsid w:val="0050409C"/>
    <w:rsid w:val="00504309"/>
    <w:rsid w:val="005053D1"/>
    <w:rsid w:val="005060C3"/>
    <w:rsid w:val="00506977"/>
    <w:rsid w:val="00507ABE"/>
    <w:rsid w:val="005100B9"/>
    <w:rsid w:val="0051399E"/>
    <w:rsid w:val="0051456B"/>
    <w:rsid w:val="00516A75"/>
    <w:rsid w:val="00516C4D"/>
    <w:rsid w:val="00516EA6"/>
    <w:rsid w:val="005173B5"/>
    <w:rsid w:val="00517D09"/>
    <w:rsid w:val="0052185F"/>
    <w:rsid w:val="00522711"/>
    <w:rsid w:val="005239EC"/>
    <w:rsid w:val="005247ED"/>
    <w:rsid w:val="005254F3"/>
    <w:rsid w:val="00525968"/>
    <w:rsid w:val="005301F1"/>
    <w:rsid w:val="00530B52"/>
    <w:rsid w:val="00533CF2"/>
    <w:rsid w:val="005506CF"/>
    <w:rsid w:val="005513D7"/>
    <w:rsid w:val="00552FB2"/>
    <w:rsid w:val="00553EA1"/>
    <w:rsid w:val="00554042"/>
    <w:rsid w:val="005546C1"/>
    <w:rsid w:val="00555237"/>
    <w:rsid w:val="005558A9"/>
    <w:rsid w:val="00555935"/>
    <w:rsid w:val="0055703C"/>
    <w:rsid w:val="00562F11"/>
    <w:rsid w:val="00564144"/>
    <w:rsid w:val="00565B71"/>
    <w:rsid w:val="00570373"/>
    <w:rsid w:val="00572693"/>
    <w:rsid w:val="00572D77"/>
    <w:rsid w:val="00576097"/>
    <w:rsid w:val="0058163D"/>
    <w:rsid w:val="00582E43"/>
    <w:rsid w:val="005845D4"/>
    <w:rsid w:val="00584822"/>
    <w:rsid w:val="00584E3D"/>
    <w:rsid w:val="005873EC"/>
    <w:rsid w:val="00590D24"/>
    <w:rsid w:val="00591000"/>
    <w:rsid w:val="00591372"/>
    <w:rsid w:val="005913FD"/>
    <w:rsid w:val="005916CA"/>
    <w:rsid w:val="0059198C"/>
    <w:rsid w:val="0059493C"/>
    <w:rsid w:val="005970E9"/>
    <w:rsid w:val="005A19D6"/>
    <w:rsid w:val="005A2005"/>
    <w:rsid w:val="005A53B4"/>
    <w:rsid w:val="005A5CBB"/>
    <w:rsid w:val="005A6E40"/>
    <w:rsid w:val="005A7794"/>
    <w:rsid w:val="005B0CD9"/>
    <w:rsid w:val="005B13BB"/>
    <w:rsid w:val="005B3C69"/>
    <w:rsid w:val="005B4AA3"/>
    <w:rsid w:val="005B4F41"/>
    <w:rsid w:val="005B6475"/>
    <w:rsid w:val="005B6D4B"/>
    <w:rsid w:val="005C3EE1"/>
    <w:rsid w:val="005C5BA0"/>
    <w:rsid w:val="005C66EB"/>
    <w:rsid w:val="005C7A94"/>
    <w:rsid w:val="005D0E30"/>
    <w:rsid w:val="005D1C7C"/>
    <w:rsid w:val="005D33D3"/>
    <w:rsid w:val="005D3414"/>
    <w:rsid w:val="005D3CE3"/>
    <w:rsid w:val="005D44B5"/>
    <w:rsid w:val="005D5A0C"/>
    <w:rsid w:val="005D782B"/>
    <w:rsid w:val="005E2828"/>
    <w:rsid w:val="005E43A5"/>
    <w:rsid w:val="005E57AE"/>
    <w:rsid w:val="005E6C97"/>
    <w:rsid w:val="005E7CD7"/>
    <w:rsid w:val="005E7E35"/>
    <w:rsid w:val="005F3D22"/>
    <w:rsid w:val="005F4E46"/>
    <w:rsid w:val="005F4F54"/>
    <w:rsid w:val="005F6DA6"/>
    <w:rsid w:val="005F77C7"/>
    <w:rsid w:val="006041A9"/>
    <w:rsid w:val="006042E5"/>
    <w:rsid w:val="00605238"/>
    <w:rsid w:val="00606514"/>
    <w:rsid w:val="0060652C"/>
    <w:rsid w:val="006103BE"/>
    <w:rsid w:val="006120D8"/>
    <w:rsid w:val="006158D9"/>
    <w:rsid w:val="00616526"/>
    <w:rsid w:val="00617161"/>
    <w:rsid w:val="0062167E"/>
    <w:rsid w:val="006220E4"/>
    <w:rsid w:val="006269AE"/>
    <w:rsid w:val="0062748E"/>
    <w:rsid w:val="006314DA"/>
    <w:rsid w:val="00632021"/>
    <w:rsid w:val="00633F97"/>
    <w:rsid w:val="00635330"/>
    <w:rsid w:val="00635496"/>
    <w:rsid w:val="006362EC"/>
    <w:rsid w:val="00636FCC"/>
    <w:rsid w:val="00643079"/>
    <w:rsid w:val="00643496"/>
    <w:rsid w:val="00644214"/>
    <w:rsid w:val="00647772"/>
    <w:rsid w:val="00650D74"/>
    <w:rsid w:val="00652635"/>
    <w:rsid w:val="00653EBE"/>
    <w:rsid w:val="00654A63"/>
    <w:rsid w:val="00654A84"/>
    <w:rsid w:val="00656B03"/>
    <w:rsid w:val="00661CA5"/>
    <w:rsid w:val="0066296A"/>
    <w:rsid w:val="006633CD"/>
    <w:rsid w:val="00663C86"/>
    <w:rsid w:val="00665690"/>
    <w:rsid w:val="00667B11"/>
    <w:rsid w:val="006718A8"/>
    <w:rsid w:val="00672F99"/>
    <w:rsid w:val="0067470D"/>
    <w:rsid w:val="00677A9A"/>
    <w:rsid w:val="00677D4D"/>
    <w:rsid w:val="006804BF"/>
    <w:rsid w:val="00682009"/>
    <w:rsid w:val="006853ED"/>
    <w:rsid w:val="006857EB"/>
    <w:rsid w:val="006859B4"/>
    <w:rsid w:val="0068673A"/>
    <w:rsid w:val="00686774"/>
    <w:rsid w:val="00687DAE"/>
    <w:rsid w:val="00690BF6"/>
    <w:rsid w:val="006977CD"/>
    <w:rsid w:val="006A033F"/>
    <w:rsid w:val="006A056A"/>
    <w:rsid w:val="006A229F"/>
    <w:rsid w:val="006A2B51"/>
    <w:rsid w:val="006A35A8"/>
    <w:rsid w:val="006A4C42"/>
    <w:rsid w:val="006A5A31"/>
    <w:rsid w:val="006A5A7D"/>
    <w:rsid w:val="006A6BEB"/>
    <w:rsid w:val="006B0FC4"/>
    <w:rsid w:val="006B25D1"/>
    <w:rsid w:val="006B2692"/>
    <w:rsid w:val="006B3032"/>
    <w:rsid w:val="006B510F"/>
    <w:rsid w:val="006B6537"/>
    <w:rsid w:val="006B79EE"/>
    <w:rsid w:val="006C10EF"/>
    <w:rsid w:val="006C117C"/>
    <w:rsid w:val="006C1E3D"/>
    <w:rsid w:val="006C2733"/>
    <w:rsid w:val="006C2997"/>
    <w:rsid w:val="006C5122"/>
    <w:rsid w:val="006C586A"/>
    <w:rsid w:val="006C59D4"/>
    <w:rsid w:val="006C6E04"/>
    <w:rsid w:val="006D12C5"/>
    <w:rsid w:val="006D1B69"/>
    <w:rsid w:val="006D42B0"/>
    <w:rsid w:val="006D42FB"/>
    <w:rsid w:val="006D4A92"/>
    <w:rsid w:val="006D4FC6"/>
    <w:rsid w:val="006D5778"/>
    <w:rsid w:val="006D6FE3"/>
    <w:rsid w:val="006D7CE3"/>
    <w:rsid w:val="006E1E93"/>
    <w:rsid w:val="006E44C2"/>
    <w:rsid w:val="006E6EEC"/>
    <w:rsid w:val="006F04CF"/>
    <w:rsid w:val="006F24C1"/>
    <w:rsid w:val="006F2895"/>
    <w:rsid w:val="006F2CF9"/>
    <w:rsid w:val="006F3B86"/>
    <w:rsid w:val="006F4177"/>
    <w:rsid w:val="006F4AF2"/>
    <w:rsid w:val="006F5D3B"/>
    <w:rsid w:val="007019CA"/>
    <w:rsid w:val="00702551"/>
    <w:rsid w:val="0070419E"/>
    <w:rsid w:val="00704C26"/>
    <w:rsid w:val="007052A4"/>
    <w:rsid w:val="0070675C"/>
    <w:rsid w:val="00707BBB"/>
    <w:rsid w:val="0071066B"/>
    <w:rsid w:val="0071088B"/>
    <w:rsid w:val="00712A28"/>
    <w:rsid w:val="00712D7E"/>
    <w:rsid w:val="00717143"/>
    <w:rsid w:val="00717758"/>
    <w:rsid w:val="00717B9E"/>
    <w:rsid w:val="00724F2F"/>
    <w:rsid w:val="00725621"/>
    <w:rsid w:val="0073253C"/>
    <w:rsid w:val="0073353E"/>
    <w:rsid w:val="00733570"/>
    <w:rsid w:val="00734724"/>
    <w:rsid w:val="00736814"/>
    <w:rsid w:val="007405AA"/>
    <w:rsid w:val="00740691"/>
    <w:rsid w:val="00743E2C"/>
    <w:rsid w:val="00744B42"/>
    <w:rsid w:val="00745761"/>
    <w:rsid w:val="00745B9E"/>
    <w:rsid w:val="00745CC2"/>
    <w:rsid w:val="00747F5A"/>
    <w:rsid w:val="00752B16"/>
    <w:rsid w:val="00753BFB"/>
    <w:rsid w:val="00757ACD"/>
    <w:rsid w:val="00757FC7"/>
    <w:rsid w:val="007602CD"/>
    <w:rsid w:val="0076073A"/>
    <w:rsid w:val="00761BDE"/>
    <w:rsid w:val="00763B0D"/>
    <w:rsid w:val="007650CC"/>
    <w:rsid w:val="00766060"/>
    <w:rsid w:val="0077053A"/>
    <w:rsid w:val="00770613"/>
    <w:rsid w:val="00770C6B"/>
    <w:rsid w:val="00770F69"/>
    <w:rsid w:val="00771856"/>
    <w:rsid w:val="0077215A"/>
    <w:rsid w:val="00774A5F"/>
    <w:rsid w:val="007753FA"/>
    <w:rsid w:val="00776859"/>
    <w:rsid w:val="007819CD"/>
    <w:rsid w:val="007821BA"/>
    <w:rsid w:val="00782914"/>
    <w:rsid w:val="00782AD0"/>
    <w:rsid w:val="00784105"/>
    <w:rsid w:val="00787937"/>
    <w:rsid w:val="0078793F"/>
    <w:rsid w:val="00793711"/>
    <w:rsid w:val="0079507B"/>
    <w:rsid w:val="007958F6"/>
    <w:rsid w:val="00795F3C"/>
    <w:rsid w:val="00796223"/>
    <w:rsid w:val="007965EC"/>
    <w:rsid w:val="0079680D"/>
    <w:rsid w:val="00797C04"/>
    <w:rsid w:val="007A0758"/>
    <w:rsid w:val="007A1CB9"/>
    <w:rsid w:val="007A296B"/>
    <w:rsid w:val="007A5197"/>
    <w:rsid w:val="007A58C0"/>
    <w:rsid w:val="007A616D"/>
    <w:rsid w:val="007A6F0E"/>
    <w:rsid w:val="007A7590"/>
    <w:rsid w:val="007A7CC4"/>
    <w:rsid w:val="007B04C8"/>
    <w:rsid w:val="007B10BE"/>
    <w:rsid w:val="007B28D1"/>
    <w:rsid w:val="007B52C5"/>
    <w:rsid w:val="007B5347"/>
    <w:rsid w:val="007B6EA3"/>
    <w:rsid w:val="007B7FCF"/>
    <w:rsid w:val="007C0214"/>
    <w:rsid w:val="007C0BB2"/>
    <w:rsid w:val="007C1396"/>
    <w:rsid w:val="007C2B97"/>
    <w:rsid w:val="007C2E76"/>
    <w:rsid w:val="007C4902"/>
    <w:rsid w:val="007D17A8"/>
    <w:rsid w:val="007D22B8"/>
    <w:rsid w:val="007D46FB"/>
    <w:rsid w:val="007D4A2D"/>
    <w:rsid w:val="007D5914"/>
    <w:rsid w:val="007D650C"/>
    <w:rsid w:val="007D6828"/>
    <w:rsid w:val="007D7660"/>
    <w:rsid w:val="007E0334"/>
    <w:rsid w:val="007E0B00"/>
    <w:rsid w:val="007E12ED"/>
    <w:rsid w:val="007E1FC3"/>
    <w:rsid w:val="007E60EA"/>
    <w:rsid w:val="007E7179"/>
    <w:rsid w:val="007E737D"/>
    <w:rsid w:val="007F0F84"/>
    <w:rsid w:val="007F28BA"/>
    <w:rsid w:val="007F52C4"/>
    <w:rsid w:val="007F7171"/>
    <w:rsid w:val="007F75BF"/>
    <w:rsid w:val="007F7613"/>
    <w:rsid w:val="00801914"/>
    <w:rsid w:val="00803593"/>
    <w:rsid w:val="0080399A"/>
    <w:rsid w:val="008049DE"/>
    <w:rsid w:val="00806589"/>
    <w:rsid w:val="00810A5B"/>
    <w:rsid w:val="00811801"/>
    <w:rsid w:val="00811D6C"/>
    <w:rsid w:val="00813B00"/>
    <w:rsid w:val="00816188"/>
    <w:rsid w:val="00816EAA"/>
    <w:rsid w:val="008172B2"/>
    <w:rsid w:val="00817F39"/>
    <w:rsid w:val="00820CEE"/>
    <w:rsid w:val="008211B3"/>
    <w:rsid w:val="008261A0"/>
    <w:rsid w:val="00830595"/>
    <w:rsid w:val="00831762"/>
    <w:rsid w:val="00834C04"/>
    <w:rsid w:val="00836102"/>
    <w:rsid w:val="00841FE3"/>
    <w:rsid w:val="00842FB6"/>
    <w:rsid w:val="00843AD9"/>
    <w:rsid w:val="008445FE"/>
    <w:rsid w:val="00845643"/>
    <w:rsid w:val="00845DB2"/>
    <w:rsid w:val="008526CB"/>
    <w:rsid w:val="008531D8"/>
    <w:rsid w:val="00853E0F"/>
    <w:rsid w:val="00854A0E"/>
    <w:rsid w:val="00856356"/>
    <w:rsid w:val="00856604"/>
    <w:rsid w:val="0086063B"/>
    <w:rsid w:val="0086175B"/>
    <w:rsid w:val="008643A6"/>
    <w:rsid w:val="0086541E"/>
    <w:rsid w:val="0086693E"/>
    <w:rsid w:val="00866CF0"/>
    <w:rsid w:val="00867B3A"/>
    <w:rsid w:val="00870D84"/>
    <w:rsid w:val="008714A3"/>
    <w:rsid w:val="0087359B"/>
    <w:rsid w:val="00874B49"/>
    <w:rsid w:val="00874B4F"/>
    <w:rsid w:val="00877155"/>
    <w:rsid w:val="00883BDC"/>
    <w:rsid w:val="00884FB7"/>
    <w:rsid w:val="0088548D"/>
    <w:rsid w:val="008856E9"/>
    <w:rsid w:val="00886B23"/>
    <w:rsid w:val="008910EA"/>
    <w:rsid w:val="008911C2"/>
    <w:rsid w:val="00891F79"/>
    <w:rsid w:val="00895266"/>
    <w:rsid w:val="0089789A"/>
    <w:rsid w:val="008A04E0"/>
    <w:rsid w:val="008A1231"/>
    <w:rsid w:val="008A1959"/>
    <w:rsid w:val="008A3196"/>
    <w:rsid w:val="008A31C5"/>
    <w:rsid w:val="008A35E9"/>
    <w:rsid w:val="008A4383"/>
    <w:rsid w:val="008B529B"/>
    <w:rsid w:val="008B7891"/>
    <w:rsid w:val="008C0073"/>
    <w:rsid w:val="008C3567"/>
    <w:rsid w:val="008C59E3"/>
    <w:rsid w:val="008D413B"/>
    <w:rsid w:val="008D42AB"/>
    <w:rsid w:val="008D4E7C"/>
    <w:rsid w:val="008D4F38"/>
    <w:rsid w:val="008D736C"/>
    <w:rsid w:val="008E005D"/>
    <w:rsid w:val="008E517A"/>
    <w:rsid w:val="008F23DD"/>
    <w:rsid w:val="008F2FE7"/>
    <w:rsid w:val="008F34AA"/>
    <w:rsid w:val="008F40A1"/>
    <w:rsid w:val="008F556E"/>
    <w:rsid w:val="008F55FE"/>
    <w:rsid w:val="008F66D9"/>
    <w:rsid w:val="008F7B0B"/>
    <w:rsid w:val="00906928"/>
    <w:rsid w:val="00906ABD"/>
    <w:rsid w:val="00912261"/>
    <w:rsid w:val="009122F0"/>
    <w:rsid w:val="00914037"/>
    <w:rsid w:val="00914891"/>
    <w:rsid w:val="00916277"/>
    <w:rsid w:val="00917E01"/>
    <w:rsid w:val="00920128"/>
    <w:rsid w:val="00921293"/>
    <w:rsid w:val="009228FE"/>
    <w:rsid w:val="00922984"/>
    <w:rsid w:val="009254B8"/>
    <w:rsid w:val="00930652"/>
    <w:rsid w:val="00930FE0"/>
    <w:rsid w:val="00932944"/>
    <w:rsid w:val="00934755"/>
    <w:rsid w:val="00936843"/>
    <w:rsid w:val="009400D4"/>
    <w:rsid w:val="00940F0C"/>
    <w:rsid w:val="00945720"/>
    <w:rsid w:val="00947BF6"/>
    <w:rsid w:val="00950C34"/>
    <w:rsid w:val="009527AB"/>
    <w:rsid w:val="00952927"/>
    <w:rsid w:val="0095367C"/>
    <w:rsid w:val="009537ED"/>
    <w:rsid w:val="009559D4"/>
    <w:rsid w:val="00956666"/>
    <w:rsid w:val="00956F38"/>
    <w:rsid w:val="009571EA"/>
    <w:rsid w:val="00957948"/>
    <w:rsid w:val="009620DE"/>
    <w:rsid w:val="0096289C"/>
    <w:rsid w:val="00962EEB"/>
    <w:rsid w:val="009702B7"/>
    <w:rsid w:val="00970FAB"/>
    <w:rsid w:val="0097446C"/>
    <w:rsid w:val="00974B59"/>
    <w:rsid w:val="00974F79"/>
    <w:rsid w:val="00977869"/>
    <w:rsid w:val="00981038"/>
    <w:rsid w:val="00981453"/>
    <w:rsid w:val="00985A2C"/>
    <w:rsid w:val="00987956"/>
    <w:rsid w:val="009925E4"/>
    <w:rsid w:val="00994C48"/>
    <w:rsid w:val="009958E4"/>
    <w:rsid w:val="00995E37"/>
    <w:rsid w:val="009960F4"/>
    <w:rsid w:val="00997D7D"/>
    <w:rsid w:val="009A0AAB"/>
    <w:rsid w:val="009A101C"/>
    <w:rsid w:val="009A1DB7"/>
    <w:rsid w:val="009A2780"/>
    <w:rsid w:val="009A35D6"/>
    <w:rsid w:val="009A3DBC"/>
    <w:rsid w:val="009A5886"/>
    <w:rsid w:val="009A6603"/>
    <w:rsid w:val="009B1900"/>
    <w:rsid w:val="009B5221"/>
    <w:rsid w:val="009B5471"/>
    <w:rsid w:val="009B5CF7"/>
    <w:rsid w:val="009B60C8"/>
    <w:rsid w:val="009B60FC"/>
    <w:rsid w:val="009B6EB1"/>
    <w:rsid w:val="009B70A7"/>
    <w:rsid w:val="009B7288"/>
    <w:rsid w:val="009C168C"/>
    <w:rsid w:val="009C1B97"/>
    <w:rsid w:val="009C3B5E"/>
    <w:rsid w:val="009C4A3E"/>
    <w:rsid w:val="009C7EF5"/>
    <w:rsid w:val="009D0954"/>
    <w:rsid w:val="009D10BE"/>
    <w:rsid w:val="009D1630"/>
    <w:rsid w:val="009D21F5"/>
    <w:rsid w:val="009D297F"/>
    <w:rsid w:val="009D38AE"/>
    <w:rsid w:val="009D6290"/>
    <w:rsid w:val="009E415C"/>
    <w:rsid w:val="009E587E"/>
    <w:rsid w:val="009E654A"/>
    <w:rsid w:val="009F32B0"/>
    <w:rsid w:val="009F3A53"/>
    <w:rsid w:val="009F5EDC"/>
    <w:rsid w:val="009F72F9"/>
    <w:rsid w:val="00A02C00"/>
    <w:rsid w:val="00A03578"/>
    <w:rsid w:val="00A06085"/>
    <w:rsid w:val="00A0658D"/>
    <w:rsid w:val="00A06B02"/>
    <w:rsid w:val="00A10E37"/>
    <w:rsid w:val="00A11997"/>
    <w:rsid w:val="00A12DA8"/>
    <w:rsid w:val="00A1576F"/>
    <w:rsid w:val="00A176EA"/>
    <w:rsid w:val="00A17AA3"/>
    <w:rsid w:val="00A20DB2"/>
    <w:rsid w:val="00A22476"/>
    <w:rsid w:val="00A237DB"/>
    <w:rsid w:val="00A23EBF"/>
    <w:rsid w:val="00A24D56"/>
    <w:rsid w:val="00A25DA4"/>
    <w:rsid w:val="00A26B5E"/>
    <w:rsid w:val="00A2792D"/>
    <w:rsid w:val="00A319D0"/>
    <w:rsid w:val="00A31AAB"/>
    <w:rsid w:val="00A3495F"/>
    <w:rsid w:val="00A3597C"/>
    <w:rsid w:val="00A35B4E"/>
    <w:rsid w:val="00A37100"/>
    <w:rsid w:val="00A37ACD"/>
    <w:rsid w:val="00A425D8"/>
    <w:rsid w:val="00A42EDB"/>
    <w:rsid w:val="00A44A62"/>
    <w:rsid w:val="00A450A6"/>
    <w:rsid w:val="00A47590"/>
    <w:rsid w:val="00A51F7D"/>
    <w:rsid w:val="00A520AC"/>
    <w:rsid w:val="00A52D69"/>
    <w:rsid w:val="00A54827"/>
    <w:rsid w:val="00A54C35"/>
    <w:rsid w:val="00A6199E"/>
    <w:rsid w:val="00A6428C"/>
    <w:rsid w:val="00A64966"/>
    <w:rsid w:val="00A65958"/>
    <w:rsid w:val="00A70819"/>
    <w:rsid w:val="00A709A1"/>
    <w:rsid w:val="00A7345A"/>
    <w:rsid w:val="00A73CFC"/>
    <w:rsid w:val="00A74581"/>
    <w:rsid w:val="00A761F8"/>
    <w:rsid w:val="00A7626E"/>
    <w:rsid w:val="00A8315C"/>
    <w:rsid w:val="00A83D80"/>
    <w:rsid w:val="00A841AF"/>
    <w:rsid w:val="00A85790"/>
    <w:rsid w:val="00A86C4F"/>
    <w:rsid w:val="00A91A36"/>
    <w:rsid w:val="00A93FDC"/>
    <w:rsid w:val="00A9407A"/>
    <w:rsid w:val="00A9460D"/>
    <w:rsid w:val="00A96667"/>
    <w:rsid w:val="00A9711C"/>
    <w:rsid w:val="00A976CB"/>
    <w:rsid w:val="00AA01EF"/>
    <w:rsid w:val="00AA3737"/>
    <w:rsid w:val="00AA492A"/>
    <w:rsid w:val="00AB0A39"/>
    <w:rsid w:val="00AB5137"/>
    <w:rsid w:val="00AB54D1"/>
    <w:rsid w:val="00AB6278"/>
    <w:rsid w:val="00AB6E45"/>
    <w:rsid w:val="00AC0D1A"/>
    <w:rsid w:val="00AC10BE"/>
    <w:rsid w:val="00AC4326"/>
    <w:rsid w:val="00AC675B"/>
    <w:rsid w:val="00AC7A41"/>
    <w:rsid w:val="00AD24F5"/>
    <w:rsid w:val="00AD6C92"/>
    <w:rsid w:val="00AD6FFA"/>
    <w:rsid w:val="00AD7A05"/>
    <w:rsid w:val="00AE1068"/>
    <w:rsid w:val="00AE17B9"/>
    <w:rsid w:val="00AE2ABD"/>
    <w:rsid w:val="00AE3DB6"/>
    <w:rsid w:val="00AF0B9C"/>
    <w:rsid w:val="00AF3E36"/>
    <w:rsid w:val="00AF4901"/>
    <w:rsid w:val="00AF4BBC"/>
    <w:rsid w:val="00AF6D6E"/>
    <w:rsid w:val="00AF6D85"/>
    <w:rsid w:val="00AF7726"/>
    <w:rsid w:val="00B02833"/>
    <w:rsid w:val="00B05078"/>
    <w:rsid w:val="00B06435"/>
    <w:rsid w:val="00B1222D"/>
    <w:rsid w:val="00B1280C"/>
    <w:rsid w:val="00B13680"/>
    <w:rsid w:val="00B13B7B"/>
    <w:rsid w:val="00B147EB"/>
    <w:rsid w:val="00B16FFB"/>
    <w:rsid w:val="00B179CF"/>
    <w:rsid w:val="00B20725"/>
    <w:rsid w:val="00B21E84"/>
    <w:rsid w:val="00B22C33"/>
    <w:rsid w:val="00B22F62"/>
    <w:rsid w:val="00B24620"/>
    <w:rsid w:val="00B2774E"/>
    <w:rsid w:val="00B31E7C"/>
    <w:rsid w:val="00B31E8D"/>
    <w:rsid w:val="00B32ADD"/>
    <w:rsid w:val="00B33817"/>
    <w:rsid w:val="00B35955"/>
    <w:rsid w:val="00B360FC"/>
    <w:rsid w:val="00B36BB8"/>
    <w:rsid w:val="00B36FC2"/>
    <w:rsid w:val="00B377F6"/>
    <w:rsid w:val="00B42332"/>
    <w:rsid w:val="00B44907"/>
    <w:rsid w:val="00B44FCC"/>
    <w:rsid w:val="00B46C6C"/>
    <w:rsid w:val="00B515B6"/>
    <w:rsid w:val="00B52D6E"/>
    <w:rsid w:val="00B53F82"/>
    <w:rsid w:val="00B56638"/>
    <w:rsid w:val="00B56757"/>
    <w:rsid w:val="00B56F73"/>
    <w:rsid w:val="00B57F9F"/>
    <w:rsid w:val="00B619CA"/>
    <w:rsid w:val="00B65D65"/>
    <w:rsid w:val="00B729F8"/>
    <w:rsid w:val="00B72E9D"/>
    <w:rsid w:val="00B73128"/>
    <w:rsid w:val="00B734C7"/>
    <w:rsid w:val="00B741C5"/>
    <w:rsid w:val="00B77B32"/>
    <w:rsid w:val="00B816F3"/>
    <w:rsid w:val="00B82069"/>
    <w:rsid w:val="00B82F40"/>
    <w:rsid w:val="00B842AE"/>
    <w:rsid w:val="00B847B1"/>
    <w:rsid w:val="00B848A3"/>
    <w:rsid w:val="00B8547C"/>
    <w:rsid w:val="00B86281"/>
    <w:rsid w:val="00B86803"/>
    <w:rsid w:val="00B8702E"/>
    <w:rsid w:val="00B87D11"/>
    <w:rsid w:val="00B87D73"/>
    <w:rsid w:val="00B90FC4"/>
    <w:rsid w:val="00B918E6"/>
    <w:rsid w:val="00B91A25"/>
    <w:rsid w:val="00B92943"/>
    <w:rsid w:val="00B97647"/>
    <w:rsid w:val="00B97A0E"/>
    <w:rsid w:val="00BA073C"/>
    <w:rsid w:val="00BA24BB"/>
    <w:rsid w:val="00BA2550"/>
    <w:rsid w:val="00BA27B3"/>
    <w:rsid w:val="00BA4F62"/>
    <w:rsid w:val="00BA7CC2"/>
    <w:rsid w:val="00BB0179"/>
    <w:rsid w:val="00BB03DC"/>
    <w:rsid w:val="00BB18DA"/>
    <w:rsid w:val="00BB1B52"/>
    <w:rsid w:val="00BB3EA8"/>
    <w:rsid w:val="00BB4B29"/>
    <w:rsid w:val="00BB5183"/>
    <w:rsid w:val="00BB58A1"/>
    <w:rsid w:val="00BB7108"/>
    <w:rsid w:val="00BC5BB6"/>
    <w:rsid w:val="00BC6EC6"/>
    <w:rsid w:val="00BC7D30"/>
    <w:rsid w:val="00BD1D0D"/>
    <w:rsid w:val="00BD21A5"/>
    <w:rsid w:val="00BD2574"/>
    <w:rsid w:val="00BD2D0C"/>
    <w:rsid w:val="00BD4ACA"/>
    <w:rsid w:val="00BD507A"/>
    <w:rsid w:val="00BD7B00"/>
    <w:rsid w:val="00BE1010"/>
    <w:rsid w:val="00BE7747"/>
    <w:rsid w:val="00BE7BE9"/>
    <w:rsid w:val="00BF11B9"/>
    <w:rsid w:val="00BF1E03"/>
    <w:rsid w:val="00BF2A4F"/>
    <w:rsid w:val="00BF3C58"/>
    <w:rsid w:val="00BF54D0"/>
    <w:rsid w:val="00BF5829"/>
    <w:rsid w:val="00BF5DA8"/>
    <w:rsid w:val="00BF5FC5"/>
    <w:rsid w:val="00BF67AA"/>
    <w:rsid w:val="00BF7F81"/>
    <w:rsid w:val="00C00DF6"/>
    <w:rsid w:val="00C02A69"/>
    <w:rsid w:val="00C039D8"/>
    <w:rsid w:val="00C04409"/>
    <w:rsid w:val="00C067FD"/>
    <w:rsid w:val="00C068E1"/>
    <w:rsid w:val="00C07480"/>
    <w:rsid w:val="00C078A0"/>
    <w:rsid w:val="00C07E4E"/>
    <w:rsid w:val="00C11CE0"/>
    <w:rsid w:val="00C12C3C"/>
    <w:rsid w:val="00C148AE"/>
    <w:rsid w:val="00C1605A"/>
    <w:rsid w:val="00C21100"/>
    <w:rsid w:val="00C2265B"/>
    <w:rsid w:val="00C24A12"/>
    <w:rsid w:val="00C25E81"/>
    <w:rsid w:val="00C26485"/>
    <w:rsid w:val="00C264D0"/>
    <w:rsid w:val="00C265A2"/>
    <w:rsid w:val="00C27DAC"/>
    <w:rsid w:val="00C339F6"/>
    <w:rsid w:val="00C33A48"/>
    <w:rsid w:val="00C379DC"/>
    <w:rsid w:val="00C4509F"/>
    <w:rsid w:val="00C476EE"/>
    <w:rsid w:val="00C519D5"/>
    <w:rsid w:val="00C52D37"/>
    <w:rsid w:val="00C52F85"/>
    <w:rsid w:val="00C60DEE"/>
    <w:rsid w:val="00C616DC"/>
    <w:rsid w:val="00C62996"/>
    <w:rsid w:val="00C6331D"/>
    <w:rsid w:val="00C66489"/>
    <w:rsid w:val="00C66C6D"/>
    <w:rsid w:val="00C70576"/>
    <w:rsid w:val="00C7086E"/>
    <w:rsid w:val="00C74C3A"/>
    <w:rsid w:val="00C75A81"/>
    <w:rsid w:val="00C80076"/>
    <w:rsid w:val="00C80441"/>
    <w:rsid w:val="00C80999"/>
    <w:rsid w:val="00C830FC"/>
    <w:rsid w:val="00C8544C"/>
    <w:rsid w:val="00C8598F"/>
    <w:rsid w:val="00C8608B"/>
    <w:rsid w:val="00C86427"/>
    <w:rsid w:val="00C86B59"/>
    <w:rsid w:val="00C87271"/>
    <w:rsid w:val="00C87522"/>
    <w:rsid w:val="00C876B7"/>
    <w:rsid w:val="00C907E3"/>
    <w:rsid w:val="00C90A88"/>
    <w:rsid w:val="00C92361"/>
    <w:rsid w:val="00C93537"/>
    <w:rsid w:val="00C94962"/>
    <w:rsid w:val="00C96908"/>
    <w:rsid w:val="00CA3610"/>
    <w:rsid w:val="00CA3EA5"/>
    <w:rsid w:val="00CA4607"/>
    <w:rsid w:val="00CA51E7"/>
    <w:rsid w:val="00CA529C"/>
    <w:rsid w:val="00CA77E5"/>
    <w:rsid w:val="00CB118A"/>
    <w:rsid w:val="00CB2349"/>
    <w:rsid w:val="00CB3FC8"/>
    <w:rsid w:val="00CB4CB6"/>
    <w:rsid w:val="00CB534C"/>
    <w:rsid w:val="00CB7297"/>
    <w:rsid w:val="00CC35E6"/>
    <w:rsid w:val="00CC521F"/>
    <w:rsid w:val="00CC5941"/>
    <w:rsid w:val="00CD1B99"/>
    <w:rsid w:val="00CD4172"/>
    <w:rsid w:val="00CD53A6"/>
    <w:rsid w:val="00CE5DC9"/>
    <w:rsid w:val="00CE674D"/>
    <w:rsid w:val="00CE77BD"/>
    <w:rsid w:val="00CF5A3B"/>
    <w:rsid w:val="00CF5E38"/>
    <w:rsid w:val="00CF6328"/>
    <w:rsid w:val="00CF70EB"/>
    <w:rsid w:val="00D018E0"/>
    <w:rsid w:val="00D01B21"/>
    <w:rsid w:val="00D02A38"/>
    <w:rsid w:val="00D050A6"/>
    <w:rsid w:val="00D105C2"/>
    <w:rsid w:val="00D11DC8"/>
    <w:rsid w:val="00D12B5C"/>
    <w:rsid w:val="00D13B26"/>
    <w:rsid w:val="00D16346"/>
    <w:rsid w:val="00D16A75"/>
    <w:rsid w:val="00D17EAE"/>
    <w:rsid w:val="00D22985"/>
    <w:rsid w:val="00D25DA3"/>
    <w:rsid w:val="00D25FFA"/>
    <w:rsid w:val="00D2632D"/>
    <w:rsid w:val="00D30EE7"/>
    <w:rsid w:val="00D31DF2"/>
    <w:rsid w:val="00D32AA0"/>
    <w:rsid w:val="00D32EB4"/>
    <w:rsid w:val="00D33390"/>
    <w:rsid w:val="00D3412A"/>
    <w:rsid w:val="00D3419A"/>
    <w:rsid w:val="00D35833"/>
    <w:rsid w:val="00D35B9F"/>
    <w:rsid w:val="00D4285C"/>
    <w:rsid w:val="00D437AC"/>
    <w:rsid w:val="00D43F86"/>
    <w:rsid w:val="00D458E6"/>
    <w:rsid w:val="00D45C2F"/>
    <w:rsid w:val="00D47919"/>
    <w:rsid w:val="00D505FA"/>
    <w:rsid w:val="00D5161B"/>
    <w:rsid w:val="00D51FA3"/>
    <w:rsid w:val="00D53E03"/>
    <w:rsid w:val="00D53E64"/>
    <w:rsid w:val="00D54ADD"/>
    <w:rsid w:val="00D5589B"/>
    <w:rsid w:val="00D55B48"/>
    <w:rsid w:val="00D55EC6"/>
    <w:rsid w:val="00D562A2"/>
    <w:rsid w:val="00D603CF"/>
    <w:rsid w:val="00D604AA"/>
    <w:rsid w:val="00D61630"/>
    <w:rsid w:val="00D6189B"/>
    <w:rsid w:val="00D6583C"/>
    <w:rsid w:val="00D6663A"/>
    <w:rsid w:val="00D67C35"/>
    <w:rsid w:val="00D708D6"/>
    <w:rsid w:val="00D740E4"/>
    <w:rsid w:val="00D74534"/>
    <w:rsid w:val="00D768CC"/>
    <w:rsid w:val="00D80528"/>
    <w:rsid w:val="00D81842"/>
    <w:rsid w:val="00D81AEA"/>
    <w:rsid w:val="00D843E7"/>
    <w:rsid w:val="00D84D3A"/>
    <w:rsid w:val="00D851CC"/>
    <w:rsid w:val="00D8618A"/>
    <w:rsid w:val="00D910A8"/>
    <w:rsid w:val="00D93082"/>
    <w:rsid w:val="00D94721"/>
    <w:rsid w:val="00D959D4"/>
    <w:rsid w:val="00D95E63"/>
    <w:rsid w:val="00D97B5E"/>
    <w:rsid w:val="00DA0787"/>
    <w:rsid w:val="00DA2EB1"/>
    <w:rsid w:val="00DA4B7E"/>
    <w:rsid w:val="00DA5C01"/>
    <w:rsid w:val="00DA7AAC"/>
    <w:rsid w:val="00DB0BEA"/>
    <w:rsid w:val="00DB1046"/>
    <w:rsid w:val="00DB21BA"/>
    <w:rsid w:val="00DB3358"/>
    <w:rsid w:val="00DB5175"/>
    <w:rsid w:val="00DB569F"/>
    <w:rsid w:val="00DB656A"/>
    <w:rsid w:val="00DB67D8"/>
    <w:rsid w:val="00DB7BE5"/>
    <w:rsid w:val="00DC0680"/>
    <w:rsid w:val="00DC1B7F"/>
    <w:rsid w:val="00DC226B"/>
    <w:rsid w:val="00DC2E86"/>
    <w:rsid w:val="00DC336E"/>
    <w:rsid w:val="00DC4CDB"/>
    <w:rsid w:val="00DC515B"/>
    <w:rsid w:val="00DC5C04"/>
    <w:rsid w:val="00DC6B7B"/>
    <w:rsid w:val="00DC7919"/>
    <w:rsid w:val="00DD2768"/>
    <w:rsid w:val="00DD3F12"/>
    <w:rsid w:val="00DD5949"/>
    <w:rsid w:val="00DD62AA"/>
    <w:rsid w:val="00DD6CA5"/>
    <w:rsid w:val="00DD7885"/>
    <w:rsid w:val="00DE06B1"/>
    <w:rsid w:val="00DE32F8"/>
    <w:rsid w:val="00DE3E47"/>
    <w:rsid w:val="00DE4625"/>
    <w:rsid w:val="00DF0C43"/>
    <w:rsid w:val="00DF2261"/>
    <w:rsid w:val="00DF42DD"/>
    <w:rsid w:val="00DF4850"/>
    <w:rsid w:val="00DF5756"/>
    <w:rsid w:val="00DF5CFE"/>
    <w:rsid w:val="00DF6397"/>
    <w:rsid w:val="00DF6F6A"/>
    <w:rsid w:val="00E01CD5"/>
    <w:rsid w:val="00E02AD2"/>
    <w:rsid w:val="00E02ED4"/>
    <w:rsid w:val="00E0533B"/>
    <w:rsid w:val="00E065F0"/>
    <w:rsid w:val="00E0771A"/>
    <w:rsid w:val="00E107A2"/>
    <w:rsid w:val="00E11A5B"/>
    <w:rsid w:val="00E132E7"/>
    <w:rsid w:val="00E14194"/>
    <w:rsid w:val="00E145F1"/>
    <w:rsid w:val="00E17B20"/>
    <w:rsid w:val="00E23E31"/>
    <w:rsid w:val="00E24B70"/>
    <w:rsid w:val="00E25717"/>
    <w:rsid w:val="00E27DFA"/>
    <w:rsid w:val="00E30F2D"/>
    <w:rsid w:val="00E33E67"/>
    <w:rsid w:val="00E37C72"/>
    <w:rsid w:val="00E37D5C"/>
    <w:rsid w:val="00E413B4"/>
    <w:rsid w:val="00E421EF"/>
    <w:rsid w:val="00E42BAD"/>
    <w:rsid w:val="00E4478E"/>
    <w:rsid w:val="00E44887"/>
    <w:rsid w:val="00E4536A"/>
    <w:rsid w:val="00E4550E"/>
    <w:rsid w:val="00E464A5"/>
    <w:rsid w:val="00E47556"/>
    <w:rsid w:val="00E475F4"/>
    <w:rsid w:val="00E51341"/>
    <w:rsid w:val="00E5147F"/>
    <w:rsid w:val="00E537EA"/>
    <w:rsid w:val="00E571ED"/>
    <w:rsid w:val="00E575C1"/>
    <w:rsid w:val="00E60442"/>
    <w:rsid w:val="00E604F2"/>
    <w:rsid w:val="00E619AF"/>
    <w:rsid w:val="00E63E64"/>
    <w:rsid w:val="00E65793"/>
    <w:rsid w:val="00E6633A"/>
    <w:rsid w:val="00E66D5F"/>
    <w:rsid w:val="00E70390"/>
    <w:rsid w:val="00E70A3E"/>
    <w:rsid w:val="00E70D39"/>
    <w:rsid w:val="00E71618"/>
    <w:rsid w:val="00E7287B"/>
    <w:rsid w:val="00E75E8A"/>
    <w:rsid w:val="00E77789"/>
    <w:rsid w:val="00E77ECA"/>
    <w:rsid w:val="00E8001C"/>
    <w:rsid w:val="00E804D0"/>
    <w:rsid w:val="00E8267F"/>
    <w:rsid w:val="00E8519E"/>
    <w:rsid w:val="00E852EA"/>
    <w:rsid w:val="00E85C42"/>
    <w:rsid w:val="00E860B8"/>
    <w:rsid w:val="00E8669D"/>
    <w:rsid w:val="00E869FA"/>
    <w:rsid w:val="00E90CD7"/>
    <w:rsid w:val="00E92EFE"/>
    <w:rsid w:val="00E93FF2"/>
    <w:rsid w:val="00E96512"/>
    <w:rsid w:val="00E9764B"/>
    <w:rsid w:val="00E9796C"/>
    <w:rsid w:val="00EA173F"/>
    <w:rsid w:val="00EA5C89"/>
    <w:rsid w:val="00EA60A3"/>
    <w:rsid w:val="00EA7341"/>
    <w:rsid w:val="00EA7D48"/>
    <w:rsid w:val="00EA7E4D"/>
    <w:rsid w:val="00EB02DF"/>
    <w:rsid w:val="00EB1785"/>
    <w:rsid w:val="00EB1947"/>
    <w:rsid w:val="00EB3A7F"/>
    <w:rsid w:val="00EB6462"/>
    <w:rsid w:val="00EB6AB8"/>
    <w:rsid w:val="00EC3E3B"/>
    <w:rsid w:val="00EC5275"/>
    <w:rsid w:val="00EC73F3"/>
    <w:rsid w:val="00ED0ADD"/>
    <w:rsid w:val="00ED0B0C"/>
    <w:rsid w:val="00ED1A58"/>
    <w:rsid w:val="00ED549F"/>
    <w:rsid w:val="00ED57F2"/>
    <w:rsid w:val="00ED5E2F"/>
    <w:rsid w:val="00ED75B1"/>
    <w:rsid w:val="00EE04FE"/>
    <w:rsid w:val="00EE0934"/>
    <w:rsid w:val="00EE10F9"/>
    <w:rsid w:val="00EE3EA2"/>
    <w:rsid w:val="00EE4857"/>
    <w:rsid w:val="00EE611E"/>
    <w:rsid w:val="00EE705A"/>
    <w:rsid w:val="00EE7CBE"/>
    <w:rsid w:val="00EF1BA8"/>
    <w:rsid w:val="00EF2852"/>
    <w:rsid w:val="00EF4F6C"/>
    <w:rsid w:val="00EF6133"/>
    <w:rsid w:val="00EF6F11"/>
    <w:rsid w:val="00EF7965"/>
    <w:rsid w:val="00F012CD"/>
    <w:rsid w:val="00F029D2"/>
    <w:rsid w:val="00F03444"/>
    <w:rsid w:val="00F03726"/>
    <w:rsid w:val="00F03BE4"/>
    <w:rsid w:val="00F04AB3"/>
    <w:rsid w:val="00F06AE8"/>
    <w:rsid w:val="00F10BBE"/>
    <w:rsid w:val="00F11072"/>
    <w:rsid w:val="00F11D5E"/>
    <w:rsid w:val="00F12E1E"/>
    <w:rsid w:val="00F1581A"/>
    <w:rsid w:val="00F16203"/>
    <w:rsid w:val="00F172F6"/>
    <w:rsid w:val="00F20AB0"/>
    <w:rsid w:val="00F20E7D"/>
    <w:rsid w:val="00F23377"/>
    <w:rsid w:val="00F2417C"/>
    <w:rsid w:val="00F25B1F"/>
    <w:rsid w:val="00F25B95"/>
    <w:rsid w:val="00F2745E"/>
    <w:rsid w:val="00F27C4D"/>
    <w:rsid w:val="00F27D6F"/>
    <w:rsid w:val="00F30B52"/>
    <w:rsid w:val="00F33478"/>
    <w:rsid w:val="00F33D8C"/>
    <w:rsid w:val="00F35013"/>
    <w:rsid w:val="00F353D3"/>
    <w:rsid w:val="00F36FED"/>
    <w:rsid w:val="00F37176"/>
    <w:rsid w:val="00F37AE0"/>
    <w:rsid w:val="00F452F6"/>
    <w:rsid w:val="00F46F7F"/>
    <w:rsid w:val="00F47359"/>
    <w:rsid w:val="00F5381D"/>
    <w:rsid w:val="00F54130"/>
    <w:rsid w:val="00F564E3"/>
    <w:rsid w:val="00F60235"/>
    <w:rsid w:val="00F62DFF"/>
    <w:rsid w:val="00F641FD"/>
    <w:rsid w:val="00F65D83"/>
    <w:rsid w:val="00F663E2"/>
    <w:rsid w:val="00F66AB7"/>
    <w:rsid w:val="00F70C7C"/>
    <w:rsid w:val="00F71CCB"/>
    <w:rsid w:val="00F7208C"/>
    <w:rsid w:val="00F721E5"/>
    <w:rsid w:val="00F76605"/>
    <w:rsid w:val="00F77D74"/>
    <w:rsid w:val="00F81229"/>
    <w:rsid w:val="00F81FBC"/>
    <w:rsid w:val="00F83351"/>
    <w:rsid w:val="00F8377A"/>
    <w:rsid w:val="00F83BB3"/>
    <w:rsid w:val="00F85808"/>
    <w:rsid w:val="00F87F1E"/>
    <w:rsid w:val="00F91D40"/>
    <w:rsid w:val="00F928F4"/>
    <w:rsid w:val="00F93B76"/>
    <w:rsid w:val="00F93C50"/>
    <w:rsid w:val="00F93D55"/>
    <w:rsid w:val="00F94CCF"/>
    <w:rsid w:val="00F95C02"/>
    <w:rsid w:val="00F97D4C"/>
    <w:rsid w:val="00F97D95"/>
    <w:rsid w:val="00FA05C2"/>
    <w:rsid w:val="00FA0815"/>
    <w:rsid w:val="00FA0E24"/>
    <w:rsid w:val="00FA1CD9"/>
    <w:rsid w:val="00FA1ED6"/>
    <w:rsid w:val="00FA2CB7"/>
    <w:rsid w:val="00FA39A6"/>
    <w:rsid w:val="00FA54BA"/>
    <w:rsid w:val="00FA6A11"/>
    <w:rsid w:val="00FA6D2E"/>
    <w:rsid w:val="00FA76DC"/>
    <w:rsid w:val="00FB073B"/>
    <w:rsid w:val="00FB0EFD"/>
    <w:rsid w:val="00FB1687"/>
    <w:rsid w:val="00FB17E0"/>
    <w:rsid w:val="00FB2E50"/>
    <w:rsid w:val="00FB2FE6"/>
    <w:rsid w:val="00FB5959"/>
    <w:rsid w:val="00FB6164"/>
    <w:rsid w:val="00FC2A34"/>
    <w:rsid w:val="00FC3DDA"/>
    <w:rsid w:val="00FC4F0F"/>
    <w:rsid w:val="00FC65D0"/>
    <w:rsid w:val="00FC6DE6"/>
    <w:rsid w:val="00FD0FC8"/>
    <w:rsid w:val="00FD1380"/>
    <w:rsid w:val="00FD2232"/>
    <w:rsid w:val="00FD25AB"/>
    <w:rsid w:val="00FD539D"/>
    <w:rsid w:val="00FD7F8E"/>
    <w:rsid w:val="00FE1FDF"/>
    <w:rsid w:val="00FE223A"/>
    <w:rsid w:val="00FE3859"/>
    <w:rsid w:val="00FE3D6E"/>
    <w:rsid w:val="00FE3D82"/>
    <w:rsid w:val="00FE701A"/>
    <w:rsid w:val="00FE777F"/>
    <w:rsid w:val="00FE79AE"/>
    <w:rsid w:val="00FF109F"/>
    <w:rsid w:val="00FF1F62"/>
    <w:rsid w:val="00FF336F"/>
    <w:rsid w:val="00FF3B67"/>
    <w:rsid w:val="00FF4759"/>
    <w:rsid w:val="00FF481C"/>
    <w:rsid w:val="00FF4B44"/>
    <w:rsid w:val="00FF54D8"/>
    <w:rsid w:val="00FF680E"/>
    <w:rsid w:val="00FF730D"/>
    <w:rsid w:val="00FF74B1"/>
    <w:rsid w:val="00FF7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AD9"/>
  <w15:docId w15:val="{CE4E9D0B-1763-40F6-A84C-05F75F24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6E69"/>
    <w:rPr>
      <w:rFonts w:ascii="Arial" w:hAnsi="Arial"/>
      <w:sz w:val="22"/>
      <w:szCs w:val="24"/>
    </w:rPr>
  </w:style>
  <w:style w:type="paragraph" w:styleId="Heading1">
    <w:name w:val="heading 1"/>
    <w:basedOn w:val="Normal"/>
    <w:next w:val="Normal"/>
    <w:link w:val="Heading1Char"/>
    <w:uiPriority w:val="9"/>
    <w:qFormat/>
    <w:rsid w:val="00D94721"/>
    <w:pPr>
      <w:keepNext/>
      <w:jc w:val="center"/>
      <w:outlineLvl w:val="0"/>
    </w:pPr>
    <w:rPr>
      <w:b/>
      <w:sz w:val="40"/>
      <w:szCs w:val="20"/>
      <w:u w:val="single"/>
    </w:rPr>
  </w:style>
  <w:style w:type="paragraph" w:styleId="Heading2">
    <w:name w:val="heading 2"/>
    <w:basedOn w:val="Normal"/>
    <w:next w:val="Normal"/>
    <w:link w:val="Heading2Char"/>
    <w:uiPriority w:val="9"/>
    <w:qFormat/>
    <w:rsid w:val="00D94721"/>
    <w:pPr>
      <w:keepNext/>
      <w:outlineLvl w:val="1"/>
    </w:pPr>
    <w:rPr>
      <w:b/>
      <w:sz w:val="28"/>
      <w:szCs w:val="20"/>
      <w:u w:val="single"/>
    </w:rPr>
  </w:style>
  <w:style w:type="paragraph" w:styleId="Heading3">
    <w:name w:val="heading 3"/>
    <w:basedOn w:val="Normal"/>
    <w:link w:val="Heading3Char"/>
    <w:uiPriority w:val="9"/>
    <w:qFormat/>
    <w:rsid w:val="00CC35E6"/>
    <w:pPr>
      <w:keepNext/>
      <w:numPr>
        <w:ilvl w:val="2"/>
        <w:numId w:val="2"/>
      </w:numPr>
      <w:suppressAutoHyphens/>
      <w:spacing w:after="240"/>
      <w:outlineLvl w:val="2"/>
    </w:pPr>
    <w:rPr>
      <w:b/>
      <w:szCs w:val="20"/>
    </w:rPr>
  </w:style>
  <w:style w:type="paragraph" w:styleId="Heading4">
    <w:name w:val="heading 4"/>
    <w:basedOn w:val="Normal"/>
    <w:link w:val="Heading4Char"/>
    <w:uiPriority w:val="9"/>
    <w:qFormat/>
    <w:rsid w:val="00CC35E6"/>
    <w:pPr>
      <w:keepNext/>
      <w:numPr>
        <w:ilvl w:val="3"/>
        <w:numId w:val="2"/>
      </w:numPr>
      <w:suppressAutoHyphens/>
      <w:spacing w:after="120"/>
      <w:outlineLvl w:val="3"/>
    </w:pPr>
    <w:rPr>
      <w:b/>
      <w:i/>
      <w:szCs w:val="20"/>
    </w:rPr>
  </w:style>
  <w:style w:type="paragraph" w:styleId="Heading5">
    <w:name w:val="heading 5"/>
    <w:basedOn w:val="Normal"/>
    <w:next w:val="Normal"/>
    <w:link w:val="Heading5Char"/>
    <w:uiPriority w:val="9"/>
    <w:qFormat/>
    <w:rsid w:val="002F008D"/>
    <w:pPr>
      <w:keepNext/>
      <w:outlineLvl w:val="4"/>
    </w:pPr>
    <w:rPr>
      <w:b/>
    </w:rPr>
  </w:style>
  <w:style w:type="paragraph" w:styleId="Heading6">
    <w:name w:val="heading 6"/>
    <w:basedOn w:val="Normal"/>
    <w:next w:val="Normal"/>
    <w:link w:val="Heading6Char"/>
    <w:uiPriority w:val="9"/>
    <w:qFormat/>
    <w:rsid w:val="007F7171"/>
    <w:pPr>
      <w:keepNext/>
      <w:outlineLvl w:val="5"/>
    </w:pPr>
    <w:rPr>
      <w:b/>
      <w:u w:val="single"/>
    </w:rPr>
  </w:style>
  <w:style w:type="paragraph" w:styleId="Heading7">
    <w:name w:val="heading 7"/>
    <w:basedOn w:val="Normal"/>
    <w:next w:val="Normal"/>
    <w:qFormat/>
    <w:rsid w:val="007F7171"/>
    <w:pPr>
      <w:keepNext/>
      <w:outlineLvl w:val="6"/>
    </w:pPr>
    <w:rPr>
      <w:u w:val="single"/>
    </w:rPr>
  </w:style>
  <w:style w:type="paragraph" w:styleId="Heading8">
    <w:name w:val="heading 8"/>
    <w:basedOn w:val="Normal"/>
    <w:next w:val="Normal"/>
    <w:qFormat/>
    <w:rsid w:val="007F7171"/>
    <w:pPr>
      <w:keepNext/>
      <w:pBdr>
        <w:bottom w:val="single" w:sz="4" w:space="1" w:color="auto"/>
      </w:pBdr>
      <w:jc w:val="center"/>
      <w:outlineLvl w:val="7"/>
    </w:pPr>
    <w:rPr>
      <w:b/>
      <w:sz w:val="40"/>
      <w:szCs w:val="40"/>
    </w:rPr>
  </w:style>
  <w:style w:type="paragraph" w:styleId="Heading9">
    <w:name w:val="heading 9"/>
    <w:basedOn w:val="Normal"/>
    <w:next w:val="Normal"/>
    <w:qFormat/>
    <w:rsid w:val="00E413B4"/>
    <w:pPr>
      <w:keepNext/>
      <w:pBdr>
        <w:bottom w:val="single" w:sz="4" w:space="1" w:color="auto"/>
      </w:pBdr>
      <w:jc w:val="center"/>
      <w:outlineLvl w:val="8"/>
    </w:pPr>
    <w:rPr>
      <w: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rsid w:val="00CC35E6"/>
    <w:pPr>
      <w:keepNext/>
      <w:spacing w:after="240"/>
      <w:jc w:val="center"/>
    </w:pPr>
    <w:rPr>
      <w:rFonts w:ascii="Arial Black" w:hAnsi="Arial Black"/>
      <w:smallCaps/>
      <w:sz w:val="32"/>
      <w:szCs w:val="20"/>
    </w:rPr>
  </w:style>
  <w:style w:type="paragraph" w:customStyle="1" w:styleId="Box">
    <w:name w:val="Box"/>
    <w:basedOn w:val="Normal"/>
    <w:rsid w:val="00CC35E6"/>
    <w:pPr>
      <w:numPr>
        <w:numId w:val="1"/>
      </w:numPr>
      <w:tabs>
        <w:tab w:val="left" w:pos="-720"/>
      </w:tabs>
      <w:spacing w:after="240"/>
    </w:pPr>
    <w:rPr>
      <w:szCs w:val="20"/>
    </w:rPr>
  </w:style>
  <w:style w:type="character" w:styleId="Hyperlink">
    <w:name w:val="Hyperlink"/>
    <w:uiPriority w:val="99"/>
    <w:rsid w:val="00CC35E6"/>
    <w:rPr>
      <w:color w:val="0000FF"/>
      <w:u w:val="single"/>
    </w:rPr>
  </w:style>
  <w:style w:type="character" w:styleId="CommentReference">
    <w:name w:val="annotation reference"/>
    <w:uiPriority w:val="99"/>
    <w:semiHidden/>
    <w:rsid w:val="00CC35E6"/>
    <w:rPr>
      <w:sz w:val="16"/>
    </w:rPr>
  </w:style>
  <w:style w:type="paragraph" w:customStyle="1" w:styleId="BoxText">
    <w:name w:val="Box Text"/>
    <w:basedOn w:val="Normal"/>
    <w:next w:val="Normal"/>
    <w:rsid w:val="00CC35E6"/>
    <w:pPr>
      <w:tabs>
        <w:tab w:val="left" w:pos="3092"/>
      </w:tabs>
      <w:spacing w:after="120"/>
    </w:pPr>
    <w:rPr>
      <w:rFonts w:ascii="Arial Narrow" w:hAnsi="Arial Narrow"/>
      <w:szCs w:val="20"/>
    </w:rPr>
  </w:style>
  <w:style w:type="paragraph" w:styleId="BalloonText">
    <w:name w:val="Balloon Text"/>
    <w:basedOn w:val="Normal"/>
    <w:semiHidden/>
    <w:rsid w:val="00CC35E6"/>
    <w:rPr>
      <w:rFonts w:ascii="Tahoma" w:hAnsi="Tahoma" w:cs="Tahoma"/>
      <w:sz w:val="16"/>
      <w:szCs w:val="16"/>
    </w:rPr>
  </w:style>
  <w:style w:type="paragraph" w:customStyle="1" w:styleId="BodyText1">
    <w:name w:val="Body Text 1"/>
    <w:basedOn w:val="Normal"/>
    <w:rsid w:val="0000548C"/>
    <w:pPr>
      <w:tabs>
        <w:tab w:val="left" w:pos="720"/>
      </w:tabs>
      <w:spacing w:after="180"/>
    </w:pPr>
    <w:rPr>
      <w:szCs w:val="20"/>
    </w:rPr>
  </w:style>
  <w:style w:type="character" w:styleId="FootnoteReference">
    <w:name w:val="footnote reference"/>
    <w:semiHidden/>
    <w:rsid w:val="0000548C"/>
    <w:rPr>
      <w:vertAlign w:val="superscript"/>
    </w:rPr>
  </w:style>
  <w:style w:type="paragraph" w:styleId="FootnoteText">
    <w:name w:val="footnote text"/>
    <w:basedOn w:val="Normal"/>
    <w:semiHidden/>
    <w:rsid w:val="0000548C"/>
    <w:pPr>
      <w:spacing w:after="120"/>
    </w:pPr>
    <w:rPr>
      <w:i/>
      <w:iCs/>
      <w:sz w:val="18"/>
      <w:szCs w:val="20"/>
    </w:rPr>
  </w:style>
  <w:style w:type="paragraph" w:styleId="Title">
    <w:name w:val="Title"/>
    <w:basedOn w:val="Normal"/>
    <w:link w:val="TitleChar"/>
    <w:uiPriority w:val="10"/>
    <w:qFormat/>
    <w:rsid w:val="0000548C"/>
    <w:pPr>
      <w:spacing w:before="120" w:after="120"/>
      <w:jc w:val="center"/>
    </w:pPr>
    <w:rPr>
      <w:b/>
      <w:kern w:val="28"/>
      <w:szCs w:val="20"/>
    </w:rPr>
  </w:style>
  <w:style w:type="paragraph" w:customStyle="1" w:styleId="Box1">
    <w:name w:val="Box 1"/>
    <w:basedOn w:val="Normal"/>
    <w:rsid w:val="002312A2"/>
    <w:pPr>
      <w:numPr>
        <w:numId w:val="4"/>
      </w:numPr>
      <w:spacing w:after="120"/>
    </w:pPr>
    <w:rPr>
      <w:szCs w:val="20"/>
    </w:rPr>
  </w:style>
  <w:style w:type="paragraph" w:customStyle="1" w:styleId="Box2">
    <w:name w:val="Box 2"/>
    <w:basedOn w:val="Normal"/>
    <w:rsid w:val="002312A2"/>
    <w:pPr>
      <w:numPr>
        <w:numId w:val="3"/>
      </w:numPr>
      <w:suppressAutoHyphens/>
      <w:spacing w:after="120"/>
    </w:pPr>
    <w:rPr>
      <w:szCs w:val="20"/>
    </w:rPr>
  </w:style>
  <w:style w:type="paragraph" w:styleId="BodyText">
    <w:name w:val="Body Text"/>
    <w:basedOn w:val="Normal"/>
    <w:link w:val="BodyTextChar"/>
    <w:uiPriority w:val="1"/>
    <w:qFormat/>
    <w:rsid w:val="007F7171"/>
    <w:pPr>
      <w:ind w:right="184"/>
      <w:jc w:val="both"/>
    </w:pPr>
  </w:style>
  <w:style w:type="paragraph" w:styleId="BlockText">
    <w:name w:val="Block Text"/>
    <w:basedOn w:val="Normal"/>
    <w:rsid w:val="007F7171"/>
    <w:pPr>
      <w:tabs>
        <w:tab w:val="left" w:pos="540"/>
      </w:tabs>
      <w:ind w:left="180" w:right="184"/>
      <w:jc w:val="both"/>
    </w:pPr>
  </w:style>
  <w:style w:type="paragraph" w:styleId="Header">
    <w:name w:val="header"/>
    <w:basedOn w:val="Normal"/>
    <w:link w:val="HeaderChar"/>
    <w:uiPriority w:val="99"/>
    <w:rsid w:val="00E804D0"/>
    <w:pPr>
      <w:tabs>
        <w:tab w:val="center" w:pos="4320"/>
        <w:tab w:val="right" w:pos="8640"/>
      </w:tabs>
    </w:pPr>
  </w:style>
  <w:style w:type="paragraph" w:styleId="Footer">
    <w:name w:val="footer"/>
    <w:basedOn w:val="Normal"/>
    <w:link w:val="FooterChar"/>
    <w:uiPriority w:val="99"/>
    <w:rsid w:val="00E804D0"/>
    <w:pPr>
      <w:tabs>
        <w:tab w:val="center" w:pos="4320"/>
        <w:tab w:val="right" w:pos="8640"/>
      </w:tabs>
    </w:pPr>
    <w:rPr>
      <w:lang w:val="x-none" w:eastAsia="x-none"/>
    </w:rPr>
  </w:style>
  <w:style w:type="character" w:styleId="PageNumber">
    <w:name w:val="page number"/>
    <w:basedOn w:val="DefaultParagraphFont"/>
    <w:rsid w:val="00E804D0"/>
  </w:style>
  <w:style w:type="paragraph" w:styleId="BodyText2">
    <w:name w:val="Body Text 2"/>
    <w:basedOn w:val="Normal"/>
    <w:link w:val="BodyText2Char"/>
    <w:rsid w:val="002D1227"/>
    <w:rPr>
      <w:sz w:val="28"/>
      <w:szCs w:val="28"/>
      <w:lang w:val="x-none" w:eastAsia="x-none"/>
    </w:rPr>
  </w:style>
  <w:style w:type="paragraph" w:styleId="DocumentMap">
    <w:name w:val="Document Map"/>
    <w:basedOn w:val="Normal"/>
    <w:semiHidden/>
    <w:rsid w:val="00117231"/>
    <w:pPr>
      <w:shd w:val="clear" w:color="auto" w:fill="000080"/>
    </w:pPr>
    <w:rPr>
      <w:rFonts w:ascii="Tahoma" w:hAnsi="Tahoma" w:cs="Tahoma"/>
      <w:sz w:val="20"/>
      <w:szCs w:val="20"/>
    </w:rPr>
  </w:style>
  <w:style w:type="paragraph" w:styleId="BodyTextIndent">
    <w:name w:val="Body Text Indent"/>
    <w:basedOn w:val="Normal"/>
    <w:rsid w:val="008F7B0B"/>
    <w:pPr>
      <w:tabs>
        <w:tab w:val="left" w:pos="162"/>
      </w:tabs>
      <w:ind w:left="252" w:hanging="270"/>
    </w:pPr>
    <w:rPr>
      <w:sz w:val="12"/>
      <w:szCs w:val="12"/>
    </w:rPr>
  </w:style>
  <w:style w:type="paragraph" w:styleId="BodyTextIndent2">
    <w:name w:val="Body Text Indent 2"/>
    <w:basedOn w:val="Normal"/>
    <w:rsid w:val="00A10E37"/>
    <w:pPr>
      <w:tabs>
        <w:tab w:val="left" w:pos="360"/>
      </w:tabs>
      <w:ind w:left="720" w:hanging="720"/>
    </w:pPr>
    <w:rPr>
      <w:rFonts w:cs="Arial"/>
      <w:szCs w:val="22"/>
    </w:rPr>
  </w:style>
  <w:style w:type="table" w:styleId="TableGrid">
    <w:name w:val="Table Grid"/>
    <w:basedOn w:val="TableNormal"/>
    <w:uiPriority w:val="59"/>
    <w:rsid w:val="00420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2F4318"/>
    <w:pPr>
      <w:ind w:left="360" w:hanging="360"/>
    </w:pPr>
    <w:rPr>
      <w:rFonts w:cs="Arial"/>
      <w:sz w:val="16"/>
      <w:szCs w:val="16"/>
    </w:rPr>
  </w:style>
  <w:style w:type="paragraph" w:styleId="BodyText3">
    <w:name w:val="Body Text 3"/>
    <w:basedOn w:val="Normal"/>
    <w:rsid w:val="002F4318"/>
    <w:rPr>
      <w:rFonts w:cs="Arial"/>
      <w:sz w:val="16"/>
      <w:szCs w:val="16"/>
    </w:rPr>
  </w:style>
  <w:style w:type="paragraph" w:customStyle="1" w:styleId="font0">
    <w:name w:val="font0"/>
    <w:basedOn w:val="Normal"/>
    <w:rsid w:val="00DF2261"/>
    <w:pPr>
      <w:spacing w:before="100" w:beforeAutospacing="1" w:after="100" w:afterAutospacing="1"/>
    </w:pPr>
    <w:rPr>
      <w:rFonts w:cs="Arial"/>
      <w:sz w:val="20"/>
      <w:szCs w:val="20"/>
    </w:rPr>
  </w:style>
  <w:style w:type="paragraph" w:styleId="CommentText">
    <w:name w:val="annotation text"/>
    <w:basedOn w:val="Normal"/>
    <w:link w:val="CommentTextChar"/>
    <w:uiPriority w:val="99"/>
    <w:rsid w:val="009620DE"/>
    <w:rPr>
      <w:sz w:val="20"/>
      <w:szCs w:val="20"/>
    </w:rPr>
  </w:style>
  <w:style w:type="character" w:customStyle="1" w:styleId="CommentTextChar">
    <w:name w:val="Comment Text Char"/>
    <w:basedOn w:val="DefaultParagraphFont"/>
    <w:link w:val="CommentText"/>
    <w:uiPriority w:val="99"/>
    <w:rsid w:val="009620DE"/>
  </w:style>
  <w:style w:type="paragraph" w:styleId="CommentSubject">
    <w:name w:val="annotation subject"/>
    <w:basedOn w:val="CommentText"/>
    <w:next w:val="CommentText"/>
    <w:link w:val="CommentSubjectChar"/>
    <w:uiPriority w:val="99"/>
    <w:rsid w:val="009620DE"/>
    <w:rPr>
      <w:b/>
      <w:bCs/>
      <w:lang w:val="x-none" w:eastAsia="x-none"/>
    </w:rPr>
  </w:style>
  <w:style w:type="character" w:customStyle="1" w:styleId="CommentSubjectChar">
    <w:name w:val="Comment Subject Char"/>
    <w:link w:val="CommentSubject"/>
    <w:uiPriority w:val="99"/>
    <w:rsid w:val="009620DE"/>
    <w:rPr>
      <w:b/>
      <w:bCs/>
    </w:rPr>
  </w:style>
  <w:style w:type="character" w:customStyle="1" w:styleId="FooterChar">
    <w:name w:val="Footer Char"/>
    <w:link w:val="Footer"/>
    <w:uiPriority w:val="99"/>
    <w:rsid w:val="00856356"/>
    <w:rPr>
      <w:sz w:val="24"/>
      <w:szCs w:val="24"/>
    </w:rPr>
  </w:style>
  <w:style w:type="character" w:customStyle="1" w:styleId="BodyText2Char">
    <w:name w:val="Body Text 2 Char"/>
    <w:link w:val="BodyText2"/>
    <w:rsid w:val="00856356"/>
    <w:rPr>
      <w:sz w:val="28"/>
      <w:szCs w:val="28"/>
    </w:rPr>
  </w:style>
  <w:style w:type="paragraph" w:styleId="Revision">
    <w:name w:val="Revision"/>
    <w:hidden/>
    <w:uiPriority w:val="99"/>
    <w:semiHidden/>
    <w:rsid w:val="008A3196"/>
    <w:rPr>
      <w:sz w:val="24"/>
      <w:szCs w:val="24"/>
    </w:rPr>
  </w:style>
  <w:style w:type="paragraph" w:styleId="ListParagraph">
    <w:name w:val="List Paragraph"/>
    <w:basedOn w:val="Normal"/>
    <w:uiPriority w:val="34"/>
    <w:qFormat/>
    <w:rsid w:val="00C11CE0"/>
    <w:pPr>
      <w:ind w:left="720"/>
      <w:contextualSpacing/>
    </w:pPr>
    <w:rPr>
      <w:rFonts w:ascii="Helvetica" w:hAnsi="Helvetica"/>
      <w:szCs w:val="20"/>
    </w:rPr>
  </w:style>
  <w:style w:type="character" w:styleId="Strong">
    <w:name w:val="Strong"/>
    <w:basedOn w:val="DefaultParagraphFont"/>
    <w:uiPriority w:val="22"/>
    <w:qFormat/>
    <w:rsid w:val="008526CB"/>
    <w:rPr>
      <w:b/>
      <w:bCs/>
    </w:rPr>
  </w:style>
  <w:style w:type="paragraph" w:styleId="TOC1">
    <w:name w:val="toc 1"/>
    <w:basedOn w:val="Normal"/>
    <w:next w:val="Normal"/>
    <w:autoRedefine/>
    <w:uiPriority w:val="39"/>
    <w:rsid w:val="005E7E35"/>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rsid w:val="005E7E35"/>
    <w:pPr>
      <w:ind w:left="220"/>
    </w:pPr>
    <w:rPr>
      <w:rFonts w:asciiTheme="minorHAnsi" w:hAnsiTheme="minorHAnsi" w:cstheme="minorHAnsi"/>
      <w:smallCaps/>
      <w:sz w:val="20"/>
      <w:szCs w:val="20"/>
    </w:rPr>
  </w:style>
  <w:style w:type="paragraph" w:customStyle="1" w:styleId="1BODY-Arial11">
    <w:name w:val="1. BODY-Arial 11"/>
    <w:basedOn w:val="Normal"/>
    <w:qFormat/>
    <w:rsid w:val="00F81FBC"/>
    <w:pPr>
      <w:spacing w:line="280" w:lineRule="exact"/>
      <w:jc w:val="both"/>
    </w:pPr>
    <w:rPr>
      <w:rFonts w:cs="Arial"/>
      <w:color w:val="000000"/>
      <w:szCs w:val="22"/>
    </w:rPr>
  </w:style>
  <w:style w:type="paragraph" w:customStyle="1" w:styleId="5Arial20">
    <w:name w:val="5. Arial 20"/>
    <w:aliases w:val="centered,bold,5. NEW Figure Arial 9,ital"/>
    <w:basedOn w:val="Heading1"/>
    <w:qFormat/>
    <w:rsid w:val="00A450A6"/>
  </w:style>
  <w:style w:type="paragraph" w:customStyle="1" w:styleId="4ArialBold14">
    <w:name w:val="4. Arial Bold 14"/>
    <w:basedOn w:val="Heading2"/>
    <w:qFormat/>
    <w:rsid w:val="00A450A6"/>
  </w:style>
  <w:style w:type="paragraph" w:customStyle="1" w:styleId="3BULLETarial11">
    <w:name w:val="3. BULLET arial 11"/>
    <w:basedOn w:val="Normal"/>
    <w:qFormat/>
    <w:rsid w:val="00BB18DA"/>
    <w:pPr>
      <w:numPr>
        <w:numId w:val="5"/>
      </w:numPr>
      <w:spacing w:line="280" w:lineRule="exact"/>
    </w:pPr>
    <w:rPr>
      <w:rFonts w:cs="Arial"/>
      <w:color w:val="000000" w:themeColor="text1"/>
      <w:szCs w:val="22"/>
    </w:rPr>
  </w:style>
  <w:style w:type="paragraph" w:customStyle="1" w:styleId="2BOLDArial11">
    <w:name w:val="2. BOLD Arial 11"/>
    <w:basedOn w:val="Normal"/>
    <w:qFormat/>
    <w:rsid w:val="00CF70EB"/>
    <w:rPr>
      <w:rFonts w:cs="Arial"/>
      <w:b/>
      <w:szCs w:val="22"/>
    </w:rPr>
  </w:style>
  <w:style w:type="paragraph" w:customStyle="1" w:styleId="ACDBGBODYArial11">
    <w:name w:val="A CDBG BODY Arial 11"/>
    <w:aliases w:val="14 leading"/>
    <w:basedOn w:val="BodyText"/>
    <w:qFormat/>
    <w:rsid w:val="0048542C"/>
    <w:pPr>
      <w:spacing w:line="280" w:lineRule="exact"/>
      <w:ind w:right="0"/>
    </w:pPr>
    <w:rPr>
      <w:rFonts w:cs="Arial"/>
      <w:szCs w:val="22"/>
      <w:lang w:val="x-none" w:eastAsia="x-none"/>
    </w:rPr>
  </w:style>
  <w:style w:type="paragraph" w:customStyle="1" w:styleId="BULLETS">
    <w:name w:val="• BULLETS"/>
    <w:basedOn w:val="Normal"/>
    <w:qFormat/>
    <w:rsid w:val="00C24A12"/>
    <w:pPr>
      <w:numPr>
        <w:numId w:val="6"/>
      </w:numPr>
      <w:spacing w:line="280" w:lineRule="exact"/>
    </w:pPr>
    <w:rPr>
      <w:rFonts w:cs="Arial"/>
      <w:szCs w:val="22"/>
    </w:rPr>
  </w:style>
  <w:style w:type="paragraph" w:styleId="TOCHeading">
    <w:name w:val="TOC Heading"/>
    <w:basedOn w:val="Heading1"/>
    <w:next w:val="Normal"/>
    <w:uiPriority w:val="39"/>
    <w:unhideWhenUsed/>
    <w:qFormat/>
    <w:rsid w:val="00484CEE"/>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paragraph" w:styleId="TOC3">
    <w:name w:val="toc 3"/>
    <w:basedOn w:val="Normal"/>
    <w:next w:val="Normal"/>
    <w:autoRedefine/>
    <w:unhideWhenUsed/>
    <w:rsid w:val="00484CEE"/>
    <w:pPr>
      <w:ind w:left="440"/>
    </w:pPr>
    <w:rPr>
      <w:rFonts w:asciiTheme="minorHAnsi" w:hAnsiTheme="minorHAnsi" w:cstheme="minorHAnsi"/>
      <w:i/>
      <w:iCs/>
      <w:sz w:val="20"/>
      <w:szCs w:val="20"/>
    </w:rPr>
  </w:style>
  <w:style w:type="paragraph" w:styleId="TOC4">
    <w:name w:val="toc 4"/>
    <w:basedOn w:val="Normal"/>
    <w:next w:val="Normal"/>
    <w:autoRedefine/>
    <w:unhideWhenUsed/>
    <w:rsid w:val="00484CEE"/>
    <w:pPr>
      <w:ind w:left="660"/>
    </w:pPr>
    <w:rPr>
      <w:rFonts w:asciiTheme="minorHAnsi" w:hAnsiTheme="minorHAnsi" w:cstheme="minorHAnsi"/>
      <w:sz w:val="18"/>
      <w:szCs w:val="18"/>
    </w:rPr>
  </w:style>
  <w:style w:type="paragraph" w:styleId="TOC5">
    <w:name w:val="toc 5"/>
    <w:basedOn w:val="Normal"/>
    <w:next w:val="Normal"/>
    <w:autoRedefine/>
    <w:unhideWhenUsed/>
    <w:rsid w:val="00484CEE"/>
    <w:pPr>
      <w:ind w:left="880"/>
    </w:pPr>
    <w:rPr>
      <w:rFonts w:asciiTheme="minorHAnsi" w:hAnsiTheme="minorHAnsi" w:cstheme="minorHAnsi"/>
      <w:sz w:val="18"/>
      <w:szCs w:val="18"/>
    </w:rPr>
  </w:style>
  <w:style w:type="paragraph" w:styleId="TOC6">
    <w:name w:val="toc 6"/>
    <w:basedOn w:val="Normal"/>
    <w:next w:val="Normal"/>
    <w:autoRedefine/>
    <w:unhideWhenUsed/>
    <w:rsid w:val="00484CEE"/>
    <w:pPr>
      <w:ind w:left="1100"/>
    </w:pPr>
    <w:rPr>
      <w:rFonts w:asciiTheme="minorHAnsi" w:hAnsiTheme="minorHAnsi" w:cstheme="minorHAnsi"/>
      <w:sz w:val="18"/>
      <w:szCs w:val="18"/>
    </w:rPr>
  </w:style>
  <w:style w:type="paragraph" w:styleId="TOC7">
    <w:name w:val="toc 7"/>
    <w:basedOn w:val="Normal"/>
    <w:next w:val="Normal"/>
    <w:autoRedefine/>
    <w:unhideWhenUsed/>
    <w:rsid w:val="00484CEE"/>
    <w:pPr>
      <w:ind w:left="1320"/>
    </w:pPr>
    <w:rPr>
      <w:rFonts w:asciiTheme="minorHAnsi" w:hAnsiTheme="minorHAnsi" w:cstheme="minorHAnsi"/>
      <w:sz w:val="18"/>
      <w:szCs w:val="18"/>
    </w:rPr>
  </w:style>
  <w:style w:type="paragraph" w:styleId="TOC8">
    <w:name w:val="toc 8"/>
    <w:basedOn w:val="Normal"/>
    <w:next w:val="Normal"/>
    <w:autoRedefine/>
    <w:unhideWhenUsed/>
    <w:rsid w:val="00484CEE"/>
    <w:pPr>
      <w:ind w:left="1540"/>
    </w:pPr>
    <w:rPr>
      <w:rFonts w:asciiTheme="minorHAnsi" w:hAnsiTheme="minorHAnsi" w:cstheme="minorHAnsi"/>
      <w:sz w:val="18"/>
      <w:szCs w:val="18"/>
    </w:rPr>
  </w:style>
  <w:style w:type="paragraph" w:styleId="TOC9">
    <w:name w:val="toc 9"/>
    <w:basedOn w:val="Normal"/>
    <w:next w:val="Normal"/>
    <w:autoRedefine/>
    <w:unhideWhenUsed/>
    <w:rsid w:val="00484CEE"/>
    <w:pPr>
      <w:ind w:left="1760"/>
    </w:pPr>
    <w:rPr>
      <w:rFonts w:asciiTheme="minorHAnsi" w:hAnsiTheme="minorHAnsi" w:cstheme="minorHAnsi"/>
      <w:sz w:val="18"/>
      <w:szCs w:val="18"/>
    </w:rPr>
  </w:style>
  <w:style w:type="paragraph" w:customStyle="1" w:styleId="2Bulletedlist-Arial11">
    <w:name w:val="2. Bulleted list - Arial 11"/>
    <w:basedOn w:val="Normal"/>
    <w:qFormat/>
    <w:rsid w:val="00E70390"/>
    <w:pPr>
      <w:numPr>
        <w:numId w:val="7"/>
      </w:numPr>
      <w:spacing w:line="280" w:lineRule="exact"/>
    </w:pPr>
    <w:rPr>
      <w:rFonts w:cs="Arial"/>
      <w:szCs w:val="22"/>
    </w:rPr>
  </w:style>
  <w:style w:type="paragraph" w:customStyle="1" w:styleId="3Arial11">
    <w:name w:val="3. Arial 11"/>
    <w:aliases w:val="Bold"/>
    <w:basedOn w:val="Normal"/>
    <w:qFormat/>
    <w:rsid w:val="00E70390"/>
    <w:pPr>
      <w:jc w:val="both"/>
    </w:pPr>
    <w:rPr>
      <w:rFonts w:cs="Arial"/>
      <w:b/>
      <w:bCs/>
      <w:szCs w:val="22"/>
    </w:rPr>
  </w:style>
  <w:style w:type="paragraph" w:customStyle="1" w:styleId="psection-3">
    <w:name w:val="psection-3"/>
    <w:basedOn w:val="Normal"/>
    <w:rsid w:val="000023F7"/>
    <w:pPr>
      <w:spacing w:before="100" w:beforeAutospacing="1" w:after="100" w:afterAutospacing="1"/>
    </w:pPr>
    <w:rPr>
      <w:rFonts w:ascii="Times New Roman" w:hAnsi="Times New Roman"/>
      <w:sz w:val="24"/>
    </w:rPr>
  </w:style>
  <w:style w:type="character" w:customStyle="1" w:styleId="enumxml">
    <w:name w:val="enumxml"/>
    <w:basedOn w:val="DefaultParagraphFont"/>
    <w:rsid w:val="000023F7"/>
  </w:style>
  <w:style w:type="character" w:styleId="UnresolvedMention">
    <w:name w:val="Unresolved Mention"/>
    <w:basedOn w:val="DefaultParagraphFont"/>
    <w:uiPriority w:val="99"/>
    <w:semiHidden/>
    <w:unhideWhenUsed/>
    <w:rsid w:val="000023F7"/>
    <w:rPr>
      <w:color w:val="605E5C"/>
      <w:shd w:val="clear" w:color="auto" w:fill="E1DFDD"/>
    </w:rPr>
  </w:style>
  <w:style w:type="character" w:styleId="FollowedHyperlink">
    <w:name w:val="FollowedHyperlink"/>
    <w:basedOn w:val="DefaultParagraphFont"/>
    <w:uiPriority w:val="99"/>
    <w:semiHidden/>
    <w:unhideWhenUsed/>
    <w:rsid w:val="000C7213"/>
    <w:rPr>
      <w:color w:val="800080" w:themeColor="followedHyperlink"/>
      <w:u w:val="single"/>
    </w:rPr>
  </w:style>
  <w:style w:type="paragraph" w:customStyle="1" w:styleId="pf0">
    <w:name w:val="pf0"/>
    <w:basedOn w:val="Normal"/>
    <w:rsid w:val="00B360FC"/>
    <w:pPr>
      <w:spacing w:before="100" w:beforeAutospacing="1" w:after="100" w:afterAutospacing="1"/>
    </w:pPr>
    <w:rPr>
      <w:rFonts w:ascii="Times New Roman" w:hAnsi="Times New Roman"/>
      <w:sz w:val="24"/>
    </w:rPr>
  </w:style>
  <w:style w:type="character" w:customStyle="1" w:styleId="cf01">
    <w:name w:val="cf01"/>
    <w:basedOn w:val="DefaultParagraphFont"/>
    <w:rsid w:val="00B360FC"/>
    <w:rPr>
      <w:rFonts w:ascii="Segoe UI" w:hAnsi="Segoe UI" w:cs="Segoe UI" w:hint="default"/>
      <w:sz w:val="18"/>
      <w:szCs w:val="18"/>
    </w:rPr>
  </w:style>
  <w:style w:type="character" w:customStyle="1" w:styleId="cf11">
    <w:name w:val="cf11"/>
    <w:basedOn w:val="DefaultParagraphFont"/>
    <w:rsid w:val="00B360FC"/>
    <w:rPr>
      <w:rFonts w:ascii="Segoe UI" w:hAnsi="Segoe UI" w:cs="Segoe UI" w:hint="default"/>
      <w:sz w:val="18"/>
      <w:szCs w:val="18"/>
    </w:rPr>
  </w:style>
  <w:style w:type="character" w:customStyle="1" w:styleId="cf21">
    <w:name w:val="cf21"/>
    <w:basedOn w:val="DefaultParagraphFont"/>
    <w:rsid w:val="00B360FC"/>
    <w:rPr>
      <w:rFonts w:ascii="Segoe UI" w:hAnsi="Segoe UI" w:cs="Segoe UI" w:hint="default"/>
      <w:b/>
      <w:bCs/>
      <w:sz w:val="18"/>
      <w:szCs w:val="18"/>
    </w:rPr>
  </w:style>
  <w:style w:type="character" w:customStyle="1" w:styleId="ui-provider">
    <w:name w:val="ui-provider"/>
    <w:basedOn w:val="DefaultParagraphFont"/>
    <w:rsid w:val="00DC5C04"/>
  </w:style>
  <w:style w:type="paragraph" w:styleId="NoSpacing">
    <w:name w:val="No Spacing"/>
    <w:uiPriority w:val="1"/>
    <w:qFormat/>
    <w:rsid w:val="006B3032"/>
    <w:rPr>
      <w:rFonts w:ascii="Arial" w:hAnsi="Arial"/>
      <w:sz w:val="22"/>
      <w:szCs w:val="24"/>
    </w:rPr>
  </w:style>
  <w:style w:type="paragraph" w:customStyle="1" w:styleId="TableParagraph">
    <w:name w:val="Table Paragraph"/>
    <w:basedOn w:val="Normal"/>
    <w:uiPriority w:val="1"/>
    <w:qFormat/>
    <w:rsid w:val="00A93FDC"/>
    <w:pPr>
      <w:widowControl w:val="0"/>
      <w:autoSpaceDE w:val="0"/>
      <w:autoSpaceDN w:val="0"/>
    </w:pPr>
    <w:rPr>
      <w:rFonts w:ascii="Arial MT" w:eastAsia="Arial MT" w:hAnsi="Arial MT" w:cs="Arial MT"/>
      <w:szCs w:val="22"/>
    </w:rPr>
  </w:style>
  <w:style w:type="character" w:customStyle="1" w:styleId="Heading1Char">
    <w:name w:val="Heading 1 Char"/>
    <w:basedOn w:val="DefaultParagraphFont"/>
    <w:link w:val="Heading1"/>
    <w:uiPriority w:val="9"/>
    <w:rsid w:val="005F77C7"/>
    <w:rPr>
      <w:rFonts w:ascii="Arial" w:hAnsi="Arial"/>
      <w:b/>
      <w:sz w:val="40"/>
      <w:u w:val="single"/>
    </w:rPr>
  </w:style>
  <w:style w:type="character" w:customStyle="1" w:styleId="Heading2Char">
    <w:name w:val="Heading 2 Char"/>
    <w:basedOn w:val="DefaultParagraphFont"/>
    <w:link w:val="Heading2"/>
    <w:uiPriority w:val="9"/>
    <w:rsid w:val="005F77C7"/>
    <w:rPr>
      <w:rFonts w:ascii="Arial" w:hAnsi="Arial"/>
      <w:b/>
      <w:sz w:val="28"/>
      <w:u w:val="single"/>
    </w:rPr>
  </w:style>
  <w:style w:type="character" w:customStyle="1" w:styleId="Heading3Char">
    <w:name w:val="Heading 3 Char"/>
    <w:basedOn w:val="DefaultParagraphFont"/>
    <w:link w:val="Heading3"/>
    <w:uiPriority w:val="9"/>
    <w:rsid w:val="005F77C7"/>
    <w:rPr>
      <w:rFonts w:ascii="Arial" w:hAnsi="Arial"/>
      <w:b/>
      <w:sz w:val="22"/>
    </w:rPr>
  </w:style>
  <w:style w:type="character" w:customStyle="1" w:styleId="Heading4Char">
    <w:name w:val="Heading 4 Char"/>
    <w:basedOn w:val="DefaultParagraphFont"/>
    <w:link w:val="Heading4"/>
    <w:uiPriority w:val="9"/>
    <w:rsid w:val="005F77C7"/>
    <w:rPr>
      <w:rFonts w:ascii="Arial" w:hAnsi="Arial"/>
      <w:b/>
      <w:i/>
      <w:sz w:val="22"/>
    </w:rPr>
  </w:style>
  <w:style w:type="character" w:customStyle="1" w:styleId="Heading5Char">
    <w:name w:val="Heading 5 Char"/>
    <w:basedOn w:val="DefaultParagraphFont"/>
    <w:link w:val="Heading5"/>
    <w:uiPriority w:val="9"/>
    <w:rsid w:val="005F77C7"/>
    <w:rPr>
      <w:rFonts w:ascii="Arial" w:hAnsi="Arial"/>
      <w:b/>
      <w:sz w:val="22"/>
      <w:szCs w:val="24"/>
    </w:rPr>
  </w:style>
  <w:style w:type="character" w:customStyle="1" w:styleId="Heading6Char">
    <w:name w:val="Heading 6 Char"/>
    <w:basedOn w:val="DefaultParagraphFont"/>
    <w:link w:val="Heading6"/>
    <w:uiPriority w:val="9"/>
    <w:rsid w:val="005F77C7"/>
    <w:rPr>
      <w:rFonts w:ascii="Arial" w:hAnsi="Arial"/>
      <w:b/>
      <w:sz w:val="22"/>
      <w:szCs w:val="24"/>
      <w:u w:val="single"/>
    </w:rPr>
  </w:style>
  <w:style w:type="character" w:customStyle="1" w:styleId="BodyTextChar">
    <w:name w:val="Body Text Char"/>
    <w:basedOn w:val="DefaultParagraphFont"/>
    <w:link w:val="BodyText"/>
    <w:uiPriority w:val="1"/>
    <w:rsid w:val="005F77C7"/>
    <w:rPr>
      <w:rFonts w:ascii="Arial" w:hAnsi="Arial"/>
      <w:sz w:val="22"/>
      <w:szCs w:val="24"/>
    </w:rPr>
  </w:style>
  <w:style w:type="character" w:customStyle="1" w:styleId="TitleChar">
    <w:name w:val="Title Char"/>
    <w:basedOn w:val="DefaultParagraphFont"/>
    <w:link w:val="Title"/>
    <w:uiPriority w:val="10"/>
    <w:rsid w:val="005F77C7"/>
    <w:rPr>
      <w:rFonts w:ascii="Arial" w:hAnsi="Arial"/>
      <w:b/>
      <w:kern w:val="28"/>
      <w:sz w:val="22"/>
    </w:rPr>
  </w:style>
  <w:style w:type="character" w:customStyle="1" w:styleId="HeaderChar">
    <w:name w:val="Header Char"/>
    <w:basedOn w:val="DefaultParagraphFont"/>
    <w:link w:val="Header"/>
    <w:uiPriority w:val="99"/>
    <w:rsid w:val="005F77C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05370">
      <w:bodyDiv w:val="1"/>
      <w:marLeft w:val="0"/>
      <w:marRight w:val="0"/>
      <w:marTop w:val="0"/>
      <w:marBottom w:val="0"/>
      <w:divBdr>
        <w:top w:val="none" w:sz="0" w:space="0" w:color="auto"/>
        <w:left w:val="none" w:sz="0" w:space="0" w:color="auto"/>
        <w:bottom w:val="none" w:sz="0" w:space="0" w:color="auto"/>
        <w:right w:val="none" w:sz="0" w:space="0" w:color="auto"/>
      </w:divBdr>
      <w:divsChild>
        <w:div w:id="293682331">
          <w:marLeft w:val="0"/>
          <w:marRight w:val="0"/>
          <w:marTop w:val="0"/>
          <w:marBottom w:val="0"/>
          <w:divBdr>
            <w:top w:val="none" w:sz="0" w:space="0" w:color="auto"/>
            <w:left w:val="none" w:sz="0" w:space="0" w:color="auto"/>
            <w:bottom w:val="none" w:sz="0" w:space="0" w:color="auto"/>
            <w:right w:val="none" w:sz="0" w:space="0" w:color="auto"/>
          </w:divBdr>
        </w:div>
        <w:div w:id="1357195727">
          <w:marLeft w:val="0"/>
          <w:marRight w:val="0"/>
          <w:marTop w:val="0"/>
          <w:marBottom w:val="0"/>
          <w:divBdr>
            <w:top w:val="none" w:sz="0" w:space="0" w:color="auto"/>
            <w:left w:val="none" w:sz="0" w:space="0" w:color="auto"/>
            <w:bottom w:val="none" w:sz="0" w:space="0" w:color="auto"/>
            <w:right w:val="none" w:sz="0" w:space="0" w:color="auto"/>
          </w:divBdr>
        </w:div>
      </w:divsChild>
    </w:div>
    <w:div w:id="478621638">
      <w:bodyDiv w:val="1"/>
      <w:marLeft w:val="0"/>
      <w:marRight w:val="0"/>
      <w:marTop w:val="0"/>
      <w:marBottom w:val="0"/>
      <w:divBdr>
        <w:top w:val="none" w:sz="0" w:space="0" w:color="auto"/>
        <w:left w:val="none" w:sz="0" w:space="0" w:color="auto"/>
        <w:bottom w:val="none" w:sz="0" w:space="0" w:color="auto"/>
        <w:right w:val="none" w:sz="0" w:space="0" w:color="auto"/>
      </w:divBdr>
    </w:div>
    <w:div w:id="824443309">
      <w:bodyDiv w:val="1"/>
      <w:marLeft w:val="0"/>
      <w:marRight w:val="0"/>
      <w:marTop w:val="0"/>
      <w:marBottom w:val="0"/>
      <w:divBdr>
        <w:top w:val="none" w:sz="0" w:space="0" w:color="auto"/>
        <w:left w:val="none" w:sz="0" w:space="0" w:color="auto"/>
        <w:bottom w:val="none" w:sz="0" w:space="0" w:color="auto"/>
        <w:right w:val="none" w:sz="0" w:space="0" w:color="auto"/>
      </w:divBdr>
    </w:div>
    <w:div w:id="989797007">
      <w:bodyDiv w:val="1"/>
      <w:marLeft w:val="0"/>
      <w:marRight w:val="0"/>
      <w:marTop w:val="0"/>
      <w:marBottom w:val="0"/>
      <w:divBdr>
        <w:top w:val="none" w:sz="0" w:space="0" w:color="auto"/>
        <w:left w:val="none" w:sz="0" w:space="0" w:color="auto"/>
        <w:bottom w:val="none" w:sz="0" w:space="0" w:color="auto"/>
        <w:right w:val="none" w:sz="0" w:space="0" w:color="auto"/>
      </w:divBdr>
      <w:divsChild>
        <w:div w:id="1386367670">
          <w:marLeft w:val="0"/>
          <w:marRight w:val="0"/>
          <w:marTop w:val="0"/>
          <w:marBottom w:val="0"/>
          <w:divBdr>
            <w:top w:val="none" w:sz="0" w:space="0" w:color="auto"/>
            <w:left w:val="none" w:sz="0" w:space="0" w:color="auto"/>
            <w:bottom w:val="none" w:sz="0" w:space="0" w:color="auto"/>
            <w:right w:val="none" w:sz="0" w:space="0" w:color="auto"/>
          </w:divBdr>
        </w:div>
      </w:divsChild>
    </w:div>
    <w:div w:id="1060862243">
      <w:bodyDiv w:val="1"/>
      <w:marLeft w:val="0"/>
      <w:marRight w:val="0"/>
      <w:marTop w:val="0"/>
      <w:marBottom w:val="0"/>
      <w:divBdr>
        <w:top w:val="none" w:sz="0" w:space="0" w:color="auto"/>
        <w:left w:val="none" w:sz="0" w:space="0" w:color="auto"/>
        <w:bottom w:val="none" w:sz="0" w:space="0" w:color="auto"/>
        <w:right w:val="none" w:sz="0" w:space="0" w:color="auto"/>
      </w:divBdr>
    </w:div>
    <w:div w:id="1378045059">
      <w:bodyDiv w:val="1"/>
      <w:marLeft w:val="0"/>
      <w:marRight w:val="0"/>
      <w:marTop w:val="0"/>
      <w:marBottom w:val="0"/>
      <w:divBdr>
        <w:top w:val="none" w:sz="0" w:space="0" w:color="auto"/>
        <w:left w:val="none" w:sz="0" w:space="0" w:color="auto"/>
        <w:bottom w:val="none" w:sz="0" w:space="0" w:color="auto"/>
        <w:right w:val="none" w:sz="0" w:space="0" w:color="auto"/>
      </w:divBdr>
    </w:div>
    <w:div w:id="1809933457">
      <w:bodyDiv w:val="1"/>
      <w:marLeft w:val="0"/>
      <w:marRight w:val="0"/>
      <w:marTop w:val="0"/>
      <w:marBottom w:val="0"/>
      <w:divBdr>
        <w:top w:val="none" w:sz="0" w:space="0" w:color="auto"/>
        <w:left w:val="none" w:sz="0" w:space="0" w:color="auto"/>
        <w:bottom w:val="none" w:sz="0" w:space="0" w:color="auto"/>
        <w:right w:val="none" w:sz="0" w:space="0" w:color="auto"/>
      </w:divBdr>
    </w:div>
    <w:div w:id="1817649155">
      <w:bodyDiv w:val="1"/>
      <w:marLeft w:val="0"/>
      <w:marRight w:val="0"/>
      <w:marTop w:val="0"/>
      <w:marBottom w:val="0"/>
      <w:divBdr>
        <w:top w:val="none" w:sz="0" w:space="0" w:color="auto"/>
        <w:left w:val="none" w:sz="0" w:space="0" w:color="auto"/>
        <w:bottom w:val="none" w:sz="0" w:space="0" w:color="auto"/>
        <w:right w:val="none" w:sz="0" w:space="0" w:color="auto"/>
      </w:divBdr>
    </w:div>
    <w:div w:id="1826361546">
      <w:bodyDiv w:val="1"/>
      <w:marLeft w:val="0"/>
      <w:marRight w:val="0"/>
      <w:marTop w:val="0"/>
      <w:marBottom w:val="0"/>
      <w:divBdr>
        <w:top w:val="none" w:sz="0" w:space="0" w:color="auto"/>
        <w:left w:val="none" w:sz="0" w:space="0" w:color="auto"/>
        <w:bottom w:val="none" w:sz="0" w:space="0" w:color="auto"/>
        <w:right w:val="none" w:sz="0" w:space="0" w:color="auto"/>
      </w:divBdr>
    </w:div>
    <w:div w:id="1961493603">
      <w:bodyDiv w:val="1"/>
      <w:marLeft w:val="0"/>
      <w:marRight w:val="0"/>
      <w:marTop w:val="0"/>
      <w:marBottom w:val="0"/>
      <w:divBdr>
        <w:top w:val="none" w:sz="0" w:space="0" w:color="auto"/>
        <w:left w:val="none" w:sz="0" w:space="0" w:color="auto"/>
        <w:bottom w:val="none" w:sz="0" w:space="0" w:color="auto"/>
        <w:right w:val="none" w:sz="0" w:space="0" w:color="auto"/>
      </w:divBdr>
    </w:div>
    <w:div w:id="200763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da-go.intelligrants.com/" TargetMode="External"/><Relationship Id="rId18" Type="http://schemas.openxmlformats.org/officeDocument/2006/relationships/hyperlink" Target="http://www.Sam.gov/"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texasagriculture.gov/Portals/0/Publications/RED/CDBG/2025%2005_Procurement_Procedures_9_1_2025%20PI%2025-01.pdf?ver=kNLtSeM-3XhOKUe5ZYWAsA%3d%3d" TargetMode="External"/><Relationship Id="rId17" Type="http://schemas.openxmlformats.org/officeDocument/2006/relationships/hyperlink" Target="https://texasagriculture.gov/Portals/0/Publications/RED/CDBG/Training%20Page/How%20To%20Check%20SAM_gov%20Without%20an%20Account%207-2026.pdf?ver=sdYKUq-6ch85MKZHcWhbfQ%3d%3d?"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exasagriculture.gov/Grants-Services/Rural-Economic-Development/-TxCDBG-Rural-Community-Development-Block-Grant/Fund-Categories-and-Applications/Administrators-and-Engineers-Lis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troller.texas.gov/purchasing/vendo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FD70569911AA43A6BFF25E32FDADE6" ma:contentTypeVersion="4" ma:contentTypeDescription="Create a new document." ma:contentTypeScope="" ma:versionID="a3fea5c22dc4dfd45d2a022dacf54164">
  <xsd:schema xmlns:xsd="http://www.w3.org/2001/XMLSchema" xmlns:xs="http://www.w3.org/2001/XMLSchema" xmlns:p="http://schemas.microsoft.com/office/2006/metadata/properties" xmlns:ns2="8a457650-a1b7-4a6d-8991-d567f91c4f97" targetNamespace="http://schemas.microsoft.com/office/2006/metadata/properties" ma:root="true" ma:fieldsID="1395c3e878a66329b9c4890e1febd944" ns2:_="">
    <xsd:import namespace="8a457650-a1b7-4a6d-8991-d567f91c4f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57650-a1b7-4a6d-8991-d567f91c4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AC244-54D0-4A8F-BE18-41365B102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57650-a1b7-4a6d-8991-d567f91c4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265D3-CD86-4A4A-8C0A-C20F9E6F7DEE}">
  <ds:schemaRefs>
    <ds:schemaRef ds:uri="http://schemas.openxmlformats.org/officeDocument/2006/bibliography"/>
  </ds:schemaRefs>
</ds:datastoreItem>
</file>

<file path=customXml/itemProps3.xml><?xml version="1.0" encoding="utf-8"?>
<ds:datastoreItem xmlns:ds="http://schemas.openxmlformats.org/officeDocument/2006/customXml" ds:itemID="{6158C2D7-80D9-4786-9733-817420A2C1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B89CBA-6DAC-46D7-8A25-FAA5B2D4CC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33</Pages>
  <Words>10592</Words>
  <Characters>60381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CHAPTER 1</vt:lpstr>
    </vt:vector>
  </TitlesOfParts>
  <Company>ORCA</Company>
  <LinksUpToDate>false</LinksUpToDate>
  <CharactersWithSpaces>70832</CharactersWithSpaces>
  <SharedDoc>false</SharedDoc>
  <HLinks>
    <vt:vector size="6" baseType="variant">
      <vt:variant>
        <vt:i4>2752516</vt:i4>
      </vt:variant>
      <vt:variant>
        <vt:i4>0</vt:i4>
      </vt:variant>
      <vt:variant>
        <vt:i4>0</vt:i4>
      </vt:variant>
      <vt:variant>
        <vt:i4>5</vt:i4>
      </vt:variant>
      <vt:variant>
        <vt:lpwstr>mailto:QuarterlyReports@texasagriculture.gov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Impl Manual-2007</dc:subject>
  <dc:creator>jhartley</dc:creator>
  <cp:lastModifiedBy>Chad Hinds</cp:lastModifiedBy>
  <cp:revision>28</cp:revision>
  <cp:lastPrinted>2026-08-05T16:20:00Z</cp:lastPrinted>
  <dcterms:created xsi:type="dcterms:W3CDTF">2025-07-10T18:09:00Z</dcterms:created>
  <dcterms:modified xsi:type="dcterms:W3CDTF">2026-08-06T17:42:00Z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0x0101000EFD70569911AA43A6BFF25E32FDADE6</vt:lpwstr>
  </property>
</Properties>
</file>